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2"/>
          <w:szCs w:val="22"/>
          <w:lang w:val="en-US" w:eastAsia="zh-CN" w:bidi="ar"/>
        </w:rPr>
        <w:t>PROJECT DESIGN PHASE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  <w:t>MILESTONE AND ACTIVITY LIST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</w:tblPrEx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22 October2022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TeamID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sz w:val="22"/>
                <w:szCs w:val="2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PNT2022TMID00043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Project Name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Personal Expense Tracker Application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Literature Survey and Information Gathering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Literature survey on the selected project &amp; gathering information by referring the, technical papers,research publications etc.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09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Prepare Empathy Map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Empathy Map Canvas to capture the user Pains &amp; Gains, Prepare list of problem statements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10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Ideation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List the by organizing the brainstorming session and prioritize the top 3 ideas based on the feasibility &amp; importance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17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Proposed Solution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the proposed solution document, which includes the novelty, feasibility of idea, business model, social impact, scalability of solution, etc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Problem Solution Fit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problem - solution fit document.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01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Solution Architecture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solution architecture document.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01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Customer Journey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Functional Requirement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the functional requirement document.</w:t>
            </w:r>
          </w:p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16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Data Flow Diagrams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Draw the data flow diagrams and submit for review.</w:t>
            </w:r>
          </w:p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16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Technology Architecture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the technology architecture diagram.</w:t>
            </w:r>
          </w:p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16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Prepare Milestone and Architecture List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Prepare the milestones &amp; activity list of the project.</w:t>
            </w:r>
          </w:p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Project Development 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Delivery of Sprint - 1,2,3 &amp; 4</w:t>
            </w: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Develop &amp; submit the developed code by testing it.</w:t>
            </w:r>
          </w:p>
          <w:p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</w:p>
        </w:tc>
        <w:tc>
          <w:tcPr>
            <w:tcW w:w="3192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 OCTOBER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 xml:space="preserve"> 2022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A5D06"/>
    <w:rsid w:val="0A7A5D06"/>
    <w:rsid w:val="25A34AAF"/>
    <w:rsid w:val="5A82684F"/>
    <w:rsid w:val="6D75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2"/>
      <w:szCs w:val="22"/>
      <w:lang w:val="en-US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2022-10-22T14:46:00Z</dcterms:created>
  <dc:creator>karth</dc:creator>
  <cp:lastModifiedBy>karth</cp:lastModifiedBy>
  <dcterms:modified xsi:type="dcterms:W3CDTF">2022-10-22T15:55:45Z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EF9F692CA31A4CCE818DB8C5E7B354DC</vt:lpwstr>
  </property>
</Properties>
</file>