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pPr>
              <w:rPr>
                <w:rFonts w:cstheme="minorHAnsi"/>
              </w:rPr>
            </w:pPr>
            <w:r w:rsidRPr="00AB20AC">
              <w:rPr>
                <w:rFonts w:cstheme="minorHAnsi"/>
              </w:rPr>
              <w:t>Date</w:t>
            </w:r>
          </w:p>
        </w:tc>
        <w:tc>
          <w:tcPr>
            <w:tcW w:w="4843" w:type="dxa"/>
          </w:tcPr>
          <w:p w14:paraId="214D97CA" w14:textId="79D4B72D" w:rsidR="005B2106" w:rsidRPr="00AB20AC" w:rsidRDefault="00391581">
            <w:pPr>
              <w:rPr>
                <w:rFonts w:cstheme="minorHAnsi"/>
              </w:rPr>
            </w:pPr>
            <w:r>
              <w:rPr>
                <w:rFonts w:cstheme="minorHAnsi"/>
              </w:rPr>
              <w:t>15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5C404300" w:rsidR="000708AF" w:rsidRPr="00AB20AC" w:rsidRDefault="00391581" w:rsidP="000708AF">
            <w:pPr>
              <w:rPr>
                <w:rFonts w:cstheme="minorHAnsi"/>
              </w:rPr>
            </w:pPr>
            <w:r w:rsidRPr="00391581">
              <w:rPr>
                <w:rFonts w:cstheme="minorHAnsi"/>
              </w:rPr>
              <w:t>PNT2022TMID</w:t>
            </w:r>
            <w:r w:rsidR="00146EDB">
              <w:rPr>
                <w:rFonts w:cstheme="minorHAnsi"/>
              </w:rPr>
              <w:t>20607</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CC16135" w:rsidR="000708AF" w:rsidRPr="00AB20AC" w:rsidRDefault="008E1B5F" w:rsidP="000708AF">
            <w:pPr>
              <w:rPr>
                <w:rFonts w:cstheme="minorHAnsi"/>
              </w:rPr>
            </w:pPr>
            <w:r>
              <w:t>Web Phishing detection</w:t>
            </w:r>
          </w:p>
        </w:tc>
      </w:tr>
      <w:tr w:rsidR="005B2106" w:rsidRPr="00AB20AC" w14:paraId="64738A3C" w14:textId="77777777" w:rsidTr="001126AC">
        <w:tc>
          <w:tcPr>
            <w:tcW w:w="4508" w:type="dxa"/>
          </w:tcPr>
          <w:p w14:paraId="060D7EC2" w14:textId="77777777" w:rsidR="005B2106" w:rsidRPr="00AB20AC" w:rsidRDefault="005B2106">
            <w:pPr>
              <w:rPr>
                <w:rFonts w:cstheme="minorHAnsi"/>
              </w:rPr>
            </w:pPr>
            <w:r w:rsidRPr="00AB20AC">
              <w:rPr>
                <w:rFonts w:cstheme="minorHAnsi"/>
              </w:rPr>
              <w:t>Maximum Marks</w:t>
            </w:r>
          </w:p>
        </w:tc>
        <w:tc>
          <w:tcPr>
            <w:tcW w:w="4843" w:type="dxa"/>
          </w:tcPr>
          <w:p w14:paraId="4EC486C8" w14:textId="50DDC64B" w:rsidR="005B2106" w:rsidRPr="00AB20AC" w:rsidRDefault="001126AC">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255A1C" w:rsidRPr="00AB20AC" w14:paraId="345EBC67" w14:textId="77777777" w:rsidTr="00163759">
        <w:trPr>
          <w:trHeight w:val="489"/>
        </w:trPr>
        <w:tc>
          <w:tcPr>
            <w:tcW w:w="926" w:type="dxa"/>
          </w:tcPr>
          <w:p w14:paraId="3FA38F3E" w14:textId="279F1034" w:rsidR="00255A1C" w:rsidRDefault="00255A1C" w:rsidP="000E5D02">
            <w:pPr>
              <w:rPr>
                <w:rFonts w:cstheme="minorHAnsi"/>
              </w:rPr>
            </w:pPr>
            <w:r>
              <w:rPr>
                <w:rFonts w:cstheme="minorHAnsi"/>
              </w:rPr>
              <w:t>FR-1</w:t>
            </w:r>
          </w:p>
        </w:tc>
        <w:tc>
          <w:tcPr>
            <w:tcW w:w="3150" w:type="dxa"/>
          </w:tcPr>
          <w:p w14:paraId="00BB235B" w14:textId="0496750A" w:rsidR="00255A1C" w:rsidRDefault="00255A1C" w:rsidP="00AB20AC">
            <w:pPr>
              <w:rPr>
                <w:rFonts w:cstheme="minorHAnsi"/>
              </w:rPr>
            </w:pPr>
            <w:r>
              <w:rPr>
                <w:rFonts w:cstheme="minorHAnsi"/>
              </w:rPr>
              <w:t>Verifying input</w:t>
            </w:r>
          </w:p>
        </w:tc>
        <w:tc>
          <w:tcPr>
            <w:tcW w:w="5248" w:type="dxa"/>
          </w:tcPr>
          <w:p w14:paraId="264807C4" w14:textId="7BFFE6E0" w:rsidR="00255A1C" w:rsidRPr="00E0271E" w:rsidRDefault="00255A1C" w:rsidP="00255A1C">
            <w:pPr>
              <w:rPr>
                <w:rFonts w:cstheme="minorHAnsi"/>
              </w:rPr>
            </w:pPr>
            <w:r w:rsidRPr="00255A1C">
              <w:rPr>
                <w:rFonts w:cstheme="minorHAnsi"/>
              </w:rPr>
              <w:t xml:space="preserve">User inputs an URL </w:t>
            </w:r>
            <w:r>
              <w:rPr>
                <w:rFonts w:cstheme="minorHAnsi"/>
              </w:rPr>
              <w:t xml:space="preserve">(Uniform Resource Locator) in necessary </w:t>
            </w:r>
            <w:r w:rsidRPr="00255A1C">
              <w:rPr>
                <w:rFonts w:cstheme="minorHAnsi"/>
              </w:rPr>
              <w:t>field to check its validation.</w:t>
            </w:r>
          </w:p>
        </w:tc>
      </w:tr>
      <w:tr w:rsidR="00255A1C" w:rsidRPr="00AB20AC" w14:paraId="580A3055" w14:textId="77777777" w:rsidTr="00163759">
        <w:trPr>
          <w:trHeight w:val="489"/>
        </w:trPr>
        <w:tc>
          <w:tcPr>
            <w:tcW w:w="926" w:type="dxa"/>
          </w:tcPr>
          <w:p w14:paraId="0C8D4E1B" w14:textId="47D82F00" w:rsidR="00255A1C" w:rsidRDefault="00255A1C" w:rsidP="000E5D02">
            <w:pPr>
              <w:rPr>
                <w:rFonts w:cstheme="minorHAnsi"/>
              </w:rPr>
            </w:pPr>
            <w:r>
              <w:rPr>
                <w:rFonts w:cstheme="minorHAnsi"/>
              </w:rPr>
              <w:t>FR-2</w:t>
            </w:r>
          </w:p>
        </w:tc>
        <w:tc>
          <w:tcPr>
            <w:tcW w:w="3150" w:type="dxa"/>
          </w:tcPr>
          <w:p w14:paraId="23FA168F" w14:textId="3F59A567" w:rsidR="00255A1C" w:rsidRDefault="00255A1C" w:rsidP="00AB20AC">
            <w:pPr>
              <w:rPr>
                <w:rFonts w:cstheme="minorHAnsi"/>
              </w:rPr>
            </w:pPr>
            <w:r w:rsidRPr="00255A1C">
              <w:rPr>
                <w:rFonts w:cstheme="minorHAnsi"/>
              </w:rPr>
              <w:t>Website Evaluation</w:t>
            </w:r>
          </w:p>
        </w:tc>
        <w:tc>
          <w:tcPr>
            <w:tcW w:w="5248" w:type="dxa"/>
          </w:tcPr>
          <w:p w14:paraId="4C4040FE" w14:textId="29557E0E" w:rsidR="00255A1C" w:rsidRPr="00255A1C" w:rsidRDefault="00255A1C" w:rsidP="00255A1C">
            <w:pPr>
              <w:rPr>
                <w:rFonts w:cstheme="minorHAnsi"/>
              </w:rPr>
            </w:pPr>
            <w:r>
              <w:t>Model evaluates the website using Blacklist and Whitelist approach</w:t>
            </w:r>
          </w:p>
        </w:tc>
      </w:tr>
      <w:tr w:rsidR="00255A1C" w:rsidRPr="00AB20AC" w14:paraId="27AB2DFB" w14:textId="77777777" w:rsidTr="00163759">
        <w:trPr>
          <w:trHeight w:val="489"/>
        </w:trPr>
        <w:tc>
          <w:tcPr>
            <w:tcW w:w="926" w:type="dxa"/>
          </w:tcPr>
          <w:p w14:paraId="3BA414ED" w14:textId="44B9BEEC" w:rsidR="00255A1C" w:rsidRDefault="00255A1C" w:rsidP="000E5D02">
            <w:pPr>
              <w:rPr>
                <w:rFonts w:cstheme="minorHAnsi"/>
              </w:rPr>
            </w:pPr>
            <w:r>
              <w:rPr>
                <w:rFonts w:cstheme="minorHAnsi"/>
              </w:rPr>
              <w:t>FR-3</w:t>
            </w:r>
          </w:p>
        </w:tc>
        <w:tc>
          <w:tcPr>
            <w:tcW w:w="3150" w:type="dxa"/>
          </w:tcPr>
          <w:p w14:paraId="20C39893" w14:textId="22FC3FD1" w:rsidR="00255A1C" w:rsidRPr="00255A1C" w:rsidRDefault="00255A1C" w:rsidP="00AB20AC">
            <w:pPr>
              <w:rPr>
                <w:rFonts w:cstheme="minorHAnsi"/>
              </w:rPr>
            </w:pPr>
            <w:r>
              <w:rPr>
                <w:rFonts w:cstheme="minorHAnsi"/>
              </w:rPr>
              <w:t>Extraction and</w:t>
            </w:r>
            <w:r w:rsidR="004D2498">
              <w:rPr>
                <w:rFonts w:cstheme="minorHAnsi"/>
              </w:rPr>
              <w:t xml:space="preserve"> Prediction</w:t>
            </w:r>
          </w:p>
        </w:tc>
        <w:tc>
          <w:tcPr>
            <w:tcW w:w="5248" w:type="dxa"/>
          </w:tcPr>
          <w:p w14:paraId="0AC0F607" w14:textId="37169F3C" w:rsidR="00255A1C" w:rsidRDefault="004D2498" w:rsidP="00255A1C">
            <w:r w:rsidRPr="004D2498">
              <w:t>It retrieves features based on heuristics and visual similarities. The URL is predicted by the model using Machine Learning methods such as Logistic Regression and KNN.</w:t>
            </w:r>
          </w:p>
        </w:tc>
      </w:tr>
      <w:tr w:rsidR="00AB20AC" w:rsidRPr="00AB20AC" w14:paraId="7D287D94" w14:textId="77777777" w:rsidTr="00163759">
        <w:trPr>
          <w:trHeight w:val="489"/>
        </w:trPr>
        <w:tc>
          <w:tcPr>
            <w:tcW w:w="926" w:type="dxa"/>
          </w:tcPr>
          <w:p w14:paraId="7AFFACB5" w14:textId="7B0A17CC" w:rsidR="00AB20AC" w:rsidRPr="00F01F80" w:rsidRDefault="00F01F80" w:rsidP="000E5D02">
            <w:pPr>
              <w:rPr>
                <w:rFonts w:cstheme="minorHAnsi"/>
              </w:rPr>
            </w:pPr>
            <w:r>
              <w:rPr>
                <w:rFonts w:cstheme="minorHAnsi"/>
              </w:rPr>
              <w:t>FR</w:t>
            </w:r>
            <w:r w:rsidR="006D393F">
              <w:rPr>
                <w:rFonts w:cstheme="minorHAnsi"/>
              </w:rPr>
              <w:t>-</w:t>
            </w:r>
            <w:r w:rsidR="00255A1C">
              <w:rPr>
                <w:rFonts w:cstheme="minorHAnsi"/>
              </w:rPr>
              <w:t>4</w:t>
            </w:r>
          </w:p>
        </w:tc>
        <w:tc>
          <w:tcPr>
            <w:tcW w:w="3150" w:type="dxa"/>
          </w:tcPr>
          <w:p w14:paraId="3D91A699" w14:textId="2E16A8FB" w:rsidR="00AB20AC" w:rsidRPr="00AB20AC" w:rsidRDefault="00214EB9" w:rsidP="00AB20AC">
            <w:pPr>
              <w:rPr>
                <w:rFonts w:cstheme="minorHAnsi"/>
              </w:rPr>
            </w:pPr>
            <w:r>
              <w:rPr>
                <w:rFonts w:cstheme="minorHAnsi"/>
              </w:rPr>
              <w:t>Real Time monitoring</w:t>
            </w:r>
          </w:p>
        </w:tc>
        <w:tc>
          <w:tcPr>
            <w:tcW w:w="5248" w:type="dxa"/>
          </w:tcPr>
          <w:p w14:paraId="4D1356BC" w14:textId="77777777" w:rsidR="00E0271E" w:rsidRPr="00E0271E" w:rsidRDefault="00E0271E" w:rsidP="00E0271E">
            <w:pPr>
              <w:rPr>
                <w:rFonts w:cstheme="minorHAnsi"/>
              </w:rPr>
            </w:pPr>
            <w:r w:rsidRPr="00E0271E">
              <w:rPr>
                <w:rFonts w:cstheme="minorHAnsi"/>
              </w:rPr>
              <w:t>The use of Extension plugin should provide a warning pop-up when they visit a website that is phished.</w:t>
            </w:r>
          </w:p>
          <w:p w14:paraId="17B10564" w14:textId="79F34C73" w:rsidR="00214EB9" w:rsidRPr="00AB20AC" w:rsidRDefault="00E0271E" w:rsidP="00E0271E">
            <w:pPr>
              <w:rPr>
                <w:rFonts w:cstheme="minorHAnsi"/>
              </w:rPr>
            </w:pPr>
            <w:r w:rsidRPr="00E0271E">
              <w:rPr>
                <w:rFonts w:cstheme="minorHAnsi"/>
              </w:rPr>
              <w:t>Extension plugin will have the capability to also detect latest and new phishing websites</w:t>
            </w:r>
          </w:p>
        </w:tc>
      </w:tr>
      <w:tr w:rsidR="00AB20AC" w:rsidRPr="00AB20AC" w14:paraId="3C3A95E7" w14:textId="77777777" w:rsidTr="00163759">
        <w:trPr>
          <w:trHeight w:val="489"/>
        </w:trPr>
        <w:tc>
          <w:tcPr>
            <w:tcW w:w="926" w:type="dxa"/>
          </w:tcPr>
          <w:p w14:paraId="15669612" w14:textId="28B3A57C" w:rsidR="00AB20AC" w:rsidRPr="00F01F80" w:rsidRDefault="00F01F80" w:rsidP="000E5D02">
            <w:pPr>
              <w:rPr>
                <w:rFonts w:cstheme="minorHAnsi"/>
              </w:rPr>
            </w:pPr>
            <w:r>
              <w:rPr>
                <w:rFonts w:cstheme="minorHAnsi"/>
              </w:rPr>
              <w:t>FR</w:t>
            </w:r>
            <w:r w:rsidR="006D393F">
              <w:rPr>
                <w:rFonts w:cstheme="minorHAnsi"/>
              </w:rPr>
              <w:t>-</w:t>
            </w:r>
            <w:r w:rsidR="00255A1C">
              <w:rPr>
                <w:rFonts w:cstheme="minorHAnsi"/>
              </w:rPr>
              <w:t>5</w:t>
            </w:r>
          </w:p>
        </w:tc>
        <w:tc>
          <w:tcPr>
            <w:tcW w:w="3150" w:type="dxa"/>
          </w:tcPr>
          <w:p w14:paraId="1B97FB65" w14:textId="7E082283" w:rsidR="00AB20AC" w:rsidRPr="00AB20AC" w:rsidRDefault="00214EB9" w:rsidP="00AB20AC">
            <w:pPr>
              <w:rPr>
                <w:rFonts w:cstheme="minorHAnsi"/>
              </w:rPr>
            </w:pPr>
            <w:r>
              <w:rPr>
                <w:rFonts w:cstheme="minorHAnsi"/>
              </w:rPr>
              <w:t>Authentication</w:t>
            </w:r>
          </w:p>
        </w:tc>
        <w:tc>
          <w:tcPr>
            <w:tcW w:w="5248" w:type="dxa"/>
          </w:tcPr>
          <w:p w14:paraId="309416C7" w14:textId="0713095D" w:rsidR="00163759" w:rsidRPr="00C806A4" w:rsidRDefault="00C806A4" w:rsidP="00AB20AC">
            <w:pPr>
              <w:rPr>
                <w:rFonts w:cstheme="minorHAnsi"/>
              </w:rPr>
            </w:pPr>
            <w:r>
              <w:rPr>
                <w:rFonts w:cstheme="minorHAnsi"/>
                <w:shd w:val="clear" w:color="auto" w:fill="FFFFFF"/>
              </w:rPr>
              <w:t>A</w:t>
            </w:r>
            <w:r w:rsidRPr="00C806A4">
              <w:rPr>
                <w:rFonts w:cstheme="minorHAnsi"/>
                <w:shd w:val="clear" w:color="auto" w:fill="FFFFFF"/>
              </w:rPr>
              <w:t>uthentication assures secure</w:t>
            </w:r>
            <w:r>
              <w:rPr>
                <w:rFonts w:cstheme="minorHAnsi"/>
                <w:shd w:val="clear" w:color="auto" w:fill="FFFFFF"/>
              </w:rPr>
              <w:t xml:space="preserve"> site</w:t>
            </w:r>
            <w:r w:rsidRPr="00C806A4">
              <w:rPr>
                <w:rFonts w:cstheme="minorHAnsi"/>
                <w:shd w:val="clear" w:color="auto" w:fill="FFFFFF"/>
              </w:rPr>
              <w:t>, secure processes and enterprise information security.</w:t>
            </w:r>
          </w:p>
        </w:tc>
      </w:tr>
    </w:tbl>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pPr>
              <w:rPr>
                <w:rFonts w:cstheme="minorHAnsi"/>
                <w:b/>
                <w:bCs/>
              </w:rPr>
            </w:pPr>
            <w:r>
              <w:rPr>
                <w:rFonts w:cstheme="minorHAnsi"/>
                <w:b/>
                <w:bCs/>
              </w:rPr>
              <w:t>FR No.</w:t>
            </w:r>
          </w:p>
        </w:tc>
        <w:tc>
          <w:tcPr>
            <w:tcW w:w="3464" w:type="dxa"/>
          </w:tcPr>
          <w:p w14:paraId="5A5E4DC2" w14:textId="7E697781" w:rsidR="00DB06D2" w:rsidRPr="00B76D2E" w:rsidRDefault="00DB06D2">
            <w:pPr>
              <w:rPr>
                <w:rFonts w:cstheme="minorHAnsi"/>
                <w:b/>
                <w:bCs/>
              </w:rPr>
            </w:pPr>
            <w:r>
              <w:rPr>
                <w:rFonts w:cstheme="minorHAnsi"/>
                <w:b/>
                <w:bCs/>
              </w:rPr>
              <w:t>Non-Functional Requirement</w:t>
            </w:r>
          </w:p>
        </w:tc>
        <w:tc>
          <w:tcPr>
            <w:tcW w:w="4934" w:type="dxa"/>
          </w:tcPr>
          <w:p w14:paraId="6ED9F3ED" w14:textId="48309690" w:rsidR="00DB06D2" w:rsidRPr="00B76D2E" w:rsidRDefault="00DB06D2">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pPr>
              <w:rPr>
                <w:rFonts w:cstheme="minorHAnsi"/>
              </w:rPr>
            </w:pPr>
            <w:r>
              <w:rPr>
                <w:rFonts w:cstheme="minorHAnsi"/>
              </w:rPr>
              <w:t>NFR-1</w:t>
            </w:r>
          </w:p>
        </w:tc>
        <w:tc>
          <w:tcPr>
            <w:tcW w:w="3464" w:type="dxa"/>
          </w:tcPr>
          <w:p w14:paraId="0C7CF599" w14:textId="5D7C5096" w:rsidR="00DB06D2" w:rsidRPr="00AB20AC" w:rsidRDefault="0039046D">
            <w:pPr>
              <w:rPr>
                <w:rFonts w:cstheme="minorHAnsi"/>
              </w:rPr>
            </w:pPr>
            <w:r w:rsidRPr="0039046D">
              <w:rPr>
                <w:rFonts w:cstheme="minorHAnsi"/>
                <w:b/>
                <w:bCs/>
              </w:rPr>
              <w:t>Usability</w:t>
            </w:r>
          </w:p>
        </w:tc>
        <w:tc>
          <w:tcPr>
            <w:tcW w:w="4934" w:type="dxa"/>
          </w:tcPr>
          <w:p w14:paraId="7FF072A4" w14:textId="12B5DEF7" w:rsidR="00DB06D2" w:rsidRPr="00AB20AC" w:rsidRDefault="003D3F6D">
            <w:pPr>
              <w:rPr>
                <w:rFonts w:cstheme="minorHAnsi"/>
              </w:rPr>
            </w:pPr>
            <w:r>
              <w:t>Analysis of consumers' product usability in the design process with user experience as the core may certainly help designers better grasp users' prospective demands in web phishing detection, behaviour, and experience.</w:t>
            </w:r>
          </w:p>
        </w:tc>
      </w:tr>
      <w:tr w:rsidR="00DB06D2" w:rsidRPr="00AB20AC" w14:paraId="2A5DFEAD" w14:textId="77777777" w:rsidTr="00174504">
        <w:trPr>
          <w:trHeight w:val="489"/>
        </w:trPr>
        <w:tc>
          <w:tcPr>
            <w:tcW w:w="926" w:type="dxa"/>
          </w:tcPr>
          <w:p w14:paraId="10911F1A" w14:textId="1D380E27" w:rsidR="00DB06D2" w:rsidRPr="00F01F80" w:rsidRDefault="00DB06D2">
            <w:pPr>
              <w:rPr>
                <w:rFonts w:cstheme="minorHAnsi"/>
              </w:rPr>
            </w:pPr>
            <w:r>
              <w:rPr>
                <w:rFonts w:cstheme="minorHAnsi"/>
              </w:rPr>
              <w:t>NFR-2</w:t>
            </w:r>
          </w:p>
        </w:tc>
        <w:tc>
          <w:tcPr>
            <w:tcW w:w="3464" w:type="dxa"/>
          </w:tcPr>
          <w:p w14:paraId="2A62D2DB" w14:textId="4A03F32C" w:rsidR="00DB06D2" w:rsidRPr="00AB20AC" w:rsidRDefault="00D76549">
            <w:pPr>
              <w:rPr>
                <w:rFonts w:cstheme="minorHAnsi"/>
              </w:rPr>
            </w:pPr>
            <w:r w:rsidRPr="00D76549">
              <w:rPr>
                <w:rFonts w:cstheme="minorHAnsi"/>
                <w:b/>
                <w:bCs/>
              </w:rPr>
              <w:t>Security</w:t>
            </w:r>
          </w:p>
        </w:tc>
        <w:tc>
          <w:tcPr>
            <w:tcW w:w="4934" w:type="dxa"/>
          </w:tcPr>
          <w:p w14:paraId="2B9C6867" w14:textId="55C32A43" w:rsidR="00DB06D2" w:rsidRPr="00AB20AC" w:rsidRDefault="008E1B5F" w:rsidP="008E1B5F">
            <w:pPr>
              <w:rPr>
                <w:rFonts w:cstheme="minorHAnsi"/>
              </w:rPr>
            </w:pPr>
            <w:r w:rsidRPr="008E1B5F">
              <w:rPr>
                <w:rFonts w:cstheme="minorHAnsi"/>
              </w:rPr>
              <w:t>It guarantees that any data included within the system or its components will be safe from malware threats or unauthorised access.</w:t>
            </w:r>
            <w:r>
              <w:rPr>
                <w:rFonts w:cstheme="minorHAnsi"/>
              </w:rPr>
              <w:t xml:space="preserve"> </w:t>
            </w:r>
            <w:r w:rsidRPr="008E1B5F">
              <w:rPr>
                <w:rFonts w:cstheme="minorHAnsi"/>
              </w:rPr>
              <w:t>If you wish to prevent unauthorised access to the admin panel, describe the login flow and different user roles as system behaviour or user actions.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75FFA52F" w:rsidR="00585E01" w:rsidRPr="00AB20AC" w:rsidRDefault="003D3F6D" w:rsidP="00585E01">
            <w:pPr>
              <w:rPr>
                <w:rFonts w:cstheme="minorHAnsi"/>
              </w:rPr>
            </w:pPr>
            <w:r w:rsidRPr="003D3F6D">
              <w:rPr>
                <w:rFonts w:cstheme="minorHAnsi"/>
              </w:rPr>
              <w:t>It specifies the likelihood that the system or its component will operate without failure for a specified amount of time under prescribed conditions.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CB8538C" w:rsidR="00585E01" w:rsidRPr="00AB20AC" w:rsidRDefault="003D3F6D" w:rsidP="00585E01">
            <w:pPr>
              <w:rPr>
                <w:rFonts w:cstheme="minorHAnsi"/>
              </w:rPr>
            </w:pPr>
            <w:r w:rsidRPr="003D3F6D">
              <w:rPr>
                <w:rFonts w:cstheme="minorHAnsi"/>
              </w:rPr>
              <w:t>It is concerned with a measurement of the system's reaction time under various load circumstances.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F00BFA2" w:rsidR="00585E01" w:rsidRPr="00AB20AC" w:rsidRDefault="003D3F6D" w:rsidP="00585E01">
            <w:pPr>
              <w:rPr>
                <w:rFonts w:cstheme="minorHAnsi"/>
              </w:rPr>
            </w:pPr>
            <w:r w:rsidRPr="003D3F6D">
              <w:rPr>
                <w:rFonts w:cstheme="minorHAnsi"/>
              </w:rPr>
              <w:t>It represents the likelihood that a user will be able to access the system at a certain moment in time. While it can be represented as an expected proportion of successful requests, it can also be defined as a percentage of time the system is operational within a certain time period.</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901AA73" w:rsidR="00585E01" w:rsidRPr="00AB20AC" w:rsidRDefault="003D3F6D" w:rsidP="00585E01">
            <w:pPr>
              <w:rPr>
                <w:rFonts w:cstheme="minorHAnsi"/>
              </w:rPr>
            </w:pPr>
            <w:r w:rsidRPr="003D3F6D">
              <w:rPr>
                <w:rFonts w:cstheme="minorHAnsi"/>
              </w:rPr>
              <w:t>It has access to the highest workloads that will allow the system to satisfy the performance criteria. There are two techniques to enable the system to grow as workloads increase: Vertical and horizontal scaling</w:t>
            </w:r>
            <w:r w:rsidR="00096ABF">
              <w:rPr>
                <w:rFonts w:cstheme="minorHAnsi"/>
              </w:rPr>
              <w:t>.</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096ABF"/>
    <w:rsid w:val="000E5D02"/>
    <w:rsid w:val="001126AC"/>
    <w:rsid w:val="00146EDB"/>
    <w:rsid w:val="00163759"/>
    <w:rsid w:val="00174504"/>
    <w:rsid w:val="00213958"/>
    <w:rsid w:val="00214EB9"/>
    <w:rsid w:val="00255A1C"/>
    <w:rsid w:val="00370837"/>
    <w:rsid w:val="0039046D"/>
    <w:rsid w:val="00391581"/>
    <w:rsid w:val="003C4A8E"/>
    <w:rsid w:val="003D3F6D"/>
    <w:rsid w:val="003E3A16"/>
    <w:rsid w:val="004D2498"/>
    <w:rsid w:val="00585E01"/>
    <w:rsid w:val="005A4CB0"/>
    <w:rsid w:val="005B2106"/>
    <w:rsid w:val="00604389"/>
    <w:rsid w:val="00604AAA"/>
    <w:rsid w:val="00632D23"/>
    <w:rsid w:val="006D393F"/>
    <w:rsid w:val="00726114"/>
    <w:rsid w:val="007621D5"/>
    <w:rsid w:val="007A3AE5"/>
    <w:rsid w:val="007D3B4C"/>
    <w:rsid w:val="0080453D"/>
    <w:rsid w:val="008E1B5F"/>
    <w:rsid w:val="009D3AA0"/>
    <w:rsid w:val="00AB20AC"/>
    <w:rsid w:val="00AC6D16"/>
    <w:rsid w:val="00AC7F0A"/>
    <w:rsid w:val="00B76D2E"/>
    <w:rsid w:val="00C806A4"/>
    <w:rsid w:val="00D507B3"/>
    <w:rsid w:val="00D76549"/>
    <w:rsid w:val="00DB06D2"/>
    <w:rsid w:val="00DB6A25"/>
    <w:rsid w:val="00DC7867"/>
    <w:rsid w:val="00E0271E"/>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E83223B-A838-4980-AED1-3A1BB436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Kiwi Hacker</cp:lastModifiedBy>
  <cp:revision>6</cp:revision>
  <cp:lastPrinted>2022-10-03T05:10:00Z</cp:lastPrinted>
  <dcterms:created xsi:type="dcterms:W3CDTF">2022-09-18T16:51:00Z</dcterms:created>
  <dcterms:modified xsi:type="dcterms:W3CDTF">2022-11-06T16:44:00Z</dcterms:modified>
</cp:coreProperties>
</file>