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A80CB37" w:rsidR="005B2106" w:rsidRPr="00AB20AC" w:rsidRDefault="006D770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13 Dec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5D3CCB1" w:rsidR="000708AF" w:rsidRPr="00AB20AC" w:rsidRDefault="006D770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PNT2022TMID47660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73AB9AA" w:rsidR="000708AF" w:rsidRPr="00AB20AC" w:rsidRDefault="006D770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skill and job recommender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0F00A266" w14:textId="7DA57C38" w:rsidR="00264128" w:rsidRPr="00264128" w:rsidRDefault="00921503" w:rsidP="0026412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Responsible for assisting in the establishment of an gob architecture </w:t>
      </w:r>
      <w:proofErr w:type="spellStart"/>
      <w:r>
        <w:rPr>
          <w:rFonts w:cstheme="minorHAnsi"/>
          <w:b/>
          <w:bCs/>
        </w:rPr>
        <w:t>practice</w:t>
      </w:r>
      <w:proofErr w:type="gramStart"/>
      <w:r>
        <w:rPr>
          <w:rFonts w:cstheme="minorHAnsi"/>
          <w:b/>
          <w:bCs/>
        </w:rPr>
        <w:t>,And</w:t>
      </w:r>
      <w:proofErr w:type="spellEnd"/>
      <w:proofErr w:type="gramEnd"/>
      <w:r>
        <w:rPr>
          <w:rFonts w:cstheme="minorHAnsi"/>
          <w:b/>
          <w:bCs/>
        </w:rPr>
        <w:t xml:space="preserve"> the adoption of an architecture and standards methodology.</w:t>
      </w:r>
    </w:p>
    <w:p w14:paraId="2662CE97" w14:textId="4F8ED0E6" w:rsidR="00264128" w:rsidRPr="00264128" w:rsidRDefault="00921503" w:rsidP="0026412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Manage activities that take place during solution </w:t>
      </w:r>
      <w:proofErr w:type="spellStart"/>
      <w:r>
        <w:rPr>
          <w:rFonts w:cstheme="minorHAnsi"/>
          <w:b/>
          <w:bCs/>
        </w:rPr>
        <w:t>ideation</w:t>
      </w:r>
      <w:proofErr w:type="gramStart"/>
      <w:r>
        <w:rPr>
          <w:rFonts w:cstheme="minorHAnsi"/>
          <w:b/>
          <w:bCs/>
        </w:rPr>
        <w:t>,solution</w:t>
      </w:r>
      <w:proofErr w:type="spellEnd"/>
      <w:proofErr w:type="gramEnd"/>
      <w:r>
        <w:rPr>
          <w:rFonts w:cstheme="minorHAnsi"/>
          <w:b/>
          <w:bCs/>
        </w:rPr>
        <w:t xml:space="preserve"> design and solution implementation.</w:t>
      </w:r>
    </w:p>
    <w:p w14:paraId="379C3ECA" w14:textId="64587EEC" w:rsidR="00264128" w:rsidRPr="00264128" w:rsidRDefault="00921503" w:rsidP="0026412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Communicates the architecture to the stakeholder and </w:t>
      </w:r>
      <w:proofErr w:type="spellStart"/>
      <w:r>
        <w:rPr>
          <w:rFonts w:cstheme="minorHAnsi"/>
          <w:b/>
          <w:bCs/>
        </w:rPr>
        <w:t>collabotrate</w:t>
      </w:r>
      <w:proofErr w:type="spellEnd"/>
      <w:r>
        <w:rPr>
          <w:rFonts w:cstheme="minorHAnsi"/>
          <w:b/>
          <w:bCs/>
        </w:rPr>
        <w:t xml:space="preserve"> and coordinate with </w:t>
      </w:r>
      <w:proofErr w:type="spellStart"/>
      <w:r>
        <w:rPr>
          <w:rFonts w:cstheme="minorHAnsi"/>
          <w:b/>
          <w:bCs/>
        </w:rPr>
        <w:t>exting</w:t>
      </w:r>
      <w:proofErr w:type="spellEnd"/>
      <w:r>
        <w:rPr>
          <w:rFonts w:cstheme="minorHAnsi"/>
          <w:b/>
          <w:bCs/>
        </w:rPr>
        <w:t xml:space="preserve"> domain </w:t>
      </w:r>
      <w:proofErr w:type="gramStart"/>
      <w:r>
        <w:rPr>
          <w:rFonts w:cstheme="minorHAnsi"/>
          <w:b/>
          <w:bCs/>
        </w:rPr>
        <w:t>architecture  in</w:t>
      </w:r>
      <w:proofErr w:type="gramEnd"/>
      <w:r>
        <w:rPr>
          <w:rFonts w:cstheme="minorHAnsi"/>
          <w:b/>
          <w:bCs/>
        </w:rPr>
        <w:t xml:space="preserve"> the formalization and adoption of JOB standards procedures.</w:t>
      </w:r>
    </w:p>
    <w:p w14:paraId="00218D40" w14:textId="1E637BC8" w:rsidR="00264128" w:rsidRPr="00264128" w:rsidRDefault="00921503" w:rsidP="0026412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Assures solutions not only are fit for the specific </w:t>
      </w:r>
      <w:proofErr w:type="gramStart"/>
      <w:r>
        <w:rPr>
          <w:rFonts w:cstheme="minorHAnsi"/>
          <w:b/>
          <w:bCs/>
        </w:rPr>
        <w:t>purpose but also closely align</w:t>
      </w:r>
      <w:proofErr w:type="gramEnd"/>
      <w:r>
        <w:rPr>
          <w:rFonts w:cstheme="minorHAnsi"/>
          <w:b/>
          <w:bCs/>
        </w:rPr>
        <w:t xml:space="preserve"> with the standards guideline of technology solution. </w:t>
      </w:r>
    </w:p>
    <w:p w14:paraId="223476C4" w14:textId="0C8684CB" w:rsidR="00264128" w:rsidRPr="00264128" w:rsidRDefault="0073616B" w:rsidP="0026412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User input the hosted application to the store the chat conversation and search the </w:t>
      </w:r>
      <w:proofErr w:type="gramStart"/>
      <w:r>
        <w:rPr>
          <w:rFonts w:cstheme="minorHAnsi"/>
          <w:b/>
          <w:bCs/>
        </w:rPr>
        <w:t>job .</w:t>
      </w:r>
      <w:bookmarkStart w:id="0" w:name="_GoBack"/>
      <w:bookmarkEnd w:id="0"/>
      <w:proofErr w:type="gramEnd"/>
    </w:p>
    <w:p w14:paraId="51BCFE9E" w14:textId="77777777" w:rsidR="00264128" w:rsidRPr="00264128" w:rsidRDefault="00264128" w:rsidP="0073616B">
      <w:pPr>
        <w:shd w:val="clear" w:color="auto" w:fill="FFFFFF"/>
        <w:spacing w:before="100" w:beforeAutospacing="1" w:after="150" w:line="240" w:lineRule="auto"/>
        <w:ind w:left="720"/>
        <w:rPr>
          <w:rFonts w:cstheme="minorHAnsi"/>
          <w:b/>
          <w:bCs/>
        </w:rPr>
      </w:pPr>
    </w:p>
    <w:p w14:paraId="47568515" w14:textId="24BD58B3" w:rsidR="00FD6D23" w:rsidRDefault="000923A6" w:rsidP="00264128">
      <w:pPr>
        <w:shd w:val="clear" w:color="auto" w:fill="FFFFFF"/>
        <w:spacing w:before="100" w:beforeAutospacing="1" w:after="150" w:line="240" w:lineRule="auto"/>
        <w:ind w:left="720"/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4F6A7B23" w14:textId="1315FCB1" w:rsidR="007208C9" w:rsidRPr="00AB20AC" w:rsidRDefault="00264128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4D8BE09A" wp14:editId="0028B915">
            <wp:extent cx="5731510" cy="35864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13 at 8.33.31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264128"/>
    <w:rsid w:val="00374433"/>
    <w:rsid w:val="003C4A8E"/>
    <w:rsid w:val="003E3A16"/>
    <w:rsid w:val="0054283A"/>
    <w:rsid w:val="005B2106"/>
    <w:rsid w:val="00604389"/>
    <w:rsid w:val="00604AAA"/>
    <w:rsid w:val="006D770A"/>
    <w:rsid w:val="007208C9"/>
    <w:rsid w:val="0073616B"/>
    <w:rsid w:val="007A3AE5"/>
    <w:rsid w:val="007D3B4C"/>
    <w:rsid w:val="008E20B8"/>
    <w:rsid w:val="009067B1"/>
    <w:rsid w:val="00921503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3</cp:revision>
  <dcterms:created xsi:type="dcterms:W3CDTF">2022-10-03T08:27:00Z</dcterms:created>
  <dcterms:modified xsi:type="dcterms:W3CDTF">2022-10-13T15:21:00Z</dcterms:modified>
</cp:coreProperties>
</file>