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12" w:rsidRDefault="00B01753">
      <w:pPr>
        <w:spacing w:after="13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  <w:bookmarkStart w:id="0" w:name="_GoBack"/>
      <w:bookmarkEnd w:id="0"/>
    </w:p>
    <w:p w:rsidR="00571B12" w:rsidRDefault="00B01753">
      <w:pPr>
        <w:spacing w:after="14"/>
        <w:ind w:left="6059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:rsidR="00571B12" w:rsidRDefault="00B01753">
      <w:pPr>
        <w:spacing w:after="19"/>
        <w:ind w:right="49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:rsidR="00571B12" w:rsidRDefault="00B01753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018" w:type="dxa"/>
        <w:tblInd w:w="3117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01753" w:rsidTr="00B01753">
        <w:tblPrEx>
          <w:tblCellMar>
            <w:bottom w:w="0" w:type="dxa"/>
          </w:tblCellMar>
        </w:tblPrEx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1753" w:rsidRDefault="00B01753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1753" w:rsidRDefault="00B01753">
            <w:pPr>
              <w:spacing w:after="0" w:line="240" w:lineRule="auto"/>
            </w:pPr>
            <w:r>
              <w:t>PNT2022TMID14849</w:t>
            </w:r>
          </w:p>
        </w:tc>
      </w:tr>
      <w:tr w:rsidR="00B01753" w:rsidTr="00B01753">
        <w:tblPrEx>
          <w:tblCellMar>
            <w:bottom w:w="0" w:type="dxa"/>
          </w:tblCellMar>
        </w:tblPrEx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1753" w:rsidRDefault="00B01753"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1753" w:rsidRDefault="00B01753">
            <w:pPr>
              <w:spacing w:after="0"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571B12" w:rsidRDefault="00571B12" w:rsidP="00B01753">
      <w:pPr>
        <w:spacing w:after="66"/>
        <w:jc w:val="center"/>
      </w:pPr>
    </w:p>
    <w:p w:rsidR="00571B12" w:rsidRDefault="00B01753">
      <w:pPr>
        <w:spacing w:after="149"/>
        <w:ind w:left="81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:rsidR="00571B12" w:rsidRDefault="00B01753">
      <w:pPr>
        <w:spacing w:after="17" w:line="243" w:lineRule="auto"/>
        <w:ind w:left="122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t xml:space="preserve"> </w:t>
      </w:r>
    </w:p>
    <w:p w:rsidR="00571B12" w:rsidRDefault="00B01753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571B12" w:rsidRDefault="00B01753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571B12" w:rsidRDefault="00B01753">
      <w:pPr>
        <w:spacing w:after="13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571B12" w:rsidRDefault="00B01753">
      <w:pPr>
        <w:spacing w:after="298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571B12" w:rsidRDefault="00B01753">
      <w:pPr>
        <w:spacing w:after="0"/>
        <w:ind w:left="158"/>
      </w:pPr>
      <w:r>
        <w:rPr>
          <w:noProof/>
        </w:rPr>
        <w:drawing>
          <wp:inline distT="0" distB="0" distL="0" distR="0">
            <wp:extent cx="3317240" cy="16319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12" w:rsidRDefault="00B01753">
      <w:pPr>
        <w:spacing w:after="0"/>
        <w:ind w:left="6889" w:right="-422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781106" cy="2661092"/>
                <wp:effectExtent l="0" t="0" r="0" b="0"/>
                <wp:docPr id="4812" name="Group 4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106" cy="2661092"/>
                          <a:chOff x="0" y="0"/>
                          <a:chExt cx="4781106" cy="2661092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4749419" y="25182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1B12" w:rsidRDefault="00B017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474980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0" h="2622550">
                                <a:moveTo>
                                  <a:pt x="0" y="2622550"/>
                                </a:moveTo>
                                <a:lnTo>
                                  <a:pt x="4749800" y="2622550"/>
                                </a:lnTo>
                                <a:lnTo>
                                  <a:pt x="474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45085"/>
                            <a:ext cx="4297680" cy="2529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2" style="width:376.465pt;height:209.535pt;mso-position-horizontal-relative:char;mso-position-vertical-relative:line" coordsize="47811,26610">
                <v:rect id="Rectangle 106" style="position:absolute;width:421;height:1899;left:47494;top:25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9" style="position:absolute;width:47498;height:26225;left:0;top:0;" coordsize="4749800,2622550" path="m0,2622550l4749800,2622550l4749800,0l0,0x">
                  <v:stroke weight="0.5pt" endcap="round" joinstyle="miter" miterlimit="10" on="true" color="#000000"/>
                  <v:fill on="false" color="#000000" opacity="0"/>
                </v:shape>
                <v:shape id="Picture 281" style="position:absolute;width:42976;height:25298;left:2190;top:450;" filled="f">
                  <v:imagedata r:id="rId6"/>
                </v:shape>
              </v:group>
            </w:pict>
          </mc:Fallback>
        </mc:AlternateContent>
      </w:r>
    </w:p>
    <w:p w:rsidR="00571B12" w:rsidRDefault="00B01753">
      <w:pPr>
        <w:spacing w:after="13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571B12" w:rsidRDefault="00B01753">
      <w:pPr>
        <w:spacing w:after="31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571B12" w:rsidRDefault="00B01753">
      <w:pPr>
        <w:spacing w:after="4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  <w:r>
        <w:t xml:space="preserve"> </w:t>
      </w:r>
    </w:p>
    <w:p w:rsidR="00571B12" w:rsidRDefault="00B01753">
      <w:pPr>
        <w:spacing w:after="2"/>
        <w:ind w:left="81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</w:t>
      </w:r>
    </w:p>
    <w:p w:rsidR="00571B12" w:rsidRDefault="00B01753">
      <w:pPr>
        <w:spacing w:after="13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571B12" w:rsidRDefault="00B0175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14050" w:type="dxa"/>
        <w:tblInd w:w="130" w:type="dxa"/>
        <w:tblCellMar>
          <w:top w:w="19" w:type="dxa"/>
          <w:left w:w="1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36"/>
        <w:gridCol w:w="4013"/>
        <w:gridCol w:w="5216"/>
        <w:gridCol w:w="3985"/>
      </w:tblGrid>
      <w:tr w:rsidR="00571B12">
        <w:trPr>
          <w:trHeight w:val="439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571B12">
        <w:trPr>
          <w:trHeight w:val="574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app </w:t>
            </w:r>
            <w:r>
              <w:t xml:space="preserve"> </w:t>
            </w:r>
          </w:p>
        </w:tc>
      </w:tr>
      <w:tr w:rsidR="00571B12">
        <w:trPr>
          <w:trHeight w:val="512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 red/IBM Watson/MIT app </w:t>
            </w:r>
            <w:r>
              <w:t xml:space="preserve"> </w:t>
            </w:r>
          </w:p>
        </w:tc>
      </w:tr>
      <w:tr w:rsidR="00571B12">
        <w:trPr>
          <w:trHeight w:val="509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 red/IBM Watson/MIT app </w:t>
            </w:r>
            <w:r>
              <w:t xml:space="preserve"> </w:t>
            </w:r>
          </w:p>
        </w:tc>
      </w:tr>
      <w:tr w:rsidR="00571B12">
        <w:trPr>
          <w:trHeight w:val="504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 red/IBM Watson/MIT app </w:t>
            </w:r>
            <w:r>
              <w:t xml:space="preserve"> </w:t>
            </w:r>
          </w:p>
        </w:tc>
      </w:tr>
      <w:tr w:rsidR="00571B12">
        <w:trPr>
          <w:trHeight w:val="526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lastRenderedPageBreak/>
              <w:t xml:space="preserve">5.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571B12">
        <w:trPr>
          <w:trHeight w:val="53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cloud. </w:t>
            </w:r>
            <w:r>
              <w:t xml:space="preserve"> </w:t>
            </w:r>
          </w:p>
        </w:tc>
      </w:tr>
      <w:tr w:rsidR="00571B12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7.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Temperature sensor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Monitors the temperature of the crop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71B12">
        <w:trPr>
          <w:trHeight w:val="526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8.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Humidity sensor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Monitors the humidity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71B12">
        <w:trPr>
          <w:trHeight w:val="526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9.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>Soil moisture sensor (</w:t>
            </w:r>
            <w:proofErr w:type="spellStart"/>
            <w:r>
              <w:rPr>
                <w:rFonts w:ascii="Arial" w:eastAsia="Arial" w:hAnsi="Arial" w:cs="Arial"/>
              </w:rPr>
              <w:t>Tensiometers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Monitors the soil temperature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71B12">
        <w:trPr>
          <w:trHeight w:val="524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Weather sensor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Monitors the weather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. </w:t>
            </w:r>
            <w:r>
              <w:t xml:space="preserve"> </w:t>
            </w:r>
          </w:p>
        </w:tc>
      </w:tr>
      <w:tr w:rsidR="00571B12">
        <w:trPr>
          <w:trHeight w:val="1058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Solar panel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. </w:t>
            </w:r>
            <w:r>
              <w:t xml:space="preserve"> </w:t>
            </w:r>
          </w:p>
        </w:tc>
      </w:tr>
      <w:tr w:rsidR="00571B12">
        <w:trPr>
          <w:trHeight w:val="535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</w:rPr>
              <w:t xml:space="preserve">12.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RTC module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Date and time configuration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571B12" w:rsidRDefault="00B01753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  <w:r>
        <w:t xml:space="preserve"> </w:t>
      </w:r>
    </w:p>
    <w:tbl>
      <w:tblPr>
        <w:tblStyle w:val="TableGrid"/>
        <w:tblW w:w="14050" w:type="dxa"/>
        <w:tblInd w:w="130" w:type="dxa"/>
        <w:tblCellMar>
          <w:top w:w="22" w:type="dxa"/>
          <w:left w:w="1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836"/>
        <w:gridCol w:w="4013"/>
        <w:gridCol w:w="5216"/>
        <w:gridCol w:w="3985"/>
      </w:tblGrid>
      <w:tr w:rsidR="00571B12">
        <w:trPr>
          <w:trHeight w:val="528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</w:rPr>
              <w:t xml:space="preserve">13.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Relay 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To get the soil moisture data </w:t>
            </w:r>
            <w:r>
              <w:t xml:space="preserve"> 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571B12" w:rsidRDefault="00B01753">
      <w:pPr>
        <w:spacing w:after="13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571B12" w:rsidRDefault="00B01753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571B12" w:rsidRDefault="00B01753">
      <w:pPr>
        <w:spacing w:after="3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571B12" w:rsidRDefault="00B0175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 </w:t>
      </w:r>
    </w:p>
    <w:p w:rsidR="00571B12" w:rsidRDefault="00B01753">
      <w:pPr>
        <w:spacing w:after="2"/>
        <w:ind w:left="81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p w:rsidR="00571B12" w:rsidRDefault="00B01753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571B12" w:rsidRDefault="00B0175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14086" w:type="dxa"/>
        <w:tblInd w:w="130" w:type="dxa"/>
        <w:tblCellMar>
          <w:top w:w="23" w:type="dxa"/>
          <w:left w:w="113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827"/>
        <w:gridCol w:w="3978"/>
        <w:gridCol w:w="5173"/>
        <w:gridCol w:w="4108"/>
      </w:tblGrid>
      <w:tr w:rsidR="00571B12">
        <w:trPr>
          <w:trHeight w:val="579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571B12">
        <w:trPr>
          <w:trHeight w:val="305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right="145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</w:t>
            </w:r>
            <w:proofErr w:type="spellStart"/>
            <w:r>
              <w:rPr>
                <w:rFonts w:ascii="Arial" w:eastAsia="Arial" w:hAnsi="Arial" w:cs="Arial"/>
              </w:rPr>
              <w:t>app,Node</w:t>
            </w:r>
            <w:proofErr w:type="spellEnd"/>
            <w:r>
              <w:rPr>
                <w:rFonts w:ascii="Arial" w:eastAsia="Arial" w:hAnsi="Arial" w:cs="Arial"/>
              </w:rPr>
              <w:t xml:space="preserve">-Red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Software </w:t>
            </w:r>
            <w:r>
              <w:t xml:space="preserve"> </w:t>
            </w:r>
          </w:p>
        </w:tc>
      </w:tr>
      <w:tr w:rsidR="00571B12">
        <w:trPr>
          <w:trHeight w:val="581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right="145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Drone technology, pesticide monitoring ,Mineral identification in soil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B12" w:rsidRDefault="00B01753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Hardware </w:t>
            </w:r>
            <w:r>
              <w:t xml:space="preserve"> </w:t>
            </w:r>
          </w:p>
        </w:tc>
      </w:tr>
    </w:tbl>
    <w:p w:rsidR="00571B12" w:rsidRDefault="00B01753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571B12">
      <w:pgSz w:w="16841" w:h="11909" w:orient="landscape"/>
      <w:pgMar w:top="1104" w:right="5327" w:bottom="1822" w:left="1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12"/>
    <w:rsid w:val="00571B12"/>
    <w:rsid w:val="00B0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9156F-C6AB-451F-A234-08FDD579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DIVITH</cp:lastModifiedBy>
  <cp:revision>2</cp:revision>
  <dcterms:created xsi:type="dcterms:W3CDTF">2022-11-16T17:17:00Z</dcterms:created>
  <dcterms:modified xsi:type="dcterms:W3CDTF">2022-11-16T17:17:00Z</dcterms:modified>
</cp:coreProperties>
</file>