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7777777" w:rsidR="007A3AE5" w:rsidRPr="003C4B1E" w:rsidRDefault="007A3AE5" w:rsidP="00DB6A2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0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3C4B1E" w:rsidRPr="003C4B1E" w14:paraId="7F0E566F" w14:textId="77777777" w:rsidTr="003C4B1E">
        <w:tc>
          <w:tcPr>
            <w:tcW w:w="4508" w:type="dxa"/>
          </w:tcPr>
          <w:p w14:paraId="79F9EA22" w14:textId="77777777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0398269F" w14:textId="77777777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>03 October 2022</w:t>
            </w:r>
          </w:p>
        </w:tc>
      </w:tr>
      <w:tr w:rsidR="003C4B1E" w:rsidRPr="003C4B1E" w14:paraId="561E50C7" w14:textId="77777777" w:rsidTr="003C4B1E">
        <w:tc>
          <w:tcPr>
            <w:tcW w:w="4508" w:type="dxa"/>
          </w:tcPr>
          <w:p w14:paraId="6416D4C3" w14:textId="77777777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5AED212B" w14:textId="1BDE1BF4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>PNT2022TMID</w:t>
            </w:r>
            <w:r>
              <w:rPr>
                <w:rFonts w:ascii="Arial" w:hAnsi="Arial" w:cs="Arial"/>
                <w:sz w:val="28"/>
                <w:szCs w:val="28"/>
              </w:rPr>
              <w:t>14860</w:t>
            </w:r>
          </w:p>
        </w:tc>
      </w:tr>
      <w:tr w:rsidR="003C4B1E" w:rsidRPr="003C4B1E" w14:paraId="5CB99C69" w14:textId="77777777" w:rsidTr="003C4B1E">
        <w:tc>
          <w:tcPr>
            <w:tcW w:w="4508" w:type="dxa"/>
          </w:tcPr>
          <w:p w14:paraId="640DBA2F" w14:textId="77777777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DAC7962" w14:textId="20A94A8D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 xml:space="preserve">Project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3C4B1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SMART FASHION RECOMMENDER</w:t>
            </w:r>
          </w:p>
        </w:tc>
      </w:tr>
      <w:tr w:rsidR="003C4B1E" w:rsidRPr="003C4B1E" w14:paraId="293BB6CE" w14:textId="77777777" w:rsidTr="003C4B1E">
        <w:tc>
          <w:tcPr>
            <w:tcW w:w="4508" w:type="dxa"/>
          </w:tcPr>
          <w:p w14:paraId="57B25311" w14:textId="77777777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6F2994BB" w14:textId="77777777" w:rsidR="003C4B1E" w:rsidRPr="003C4B1E" w:rsidRDefault="003C4B1E" w:rsidP="003C4B1E">
            <w:pPr>
              <w:rPr>
                <w:rFonts w:ascii="Arial" w:hAnsi="Arial" w:cs="Arial"/>
                <w:sz w:val="28"/>
                <w:szCs w:val="28"/>
              </w:rPr>
            </w:pPr>
            <w:r w:rsidRPr="003C4B1E">
              <w:rPr>
                <w:rFonts w:ascii="Arial" w:hAnsi="Arial" w:cs="Arial"/>
                <w:sz w:val="28"/>
                <w:szCs w:val="28"/>
              </w:rPr>
              <w:t>4 Marks</w:t>
            </w:r>
          </w:p>
        </w:tc>
      </w:tr>
    </w:tbl>
    <w:p w14:paraId="44ECA342" w14:textId="37A89B72" w:rsidR="00F20384" w:rsidRPr="003C4B1E" w:rsidRDefault="00F20384" w:rsidP="00DB6A25">
      <w:pPr>
        <w:rPr>
          <w:rFonts w:ascii="Arial" w:hAnsi="Arial" w:cs="Arial"/>
          <w:b/>
          <w:bCs/>
          <w:sz w:val="28"/>
          <w:szCs w:val="28"/>
        </w:rPr>
      </w:pPr>
    </w:p>
    <w:p w14:paraId="3C27F2E8" w14:textId="77C2C096" w:rsidR="003A7FAE" w:rsidRPr="003C4B1E" w:rsidRDefault="003A7FAE" w:rsidP="00DB6A25">
      <w:pPr>
        <w:rPr>
          <w:rFonts w:ascii="Arial" w:hAnsi="Arial" w:cs="Arial"/>
          <w:b/>
          <w:bCs/>
          <w:sz w:val="28"/>
          <w:szCs w:val="28"/>
        </w:rPr>
      </w:pPr>
    </w:p>
    <w:p w14:paraId="665BCFCE" w14:textId="6514C77D" w:rsidR="00F20384" w:rsidRPr="003C4B1E" w:rsidRDefault="00F20384" w:rsidP="00DB6A25">
      <w:pPr>
        <w:rPr>
          <w:rFonts w:ascii="Arial" w:hAnsi="Arial" w:cs="Arial"/>
          <w:b/>
          <w:bCs/>
          <w:sz w:val="28"/>
          <w:szCs w:val="28"/>
        </w:rPr>
      </w:pPr>
    </w:p>
    <w:p w14:paraId="31010946" w14:textId="77777777" w:rsidR="003C4B1E" w:rsidRDefault="00F20384" w:rsidP="00F20384">
      <w:pPr>
        <w:tabs>
          <w:tab w:val="left" w:pos="2320"/>
        </w:tabs>
        <w:rPr>
          <w:rFonts w:ascii="Arial" w:hAnsi="Arial" w:cs="Arial"/>
          <w:b/>
          <w:bCs/>
          <w:sz w:val="28"/>
          <w:szCs w:val="28"/>
        </w:rPr>
      </w:pPr>
      <w:r w:rsidRPr="003C4B1E">
        <w:rPr>
          <w:rFonts w:ascii="Arial" w:hAnsi="Arial" w:cs="Arial"/>
          <w:b/>
          <w:bCs/>
          <w:sz w:val="28"/>
          <w:szCs w:val="28"/>
        </w:rPr>
        <w:tab/>
      </w:r>
      <w:r w:rsidRPr="003C4B1E">
        <w:rPr>
          <w:rFonts w:ascii="Arial" w:hAnsi="Arial" w:cs="Arial"/>
          <w:b/>
          <w:bCs/>
          <w:sz w:val="28"/>
          <w:szCs w:val="28"/>
        </w:rPr>
        <w:tab/>
      </w:r>
      <w:r w:rsidRPr="003C4B1E">
        <w:rPr>
          <w:rFonts w:ascii="Arial" w:hAnsi="Arial" w:cs="Arial"/>
          <w:b/>
          <w:bCs/>
          <w:sz w:val="28"/>
          <w:szCs w:val="28"/>
        </w:rPr>
        <w:tab/>
      </w:r>
      <w:r w:rsidRPr="003C4B1E"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412ED257" w14:textId="6C91D0B8" w:rsidR="00B2212A" w:rsidRPr="003C4B1E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28"/>
          <w:szCs w:val="28"/>
        </w:rPr>
      </w:pPr>
      <w:r w:rsidRPr="003C4B1E">
        <w:rPr>
          <w:rFonts w:ascii="Arial" w:hAnsi="Arial" w:cs="Arial"/>
          <w:b/>
          <w:bCs/>
          <w:sz w:val="32"/>
          <w:szCs w:val="32"/>
        </w:rPr>
        <w:t>Table-</w:t>
      </w:r>
      <w:proofErr w:type="gramStart"/>
      <w:r w:rsidRPr="003C4B1E">
        <w:rPr>
          <w:rFonts w:ascii="Arial" w:hAnsi="Arial" w:cs="Arial"/>
          <w:b/>
          <w:bCs/>
          <w:sz w:val="32"/>
          <w:szCs w:val="32"/>
        </w:rPr>
        <w:t>1 :</w:t>
      </w:r>
      <w:proofErr w:type="gramEnd"/>
      <w:r w:rsidRPr="003C4B1E">
        <w:rPr>
          <w:rFonts w:ascii="Arial" w:hAnsi="Arial" w:cs="Arial"/>
          <w:b/>
          <w:bCs/>
          <w:sz w:val="32"/>
          <w:szCs w:val="32"/>
        </w:rPr>
        <w:t xml:space="preserve"> </w:t>
      </w:r>
      <w:r w:rsidR="00B2212A" w:rsidRPr="003C4B1E">
        <w:rPr>
          <w:rFonts w:ascii="Arial" w:hAnsi="Arial" w:cs="Arial"/>
          <w:b/>
          <w:bCs/>
          <w:sz w:val="32"/>
          <w:szCs w:val="32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4006"/>
        <w:gridCol w:w="5218"/>
        <w:gridCol w:w="4135"/>
      </w:tblGrid>
      <w:tr w:rsidR="00B2212A" w:rsidRPr="003C4B1E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3C4B1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3C4B1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3C4B1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3C4B1E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Technology</w:t>
            </w:r>
          </w:p>
        </w:tc>
      </w:tr>
      <w:tr w:rsidR="00B2212A" w:rsidRPr="003C4B1E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3C4B1E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6BB99052" w14:textId="310DA453" w:rsidR="00B2212A" w:rsidRPr="003C4B1E" w:rsidRDefault="004661A6" w:rsidP="00F2038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3C4B1E" w:rsidRDefault="004661A6" w:rsidP="00F2038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 xml:space="preserve">How user interacts with </w:t>
            </w:r>
            <w:r w:rsidR="00E9632A" w:rsidRPr="003C4B1E">
              <w:rPr>
                <w:rFonts w:ascii="Arial" w:hAnsi="Arial" w:cs="Arial"/>
                <w:sz w:val="32"/>
                <w:szCs w:val="32"/>
              </w:rPr>
              <w:t>application e.g.</w:t>
            </w:r>
          </w:p>
          <w:p w14:paraId="48E28589" w14:textId="725496B1" w:rsidR="00E9632A" w:rsidRPr="003C4B1E" w:rsidRDefault="00E9632A" w:rsidP="00F2038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7A1B6310" w:rsidR="00B2212A" w:rsidRPr="003C4B1E" w:rsidRDefault="00ED4187" w:rsidP="00F2038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 xml:space="preserve">HTML, CSS, JavaScript </w:t>
            </w:r>
          </w:p>
        </w:tc>
      </w:tr>
      <w:tr w:rsidR="00B2212A" w:rsidRPr="003C4B1E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3C4B1E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511C2DBC" w14:textId="297D97F3" w:rsidR="00B2212A" w:rsidRPr="003C4B1E" w:rsidRDefault="00ED4187" w:rsidP="00F2038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Application Logic</w:t>
            </w:r>
            <w:r w:rsidR="00BC4125" w:rsidRPr="003C4B1E">
              <w:rPr>
                <w:rFonts w:ascii="Arial" w:hAnsi="Arial" w:cs="Arial"/>
                <w:sz w:val="32"/>
                <w:szCs w:val="32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3C4B1E" w:rsidRDefault="000242D9" w:rsidP="00F2038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071427A0" w:rsidR="00B2212A" w:rsidRPr="003C4B1E" w:rsidRDefault="00BC4125" w:rsidP="00F2038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Python</w:t>
            </w:r>
            <w:r w:rsidR="00925945" w:rsidRPr="003C4B1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925945" w:rsidRPr="003C4B1E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3C4B1E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6DF11381" w14:textId="0BA80825" w:rsidR="00925945" w:rsidRPr="003C4B1E" w:rsidRDefault="00925945" w:rsidP="00925945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3C4B1E" w:rsidRDefault="000242D9" w:rsidP="00925945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3C4B1E" w:rsidRDefault="00925945" w:rsidP="00925945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 xml:space="preserve">IBM Watson </w:t>
            </w:r>
            <w:r w:rsidR="000242D9" w:rsidRPr="003C4B1E">
              <w:rPr>
                <w:rFonts w:ascii="Arial" w:hAnsi="Arial" w:cs="Arial"/>
                <w:sz w:val="32"/>
                <w:szCs w:val="32"/>
              </w:rPr>
              <w:t>STT service</w:t>
            </w:r>
            <w:r w:rsidRPr="003C4B1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0242D9" w:rsidRPr="003C4B1E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3C4B1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61315616" w14:textId="69E01DDD" w:rsidR="000242D9" w:rsidRPr="003C4B1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3C4B1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3C4B1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 xml:space="preserve">IBM Watson Assistant </w:t>
            </w:r>
          </w:p>
        </w:tc>
      </w:tr>
      <w:tr w:rsidR="000242D9" w:rsidRPr="003C4B1E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3C4B1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2E1BF200" w14:textId="72A0D1C8" w:rsidR="000242D9" w:rsidRPr="003C4B1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3C4B1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4D942503" w:rsidR="000242D9" w:rsidRPr="003C4B1E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MySQL</w:t>
            </w:r>
          </w:p>
        </w:tc>
      </w:tr>
      <w:tr w:rsidR="004126D1" w:rsidRPr="003C4B1E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3C4B1E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132ADE4E" w14:textId="1881138A" w:rsidR="004126D1" w:rsidRPr="003C4B1E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3C4B1E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Database Service on Cloud</w:t>
            </w:r>
          </w:p>
        </w:tc>
        <w:tc>
          <w:tcPr>
            <w:tcW w:w="4135" w:type="dxa"/>
          </w:tcPr>
          <w:p w14:paraId="6653C1B7" w14:textId="2EE5BA7D" w:rsidR="004126D1" w:rsidRPr="003C4B1E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IBM DB2</w:t>
            </w:r>
          </w:p>
        </w:tc>
      </w:tr>
      <w:tr w:rsidR="002F28CE" w:rsidRPr="003C4B1E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3C4B1E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0BBDE5E0" w14:textId="5068B77C" w:rsidR="002F28CE" w:rsidRPr="003C4B1E" w:rsidRDefault="002F28CE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3C4B1E" w:rsidRDefault="002F28CE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File storage requirements</w:t>
            </w:r>
          </w:p>
        </w:tc>
        <w:tc>
          <w:tcPr>
            <w:tcW w:w="4135" w:type="dxa"/>
          </w:tcPr>
          <w:p w14:paraId="1F4C31B6" w14:textId="736D9DE5" w:rsidR="002F28CE" w:rsidRPr="003C4B1E" w:rsidRDefault="00097C14" w:rsidP="000242D9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IBM Block Storage</w:t>
            </w:r>
          </w:p>
        </w:tc>
      </w:tr>
      <w:tr w:rsidR="00931584" w:rsidRPr="003C4B1E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3C4B1E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006" w:type="dxa"/>
          </w:tcPr>
          <w:p w14:paraId="151B969D" w14:textId="2A3BA8E0" w:rsidR="00931584" w:rsidRPr="003C4B1E" w:rsidRDefault="008D7081" w:rsidP="00097C1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In</w:t>
            </w:r>
            <w:r w:rsidR="008C096A" w:rsidRPr="003C4B1E">
              <w:rPr>
                <w:rFonts w:ascii="Arial" w:hAnsi="Arial" w:cs="Arial"/>
                <w:sz w:val="32"/>
                <w:szCs w:val="32"/>
              </w:rPr>
              <w:t>frastructure</w:t>
            </w:r>
            <w:r w:rsidR="000F5148" w:rsidRPr="003C4B1E">
              <w:rPr>
                <w:rFonts w:ascii="Arial" w:hAnsi="Arial" w:cs="Arial"/>
                <w:sz w:val="32"/>
                <w:szCs w:val="32"/>
              </w:rPr>
              <w:t xml:space="preserve"> (Server / Cloud)</w:t>
            </w:r>
          </w:p>
        </w:tc>
        <w:tc>
          <w:tcPr>
            <w:tcW w:w="5218" w:type="dxa"/>
          </w:tcPr>
          <w:p w14:paraId="1C398692" w14:textId="033D007D" w:rsidR="000F5148" w:rsidRPr="003C4B1E" w:rsidRDefault="00931584" w:rsidP="00097C1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Application Deployment</w:t>
            </w:r>
            <w:r w:rsidR="007427B7" w:rsidRPr="003C4B1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gramStart"/>
            <w:r w:rsidR="007427B7" w:rsidRPr="003C4B1E">
              <w:rPr>
                <w:rFonts w:ascii="Arial" w:hAnsi="Arial" w:cs="Arial"/>
                <w:sz w:val="32"/>
                <w:szCs w:val="32"/>
              </w:rPr>
              <w:t xml:space="preserve">on </w:t>
            </w:r>
            <w:r w:rsidR="001B7E04" w:rsidRPr="003C4B1E">
              <w:rPr>
                <w:rFonts w:ascii="Arial" w:hAnsi="Arial" w:cs="Arial"/>
                <w:sz w:val="32"/>
                <w:szCs w:val="32"/>
              </w:rPr>
              <w:t>:</w:t>
            </w:r>
            <w:proofErr w:type="gramEnd"/>
            <w:r w:rsidR="007427B7" w:rsidRPr="003C4B1E">
              <w:rPr>
                <w:rFonts w:ascii="Arial" w:hAnsi="Arial" w:cs="Arial"/>
                <w:sz w:val="32"/>
                <w:szCs w:val="32"/>
              </w:rPr>
              <w:t xml:space="preserve"> Cloud</w:t>
            </w:r>
          </w:p>
          <w:p w14:paraId="5E6DB763" w14:textId="71102C84" w:rsidR="000F5148" w:rsidRPr="003C4B1E" w:rsidRDefault="000F5148" w:rsidP="00097C1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Cloud Server Configurati</w:t>
            </w:r>
            <w:r w:rsidR="001B7E04" w:rsidRPr="003C4B1E">
              <w:rPr>
                <w:rFonts w:ascii="Arial" w:hAnsi="Arial" w:cs="Arial"/>
                <w:sz w:val="32"/>
                <w:szCs w:val="32"/>
              </w:rPr>
              <w:t>ion:db2/python</w:t>
            </w:r>
            <w:r w:rsidRPr="003C4B1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4135" w:type="dxa"/>
          </w:tcPr>
          <w:p w14:paraId="32212D34" w14:textId="1916CB88" w:rsidR="00931584" w:rsidRPr="003C4B1E" w:rsidRDefault="007427B7" w:rsidP="00097C14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 xml:space="preserve">Kubernetes, 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2887A47" w14:textId="77777777" w:rsidR="003C4B1E" w:rsidRDefault="003C4B1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1D789A7" w14:textId="77777777" w:rsidR="003C4B1E" w:rsidRDefault="003C4B1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65BDA85" w14:textId="77777777" w:rsidR="003C4B1E" w:rsidRDefault="003C4B1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74C8CC8B" w:rsidR="000B4CC1" w:rsidRPr="003C4B1E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32"/>
          <w:szCs w:val="32"/>
        </w:rPr>
      </w:pPr>
      <w:r w:rsidRPr="003C4B1E">
        <w:rPr>
          <w:rFonts w:ascii="Arial" w:hAnsi="Arial" w:cs="Arial"/>
          <w:b/>
          <w:bCs/>
          <w:sz w:val="32"/>
          <w:szCs w:val="32"/>
        </w:rPr>
        <w:t xml:space="preserve">Table-2: </w:t>
      </w:r>
      <w:r w:rsidR="000B4CC1" w:rsidRPr="003C4B1E">
        <w:rPr>
          <w:rFonts w:ascii="Arial" w:hAnsi="Arial" w:cs="Arial"/>
          <w:b/>
          <w:bCs/>
          <w:sz w:val="32"/>
          <w:szCs w:val="32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3969"/>
        <w:gridCol w:w="5170"/>
        <w:gridCol w:w="4097"/>
      </w:tblGrid>
      <w:tr w:rsidR="000B4CC1" w:rsidRPr="003C4B1E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3C4B1E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3C4B1E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3C4B1E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3C4B1E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C4B1E">
              <w:rPr>
                <w:rFonts w:ascii="Arial" w:hAnsi="Arial" w:cs="Arial"/>
                <w:b/>
                <w:bCs/>
                <w:sz w:val="32"/>
                <w:szCs w:val="32"/>
              </w:rPr>
              <w:t>Technology</w:t>
            </w:r>
            <w:r w:rsidR="008D7081" w:rsidRPr="003C4B1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B4CC1" w:rsidRPr="003C4B1E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3C4B1E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969" w:type="dxa"/>
          </w:tcPr>
          <w:p w14:paraId="7F9DBCEB" w14:textId="4BA545C9" w:rsidR="000B4CC1" w:rsidRPr="003C4B1E" w:rsidRDefault="008C096A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Open-Source Frameworks</w:t>
            </w:r>
          </w:p>
        </w:tc>
        <w:tc>
          <w:tcPr>
            <w:tcW w:w="5170" w:type="dxa"/>
          </w:tcPr>
          <w:p w14:paraId="108C1819" w14:textId="43C72EBD" w:rsidR="000B4CC1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FLASK</w:t>
            </w:r>
          </w:p>
        </w:tc>
        <w:tc>
          <w:tcPr>
            <w:tcW w:w="4097" w:type="dxa"/>
          </w:tcPr>
          <w:p w14:paraId="698531D3" w14:textId="1E69E83B" w:rsidR="000B4CC1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PYTHON</w:t>
            </w:r>
          </w:p>
        </w:tc>
      </w:tr>
      <w:tr w:rsidR="008C096A" w:rsidRPr="003C4B1E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3C4B1E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969" w:type="dxa"/>
          </w:tcPr>
          <w:p w14:paraId="0166FB8D" w14:textId="301BDFB4" w:rsidR="008C096A" w:rsidRPr="003C4B1E" w:rsidRDefault="008C096A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Security</w:t>
            </w:r>
            <w:r w:rsidR="00877017" w:rsidRPr="003C4B1E">
              <w:rPr>
                <w:rFonts w:ascii="Arial" w:hAnsi="Arial" w:cs="Arial"/>
                <w:sz w:val="32"/>
                <w:szCs w:val="32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60546BDF" w:rsidR="008C096A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ENCRYPTION AND SALTING</w:t>
            </w:r>
            <w:r w:rsidR="00D47851" w:rsidRPr="003C4B1E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4097" w:type="dxa"/>
          </w:tcPr>
          <w:p w14:paraId="627B370B" w14:textId="1E749EE6" w:rsidR="008C096A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ENCRYPTIONS</w:t>
            </w:r>
          </w:p>
        </w:tc>
      </w:tr>
      <w:tr w:rsidR="00877017" w:rsidRPr="003C4B1E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3C4B1E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969" w:type="dxa"/>
          </w:tcPr>
          <w:p w14:paraId="33E5AE06" w14:textId="2AB459DD" w:rsidR="00877017" w:rsidRPr="003C4B1E" w:rsidRDefault="00877017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Scalable Architecture</w:t>
            </w:r>
          </w:p>
        </w:tc>
        <w:tc>
          <w:tcPr>
            <w:tcW w:w="5170" w:type="dxa"/>
          </w:tcPr>
          <w:p w14:paraId="0D51DD85" w14:textId="07D4DBF0" w:rsidR="00877017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DISTRIBUTIVE RESOURCE</w:t>
            </w:r>
          </w:p>
        </w:tc>
        <w:tc>
          <w:tcPr>
            <w:tcW w:w="4097" w:type="dxa"/>
          </w:tcPr>
          <w:p w14:paraId="18ABF9C8" w14:textId="01A6440F" w:rsidR="00877017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MICROSERVICES</w:t>
            </w:r>
          </w:p>
        </w:tc>
      </w:tr>
      <w:tr w:rsidR="0035733F" w:rsidRPr="003C4B1E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3C4B1E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969" w:type="dxa"/>
          </w:tcPr>
          <w:p w14:paraId="6FD098EE" w14:textId="5890EF03" w:rsidR="0035733F" w:rsidRPr="003C4B1E" w:rsidRDefault="0035733F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Availability</w:t>
            </w:r>
          </w:p>
        </w:tc>
        <w:tc>
          <w:tcPr>
            <w:tcW w:w="5170" w:type="dxa"/>
          </w:tcPr>
          <w:p w14:paraId="3087E057" w14:textId="586CE571" w:rsidR="0035733F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ANYTIME ACCESS</w:t>
            </w:r>
          </w:p>
        </w:tc>
        <w:tc>
          <w:tcPr>
            <w:tcW w:w="4097" w:type="dxa"/>
          </w:tcPr>
          <w:p w14:paraId="67B64970" w14:textId="53A72B14" w:rsidR="0035733F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CLOUD</w:t>
            </w:r>
          </w:p>
        </w:tc>
      </w:tr>
      <w:tr w:rsidR="007C6669" w:rsidRPr="003C4B1E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3C4B1E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969" w:type="dxa"/>
          </w:tcPr>
          <w:p w14:paraId="6A09CDC6" w14:textId="34E415B1" w:rsidR="007C6669" w:rsidRPr="003C4B1E" w:rsidRDefault="007C6669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Performance</w:t>
            </w:r>
          </w:p>
        </w:tc>
        <w:tc>
          <w:tcPr>
            <w:tcW w:w="5170" w:type="dxa"/>
          </w:tcPr>
          <w:p w14:paraId="15280C69" w14:textId="0D441375" w:rsidR="007C6669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1000 REQUESTS PER DAY</w:t>
            </w:r>
          </w:p>
        </w:tc>
        <w:tc>
          <w:tcPr>
            <w:tcW w:w="4097" w:type="dxa"/>
          </w:tcPr>
          <w:p w14:paraId="3C70C5B4" w14:textId="01DFA7B4" w:rsidR="007C6669" w:rsidRPr="003C4B1E" w:rsidRDefault="001B7E04" w:rsidP="00501B00">
            <w:pPr>
              <w:tabs>
                <w:tab w:val="left" w:pos="2320"/>
              </w:tabs>
              <w:rPr>
                <w:rFonts w:ascii="Arial" w:hAnsi="Arial" w:cs="Arial"/>
                <w:sz w:val="32"/>
                <w:szCs w:val="32"/>
              </w:rPr>
            </w:pPr>
            <w:r w:rsidRPr="003C4B1E">
              <w:rPr>
                <w:rFonts w:ascii="Arial" w:hAnsi="Arial" w:cs="Arial"/>
                <w:sz w:val="32"/>
                <w:szCs w:val="32"/>
              </w:rPr>
              <w:t>IBW WATSON</w:t>
            </w:r>
          </w:p>
        </w:tc>
      </w:tr>
    </w:tbl>
    <w:p w14:paraId="1706055B" w14:textId="77777777" w:rsidR="000B4CC1" w:rsidRPr="003C4B1E" w:rsidRDefault="000B4CC1" w:rsidP="00F20384">
      <w:pPr>
        <w:tabs>
          <w:tab w:val="left" w:pos="2320"/>
        </w:tabs>
        <w:rPr>
          <w:rFonts w:ascii="Arial" w:hAnsi="Arial" w:cs="Arial"/>
          <w:b/>
          <w:bCs/>
          <w:sz w:val="32"/>
          <w:szCs w:val="32"/>
        </w:rPr>
      </w:pPr>
    </w:p>
    <w:sectPr w:rsidR="000B4CC1" w:rsidRPr="003C4B1E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B7E04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C4B1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4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FIXED-TERM Yugesh V S (MS/EBB-ETAS-VOS)</cp:lastModifiedBy>
  <cp:revision>117</cp:revision>
  <cp:lastPrinted>2022-10-12T07:05:00Z</cp:lastPrinted>
  <dcterms:created xsi:type="dcterms:W3CDTF">2022-09-18T16:51:00Z</dcterms:created>
  <dcterms:modified xsi:type="dcterms:W3CDTF">2022-11-01T06:01:00Z</dcterms:modified>
</cp:coreProperties>
</file>