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25A95B6" w14:paraId="08E0BAB6" wp14:textId="0470FC01">
      <w:pPr>
        <w:jc w:val="center"/>
      </w:pPr>
      <w:r w:rsidRPr="025A95B6" w:rsidR="696E080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Project Design Phase – I</w:t>
      </w:r>
    </w:p>
    <w:p xmlns:wp14="http://schemas.microsoft.com/office/word/2010/wordml" w:rsidP="025A95B6" w14:paraId="32E31141" wp14:textId="68BB6B9D">
      <w:pPr>
        <w:jc w:val="center"/>
      </w:pPr>
      <w:r w:rsidRPr="025A95B6" w:rsidR="696E080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Proposed Solution</w:t>
      </w:r>
    </w:p>
    <w:p xmlns:wp14="http://schemas.microsoft.com/office/word/2010/wordml" w14:paraId="4E1D3C90" wp14:textId="6A1394F3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80"/>
        <w:gridCol w:w="3450"/>
      </w:tblGrid>
      <w:tr w:rsidR="025A95B6" w:rsidTr="025A95B6" w14:paraId="27D3238A">
        <w:tc>
          <w:tcPr>
            <w:tcW w:w="2580" w:type="dxa"/>
            <w:tcBorders>
              <w:top w:val="single" w:color="E7E6E6" w:themeColor="background2" w:sz="6"/>
              <w:left w:val="single" w:color="E7E6E6" w:themeColor="background2" w:sz="6"/>
              <w:bottom w:val="single" w:color="E7E6E6" w:themeColor="background2" w:sz="6"/>
              <w:right w:val="single" w:color="E7E6E6" w:themeColor="background2" w:sz="6"/>
            </w:tcBorders>
            <w:tcMar/>
            <w:vAlign w:val="center"/>
          </w:tcPr>
          <w:p w:rsidR="696E0809" w:rsidP="025A95B6" w:rsidRDefault="696E0809" w14:paraId="5BEC17B0" w14:textId="57061413">
            <w:pPr>
              <w:spacing w:line="276" w:lineRule="auto"/>
              <w:jc w:val="center"/>
            </w:pP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>Date</w:t>
            </w:r>
          </w:p>
          <w:p w:rsidR="696E0809" w:rsidRDefault="696E0809" w14:paraId="6A6D37CB" w14:textId="2627D5C9"/>
        </w:tc>
        <w:tc>
          <w:tcPr>
            <w:tcW w:w="3450" w:type="dxa"/>
            <w:tcBorders>
              <w:top w:val="single" w:color="E7E6E6" w:themeColor="background2" w:sz="6"/>
              <w:left w:val="single" w:color="E7E6E6" w:themeColor="background2" w:sz="6"/>
              <w:bottom w:val="single" w:color="E7E6E6" w:themeColor="background2" w:sz="6"/>
              <w:right w:val="single" w:color="E7E6E6" w:themeColor="background2" w:sz="6"/>
            </w:tcBorders>
            <w:tcMar/>
            <w:vAlign w:val="center"/>
          </w:tcPr>
          <w:p w:rsidR="025A95B6" w:rsidP="025A95B6" w:rsidRDefault="025A95B6" w14:paraId="0E98737E" w14:textId="2036D356">
            <w:pPr>
              <w:spacing w:line="276" w:lineRule="auto"/>
              <w:jc w:val="center"/>
            </w:pP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>19</w:t>
            </w:r>
            <w:r w:rsidRPr="025A95B6" w:rsidR="14CD76B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 xml:space="preserve"> </w:t>
            </w: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>September 2022</w:t>
            </w:r>
          </w:p>
          <w:p w:rsidR="696E0809" w:rsidRDefault="696E0809" w14:paraId="3DE5481D" w14:textId="743B6E62"/>
        </w:tc>
      </w:tr>
      <w:tr w:rsidR="025A95B6" w:rsidTr="025A95B6" w14:paraId="349804EE">
        <w:tc>
          <w:tcPr>
            <w:tcW w:w="2580" w:type="dxa"/>
            <w:tcBorders>
              <w:top w:val="single" w:color="E7E6E6" w:themeColor="background2" w:sz="6"/>
              <w:left w:val="single" w:color="E7E6E6" w:themeColor="background2" w:sz="6"/>
              <w:bottom w:val="single" w:color="E7E6E6" w:themeColor="background2" w:sz="6"/>
              <w:right w:val="single" w:color="E7E6E6" w:themeColor="background2" w:sz="6"/>
            </w:tcBorders>
            <w:tcMar/>
            <w:vAlign w:val="center"/>
          </w:tcPr>
          <w:p w:rsidR="696E0809" w:rsidP="025A95B6" w:rsidRDefault="696E0809" w14:paraId="48AD168D" w14:textId="594CD651">
            <w:pPr>
              <w:spacing w:line="276" w:lineRule="auto"/>
              <w:jc w:val="center"/>
            </w:pP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>Team ID</w:t>
            </w:r>
          </w:p>
          <w:p w:rsidR="696E0809" w:rsidRDefault="696E0809" w14:paraId="6ADFF3F7" w14:textId="215CC435"/>
        </w:tc>
        <w:tc>
          <w:tcPr>
            <w:tcW w:w="3450" w:type="dxa"/>
            <w:tcBorders>
              <w:top w:val="single" w:color="E7E6E6" w:themeColor="background2" w:sz="6"/>
              <w:left w:val="single" w:color="E7E6E6" w:themeColor="background2" w:sz="6"/>
              <w:bottom w:val="single" w:color="E7E6E6" w:themeColor="background2" w:sz="6"/>
              <w:right w:val="single" w:color="E7E6E6" w:themeColor="background2" w:sz="6"/>
            </w:tcBorders>
            <w:tcMar/>
            <w:vAlign w:val="center"/>
          </w:tcPr>
          <w:p w:rsidR="696E0809" w:rsidP="025A95B6" w:rsidRDefault="696E0809" w14:paraId="4D0B81D9" w14:textId="3DE43466">
            <w:pPr>
              <w:spacing w:line="276" w:lineRule="auto"/>
              <w:jc w:val="center"/>
            </w:pP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>PNT2022TMID14584</w:t>
            </w:r>
          </w:p>
          <w:p w:rsidR="696E0809" w:rsidRDefault="696E0809" w14:paraId="688CC1C9" w14:textId="3030C494"/>
        </w:tc>
      </w:tr>
      <w:tr w:rsidR="025A95B6" w:rsidTr="025A95B6" w14:paraId="3E740411">
        <w:tc>
          <w:tcPr>
            <w:tcW w:w="2580" w:type="dxa"/>
            <w:tcBorders>
              <w:top w:val="single" w:color="E7E6E6" w:themeColor="background2" w:sz="6"/>
              <w:left w:val="single" w:color="E7E6E6" w:themeColor="background2" w:sz="6"/>
              <w:bottom w:val="single" w:color="E7E6E6" w:themeColor="background2" w:sz="6"/>
              <w:right w:val="single" w:color="E7E6E6" w:themeColor="background2" w:sz="6"/>
            </w:tcBorders>
            <w:tcMar/>
            <w:vAlign w:val="center"/>
          </w:tcPr>
          <w:p w:rsidR="696E0809" w:rsidP="025A95B6" w:rsidRDefault="696E0809" w14:paraId="4B351286" w14:textId="0FB6C7C8">
            <w:pPr>
              <w:spacing w:line="276" w:lineRule="auto"/>
              <w:jc w:val="center"/>
            </w:pP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>Project Name</w:t>
            </w:r>
          </w:p>
          <w:p w:rsidR="696E0809" w:rsidRDefault="696E0809" w14:paraId="461229BE" w14:textId="2387DA0B"/>
        </w:tc>
        <w:tc>
          <w:tcPr>
            <w:tcW w:w="3450" w:type="dxa"/>
            <w:tcBorders>
              <w:top w:val="single" w:color="E7E6E6" w:themeColor="background2" w:sz="6"/>
              <w:left w:val="single" w:color="E7E6E6" w:themeColor="background2" w:sz="6"/>
              <w:bottom w:val="single" w:color="E7E6E6" w:themeColor="background2" w:sz="6"/>
              <w:right w:val="single" w:color="E7E6E6" w:themeColor="background2" w:sz="6"/>
            </w:tcBorders>
            <w:tcMar/>
            <w:vAlign w:val="center"/>
          </w:tcPr>
          <w:p w:rsidR="025A95B6" w:rsidP="025A95B6" w:rsidRDefault="025A95B6" w14:paraId="50B05257" w14:textId="70D25186">
            <w:pPr>
              <w:spacing w:line="276" w:lineRule="auto"/>
              <w:jc w:val="center"/>
            </w:pP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>Customer Care Registry</w:t>
            </w:r>
          </w:p>
          <w:p w:rsidR="696E0809" w:rsidRDefault="696E0809" w14:paraId="2AF23260" w14:textId="3198D4BB"/>
        </w:tc>
      </w:tr>
      <w:tr w:rsidR="025A95B6" w:rsidTr="025A95B6" w14:paraId="11C84066">
        <w:tc>
          <w:tcPr>
            <w:tcW w:w="2580" w:type="dxa"/>
            <w:tcBorders>
              <w:top w:val="single" w:color="E7E6E6" w:themeColor="background2" w:sz="6"/>
              <w:left w:val="single" w:color="E7E6E6" w:themeColor="background2" w:sz="6"/>
              <w:bottom w:val="single" w:color="E7E6E6" w:themeColor="background2" w:sz="6"/>
              <w:right w:val="single" w:color="E7E6E6" w:themeColor="background2" w:sz="6"/>
            </w:tcBorders>
            <w:tcMar/>
            <w:vAlign w:val="center"/>
          </w:tcPr>
          <w:p w:rsidR="696E0809" w:rsidP="025A95B6" w:rsidRDefault="696E0809" w14:paraId="073359C1" w14:textId="76117216">
            <w:pPr>
              <w:spacing w:line="276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 xml:space="preserve">Maximum Marks </w:t>
            </w:r>
            <w:r>
              <w:tab/>
            </w:r>
            <w:r>
              <w:tab/>
            </w:r>
            <w:r>
              <w:tab/>
            </w:r>
          </w:p>
          <w:p w:rsidR="696E0809" w:rsidRDefault="696E0809" w14:paraId="72116395" w14:textId="3A31E358"/>
        </w:tc>
        <w:tc>
          <w:tcPr>
            <w:tcW w:w="3450" w:type="dxa"/>
            <w:tcBorders>
              <w:top w:val="single" w:color="E7E6E6" w:themeColor="background2" w:sz="6"/>
              <w:left w:val="single" w:color="E7E6E6" w:themeColor="background2" w:sz="6"/>
              <w:bottom w:val="single" w:color="E7E6E6" w:themeColor="background2" w:sz="6"/>
              <w:right w:val="single" w:color="E7E6E6" w:themeColor="background2" w:sz="6"/>
            </w:tcBorders>
            <w:tcMar/>
            <w:vAlign w:val="center"/>
          </w:tcPr>
          <w:p w:rsidR="025A95B6" w:rsidP="025A95B6" w:rsidRDefault="025A95B6" w14:paraId="70F3159A" w14:textId="0E8B5805">
            <w:pPr>
              <w:spacing w:line="276" w:lineRule="auto"/>
              <w:jc w:val="center"/>
            </w:pPr>
            <w:r w:rsidRPr="025A95B6" w:rsidR="025A95B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  <w:t>4 Marks</w:t>
            </w:r>
          </w:p>
          <w:p w:rsidR="696E0809" w:rsidRDefault="696E0809" w14:paraId="26EF8EC5" w14:textId="3ABF18BF"/>
        </w:tc>
      </w:tr>
    </w:tbl>
    <w:p xmlns:wp14="http://schemas.microsoft.com/office/word/2010/wordml" w:rsidP="025A95B6" w14:paraId="4A4BF27B" wp14:textId="24E07B06">
      <w:pPr>
        <w:jc w:val="left"/>
      </w:pPr>
      <w:r>
        <w:br/>
      </w:r>
      <w:r>
        <w:br/>
      </w:r>
    </w:p>
    <w:p xmlns:wp14="http://schemas.microsoft.com/office/word/2010/wordml" w:rsidP="025A95B6" w14:paraId="7C56AC5A" wp14:textId="7E532E11">
      <w:pPr>
        <w:jc w:val="left"/>
      </w:pPr>
      <w:r w:rsidRPr="025A95B6" w:rsidR="696E0809">
        <w:rPr>
          <w:rFonts w:ascii="Liberation Serif" w:hAnsi="Liberation Serif" w:eastAsia="Liberation Serif" w:cs="Liberation Serif"/>
          <w:noProof w:val="0"/>
          <w:color w:val="000000" w:themeColor="text1" w:themeTint="FF" w:themeShade="FF"/>
          <w:sz w:val="24"/>
          <w:szCs w:val="24"/>
          <w:lang w:val="en-US"/>
        </w:rPr>
        <w:t>Reference:</w:t>
      </w:r>
    </w:p>
    <w:p xmlns:wp14="http://schemas.microsoft.com/office/word/2010/wordml" w:rsidP="025A95B6" w14:paraId="3974F0A1" wp14:textId="5E8AAA18">
      <w:pPr>
        <w:jc w:val="left"/>
      </w:pPr>
      <w:hyperlink r:id="R54e0ee6295ca45f6">
        <w:r w:rsidRPr="025A95B6" w:rsidR="696E0809">
          <w:rPr>
            <w:rStyle w:val="Hyperlink"/>
            <w:rFonts w:ascii="Liberation Serif" w:hAnsi="Liberation Serif" w:eastAsia="Liberation Serif" w:cs="Liberation Serif"/>
            <w:strike w:val="0"/>
            <w:dstrike w:val="0"/>
            <w:noProof w:val="0"/>
            <w:sz w:val="22"/>
            <w:szCs w:val="22"/>
            <w:lang w:val="en-US"/>
          </w:rPr>
          <w:t>https://app.mural.co/t/kumaraguru8114/m/kumaraguru8114/1667246740963/7df12b9a1a7600a4e328faaa886f118f89e4339f?sender=udd2bbcd686c2cd4fefc55238</w:t>
        </w:r>
      </w:hyperlink>
    </w:p>
    <w:p xmlns:wp14="http://schemas.microsoft.com/office/word/2010/wordml" w:rsidP="025A95B6" w14:paraId="22E3F87F" wp14:textId="279D117D">
      <w:pPr>
        <w:pStyle w:val="Normal"/>
        <w:jc w:val="left"/>
        <w:rPr>
          <w:rFonts w:ascii="Liberation Serif" w:hAnsi="Liberation Serif" w:eastAsia="Liberation Serif" w:cs="Liberation Serif"/>
          <w:strike w:val="0"/>
          <w:dstrike w:val="0"/>
          <w:noProof w:val="0"/>
          <w:sz w:val="22"/>
          <w:szCs w:val="22"/>
          <w:lang w:val="en-US"/>
        </w:rPr>
      </w:pPr>
    </w:p>
    <w:p xmlns:wp14="http://schemas.microsoft.com/office/word/2010/wordml" w:rsidP="025A95B6" w14:paraId="2B46D8F1" wp14:textId="34FD90D4">
      <w:pPr>
        <w:pStyle w:val="Normal"/>
        <w:jc w:val="left"/>
        <w:rPr>
          <w:rFonts w:ascii="Liberation Serif" w:hAnsi="Liberation Serif" w:eastAsia="Liberation Serif" w:cs="Liberation Serif"/>
          <w:strike w:val="0"/>
          <w:dstrike w:val="0"/>
          <w:noProof w:val="0"/>
          <w:sz w:val="22"/>
          <w:szCs w:val="22"/>
          <w:lang w:val="en-US"/>
        </w:rPr>
      </w:pPr>
    </w:p>
    <w:p xmlns:wp14="http://schemas.microsoft.com/office/word/2010/wordml" w:rsidP="025A95B6" w14:paraId="29BD8D0A" wp14:textId="3EE40DA9">
      <w:pPr>
        <w:pStyle w:val="Normal"/>
        <w:jc w:val="left"/>
        <w:rPr>
          <w:rFonts w:ascii="Liberation Serif" w:hAnsi="Liberation Serif" w:eastAsia="Liberation Serif" w:cs="Liberation Serif"/>
          <w:strike w:val="0"/>
          <w:dstrike w:val="0"/>
          <w:noProof w:val="0"/>
          <w:sz w:val="22"/>
          <w:szCs w:val="22"/>
          <w:lang w:val="en-US"/>
        </w:rPr>
      </w:pPr>
    </w:p>
    <w:p xmlns:wp14="http://schemas.microsoft.com/office/word/2010/wordml" w:rsidP="025A95B6" w14:paraId="5380B840" wp14:textId="196A7637">
      <w:pPr>
        <w:spacing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025A95B6" w:rsidR="325435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Step-1: Team Gathering, Collaboration and Select the Problem Statement</w:t>
      </w:r>
    </w:p>
    <w:p xmlns:wp14="http://schemas.microsoft.com/office/word/2010/wordml" w:rsidP="025A95B6" w14:paraId="2C078E63" wp14:textId="2DE8F9D3">
      <w:pPr>
        <w:pStyle w:val="Normal"/>
      </w:pPr>
      <w:r w:rsidR="325435FA">
        <w:drawing>
          <wp:inline xmlns:wp14="http://schemas.microsoft.com/office/word/2010/wordprocessingDrawing" wp14:editId="65DFD3EB" wp14:anchorId="094FD498">
            <wp:extent cx="3667125" cy="4572000"/>
            <wp:effectExtent l="0" t="0" r="0" b="0"/>
            <wp:docPr id="402251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56764c2b5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A95B6" w:rsidP="025A95B6" w:rsidRDefault="025A95B6" w14:paraId="1A4EEA62" w14:textId="31AA41FE">
      <w:pPr>
        <w:spacing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</w:p>
    <w:p w:rsidR="325435FA" w:rsidP="025A95B6" w:rsidRDefault="325435FA" w14:paraId="4D842BB9" w14:textId="31B72968">
      <w:pPr>
        <w:spacing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025A95B6" w:rsidR="325435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Step-2: Brainstorm, Idea Listing and Grouping</w:t>
      </w:r>
    </w:p>
    <w:p w:rsidR="325435FA" w:rsidP="025A95B6" w:rsidRDefault="325435FA" w14:paraId="01E46075" w14:textId="08C278E5">
      <w:pPr>
        <w:pStyle w:val="Normal"/>
      </w:pPr>
      <w:r w:rsidR="325435FA">
        <w:drawing>
          <wp:inline wp14:editId="22F75DB5" wp14:anchorId="58916393">
            <wp:extent cx="4572000" cy="3962400"/>
            <wp:effectExtent l="0" t="0" r="0" b="0"/>
            <wp:docPr id="40301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41d16004b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A95B6" w:rsidP="025A95B6" w:rsidRDefault="025A95B6" w14:paraId="24202C5A" w14:textId="29BFCE61">
      <w:pPr>
        <w:spacing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</w:p>
    <w:p w:rsidR="325435FA" w:rsidP="025A95B6" w:rsidRDefault="325435FA" w14:paraId="1C50D7E5" w14:textId="4AD91742">
      <w:pPr>
        <w:pStyle w:val="Normal"/>
        <w:spacing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025A95B6" w:rsidR="325435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Step-3: Idea Prioritization:</w:t>
      </w:r>
    </w:p>
    <w:p w:rsidR="025A95B6" w:rsidP="025A95B6" w:rsidRDefault="025A95B6" w14:paraId="764A8221" w14:textId="429A246F">
      <w:pPr>
        <w:pStyle w:val="Normal"/>
        <w:spacing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</w:p>
    <w:p w:rsidR="325435FA" w:rsidP="025A95B6" w:rsidRDefault="325435FA" w14:paraId="53CBD866" w14:textId="3610E5B0">
      <w:pPr>
        <w:pStyle w:val="Normal"/>
        <w:spacing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="325435FA">
        <w:drawing>
          <wp:inline wp14:editId="239204DC" wp14:anchorId="3E6AB128">
            <wp:extent cx="4562475" cy="4572000"/>
            <wp:effectExtent l="0" t="0" r="0" b="0"/>
            <wp:docPr id="2076009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df8a2d17b4d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B53DE2"/>
    <w:rsid w:val="025A95B6"/>
    <w:rsid w:val="14CD76B1"/>
    <w:rsid w:val="325435FA"/>
    <w:rsid w:val="416111C4"/>
    <w:rsid w:val="4AEECBAD"/>
    <w:rsid w:val="53B53DE2"/>
    <w:rsid w:val="6183F1E0"/>
    <w:rsid w:val="696E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53DE2"/>
  <w15:chartTrackingRefBased/>
  <w15:docId w15:val="{23AEA087-53CE-4D12-8E89-9EC097F9BA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app.mural.co/t/kumaraguru8114/m/kumaraguru8114/1667246740963/7df12b9a1a7600a4e328faaa886f118f89e4339f?sender=udd2bbcd686c2cd4fefc55238" TargetMode="External" Id="R54e0ee6295ca45f6" /><Relationship Type="http://schemas.openxmlformats.org/officeDocument/2006/relationships/image" Target="/media/image.png" Id="R75d56764c2b544a3" /><Relationship Type="http://schemas.openxmlformats.org/officeDocument/2006/relationships/image" Target="/media/image2.png" Id="R89241d16004b453d" /><Relationship Type="http://schemas.openxmlformats.org/officeDocument/2006/relationships/image" Target="/media/image3.png" Id="R7c3df8a2d17b4d0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2022-10-31T19:41:57.2269176Z</dcterms:created>
  <dcterms:modified xsi:type="dcterms:W3CDTF">2022-10-31T20:43:23.8269795Z</dcterms:modified>
  <dc:creator>Ilamvazhuthi J . 19BCS037</dc:creator>
  <lastModifiedBy>Ilamvazhuthi J . 19BCS037</lastModifiedBy>
</coreProperties>
</file>