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2B4B" w:rsidRDefault="00000000">
      <w:pPr>
        <w:spacing w:after="0" w:line="259" w:lineRule="auto"/>
        <w:ind w:left="1440" w:firstLine="0"/>
      </w:pPr>
      <w:r>
        <w:rPr>
          <w:rFonts w:ascii="Arial" w:eastAsia="Arial" w:hAnsi="Arial" w:cs="Arial"/>
          <w:color w:val="161616"/>
          <w:sz w:val="42"/>
        </w:rPr>
        <w:t xml:space="preserve">Overview: Editing actions </w:t>
      </w:r>
      <w:r>
        <w:t xml:space="preserve"> </w:t>
      </w:r>
      <w:r>
        <w:rPr>
          <w:sz w:val="37"/>
          <w:vertAlign w:val="subscript"/>
        </w:rPr>
        <w:t xml:space="preserve"> </w:t>
      </w:r>
    </w:p>
    <w:p w:rsidR="00882B4B" w:rsidRDefault="00000000">
      <w:pPr>
        <w:spacing w:after="261" w:line="264" w:lineRule="auto"/>
        <w:ind w:left="1416" w:right="279"/>
      </w:pPr>
      <w:r>
        <w:rPr>
          <w:rFonts w:ascii="Arial" w:eastAsia="Arial" w:hAnsi="Arial" w:cs="Arial"/>
        </w:rPr>
        <w:t xml:space="preserve">Like a human personal assistant, the assistant you build will help your customers perform tasks and answer questions. To accomplish this, you define actions for the assistant. </w:t>
      </w:r>
      <w:r>
        <w:t xml:space="preserve">  </w:t>
      </w:r>
    </w:p>
    <w:tbl>
      <w:tblPr>
        <w:tblStyle w:val="TableGrid"/>
        <w:tblpPr w:vertAnchor="text" w:tblpX="9148" w:tblpY="910"/>
        <w:tblOverlap w:val="never"/>
        <w:tblW w:w="1016" w:type="dxa"/>
        <w:tblInd w:w="0" w:type="dxa"/>
        <w:tblCellMar>
          <w:top w:w="0" w:type="dxa"/>
          <w:left w:w="25" w:type="dxa"/>
          <w:bottom w:w="0" w:type="dxa"/>
          <w:right w:w="20" w:type="dxa"/>
        </w:tblCellMar>
        <w:tblLook w:val="04A0" w:firstRow="1" w:lastRow="0" w:firstColumn="1" w:lastColumn="0" w:noHBand="0" w:noVBand="1"/>
      </w:tblPr>
      <w:tblGrid>
        <w:gridCol w:w="1016"/>
      </w:tblGrid>
      <w:tr w:rsidR="00882B4B">
        <w:trPr>
          <w:trHeight w:val="420"/>
        </w:trPr>
        <w:tc>
          <w:tcPr>
            <w:tcW w:w="1016" w:type="dxa"/>
            <w:tcBorders>
              <w:top w:val="single" w:sz="6" w:space="0" w:color="D5D9E0"/>
              <w:left w:val="single" w:sz="6" w:space="0" w:color="D5D9E0"/>
              <w:bottom w:val="single" w:sz="6" w:space="0" w:color="D5D9E0"/>
              <w:right w:val="single" w:sz="6" w:space="0" w:color="D5D9E0"/>
            </w:tcBorders>
            <w:shd w:val="clear" w:color="auto" w:fill="F4F4F4"/>
            <w:vAlign w:val="center"/>
          </w:tcPr>
          <w:p w:rsidR="00882B4B" w:rsidRDefault="00000000">
            <w:pPr>
              <w:spacing w:after="0" w:line="259" w:lineRule="auto"/>
              <w:ind w:left="0" w:firstLine="0"/>
              <w:jc w:val="both"/>
            </w:pPr>
            <w:r>
              <w:rPr>
                <w:rFonts w:ascii="Courier New" w:eastAsia="Courier New" w:hAnsi="Courier New" w:cs="Courier New"/>
                <w:color w:val="8A3FFC"/>
                <w:sz w:val="18"/>
              </w:rPr>
              <w:t>I want to</w:t>
            </w:r>
          </w:p>
        </w:tc>
      </w:tr>
    </w:tbl>
    <w:p w:rsidR="00882B4B" w:rsidRDefault="00000000">
      <w:pPr>
        <w:spacing w:after="18" w:line="264" w:lineRule="auto"/>
        <w:ind w:left="1416" w:right="1959"/>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simplePos x="0" y="0"/>
                <wp:positionH relativeFrom="column">
                  <wp:posOffset>896620</wp:posOffset>
                </wp:positionH>
                <wp:positionV relativeFrom="paragraph">
                  <wp:posOffset>950684</wp:posOffset>
                </wp:positionV>
                <wp:extent cx="5768975" cy="363855"/>
                <wp:effectExtent l="0" t="0" r="0" b="0"/>
                <wp:wrapNone/>
                <wp:docPr id="11257" name="Group 11257"/>
                <wp:cNvGraphicFramePr/>
                <a:graphic xmlns:a="http://schemas.openxmlformats.org/drawingml/2006/main">
                  <a:graphicData uri="http://schemas.microsoft.com/office/word/2010/wordprocessingGroup">
                    <wpg:wgp>
                      <wpg:cNvGrpSpPr/>
                      <wpg:grpSpPr>
                        <a:xfrm>
                          <a:off x="0" y="0"/>
                          <a:ext cx="5768975" cy="363855"/>
                          <a:chOff x="0" y="0"/>
                          <a:chExt cx="5768975" cy="363855"/>
                        </a:xfrm>
                      </wpg:grpSpPr>
                      <wps:wsp>
                        <wps:cNvPr id="12767" name="Shape 12767"/>
                        <wps:cNvSpPr/>
                        <wps:spPr>
                          <a:xfrm>
                            <a:off x="51816" y="15367"/>
                            <a:ext cx="960120" cy="140208"/>
                          </a:xfrm>
                          <a:custGeom>
                            <a:avLst/>
                            <a:gdLst/>
                            <a:ahLst/>
                            <a:cxnLst/>
                            <a:rect l="0" t="0" r="0" b="0"/>
                            <a:pathLst>
                              <a:path w="960120" h="140208">
                                <a:moveTo>
                                  <a:pt x="0" y="0"/>
                                </a:moveTo>
                                <a:lnTo>
                                  <a:pt x="960120" y="0"/>
                                </a:lnTo>
                                <a:lnTo>
                                  <a:pt x="960120" y="140208"/>
                                </a:lnTo>
                                <a:lnTo>
                                  <a:pt x="0" y="140208"/>
                                </a:lnTo>
                                <a:lnTo>
                                  <a:pt x="0" y="0"/>
                                </a:lnTo>
                              </a:path>
                            </a:pathLst>
                          </a:custGeom>
                          <a:ln w="0" cap="flat">
                            <a:miter lim="127000"/>
                          </a:ln>
                        </wps:spPr>
                        <wps:style>
                          <a:lnRef idx="0">
                            <a:srgbClr val="000000">
                              <a:alpha val="0"/>
                            </a:srgbClr>
                          </a:lnRef>
                          <a:fillRef idx="1">
                            <a:srgbClr val="F4F4F4"/>
                          </a:fillRef>
                          <a:effectRef idx="0">
                            <a:scrgbClr r="0" g="0" b="0"/>
                          </a:effectRef>
                          <a:fontRef idx="none"/>
                        </wps:style>
                        <wps:bodyPr/>
                      </wps:wsp>
                      <wps:wsp>
                        <wps:cNvPr id="12768" name="Shape 12768"/>
                        <wps:cNvSpPr/>
                        <wps:spPr>
                          <a:xfrm>
                            <a:off x="18288" y="0"/>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12769" name="Shape 12769"/>
                        <wps:cNvSpPr/>
                        <wps:spPr>
                          <a:xfrm>
                            <a:off x="18288" y="0"/>
                            <a:ext cx="33528" cy="9144"/>
                          </a:xfrm>
                          <a:custGeom>
                            <a:avLst/>
                            <a:gdLst/>
                            <a:ahLst/>
                            <a:cxnLst/>
                            <a:rect l="0" t="0" r="0" b="0"/>
                            <a:pathLst>
                              <a:path w="33528" h="9144">
                                <a:moveTo>
                                  <a:pt x="0" y="0"/>
                                </a:moveTo>
                                <a:lnTo>
                                  <a:pt x="33528" y="0"/>
                                </a:lnTo>
                                <a:lnTo>
                                  <a:pt x="33528" y="9144"/>
                                </a:lnTo>
                                <a:lnTo>
                                  <a:pt x="0" y="9144"/>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12770" name="Shape 12770"/>
                        <wps:cNvSpPr/>
                        <wps:spPr>
                          <a:xfrm>
                            <a:off x="51816" y="0"/>
                            <a:ext cx="960120" cy="9144"/>
                          </a:xfrm>
                          <a:custGeom>
                            <a:avLst/>
                            <a:gdLst/>
                            <a:ahLst/>
                            <a:cxnLst/>
                            <a:rect l="0" t="0" r="0" b="0"/>
                            <a:pathLst>
                              <a:path w="960120" h="9144">
                                <a:moveTo>
                                  <a:pt x="0" y="0"/>
                                </a:moveTo>
                                <a:lnTo>
                                  <a:pt x="960120" y="0"/>
                                </a:lnTo>
                                <a:lnTo>
                                  <a:pt x="960120" y="9144"/>
                                </a:lnTo>
                                <a:lnTo>
                                  <a:pt x="0" y="9144"/>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12771" name="Shape 12771"/>
                        <wps:cNvSpPr/>
                        <wps:spPr>
                          <a:xfrm>
                            <a:off x="1036193" y="0"/>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12772" name="Shape 12772"/>
                        <wps:cNvSpPr/>
                        <wps:spPr>
                          <a:xfrm>
                            <a:off x="1011809" y="0"/>
                            <a:ext cx="33528" cy="9144"/>
                          </a:xfrm>
                          <a:custGeom>
                            <a:avLst/>
                            <a:gdLst/>
                            <a:ahLst/>
                            <a:cxnLst/>
                            <a:rect l="0" t="0" r="0" b="0"/>
                            <a:pathLst>
                              <a:path w="33528" h="9144">
                                <a:moveTo>
                                  <a:pt x="0" y="0"/>
                                </a:moveTo>
                                <a:lnTo>
                                  <a:pt x="33528" y="0"/>
                                </a:lnTo>
                                <a:lnTo>
                                  <a:pt x="33528" y="9144"/>
                                </a:lnTo>
                                <a:lnTo>
                                  <a:pt x="0" y="9144"/>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12773" name="Shape 12773"/>
                        <wps:cNvSpPr/>
                        <wps:spPr>
                          <a:xfrm>
                            <a:off x="18288" y="33655"/>
                            <a:ext cx="9144" cy="121920"/>
                          </a:xfrm>
                          <a:custGeom>
                            <a:avLst/>
                            <a:gdLst/>
                            <a:ahLst/>
                            <a:cxnLst/>
                            <a:rect l="0" t="0" r="0" b="0"/>
                            <a:pathLst>
                              <a:path w="9144" h="121920">
                                <a:moveTo>
                                  <a:pt x="0" y="0"/>
                                </a:moveTo>
                                <a:lnTo>
                                  <a:pt x="9144" y="0"/>
                                </a:lnTo>
                                <a:lnTo>
                                  <a:pt x="9144" y="121920"/>
                                </a:lnTo>
                                <a:lnTo>
                                  <a:pt x="0" y="121920"/>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12774" name="Shape 12774"/>
                        <wps:cNvSpPr/>
                        <wps:spPr>
                          <a:xfrm>
                            <a:off x="1036193" y="33655"/>
                            <a:ext cx="9144" cy="121920"/>
                          </a:xfrm>
                          <a:custGeom>
                            <a:avLst/>
                            <a:gdLst/>
                            <a:ahLst/>
                            <a:cxnLst/>
                            <a:rect l="0" t="0" r="0" b="0"/>
                            <a:pathLst>
                              <a:path w="9144" h="121920">
                                <a:moveTo>
                                  <a:pt x="0" y="0"/>
                                </a:moveTo>
                                <a:lnTo>
                                  <a:pt x="9144" y="0"/>
                                </a:lnTo>
                                <a:lnTo>
                                  <a:pt x="9144" y="121920"/>
                                </a:lnTo>
                                <a:lnTo>
                                  <a:pt x="0" y="121920"/>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12775" name="Shape 12775"/>
                        <wps:cNvSpPr/>
                        <wps:spPr>
                          <a:xfrm>
                            <a:off x="18288" y="155575"/>
                            <a:ext cx="9144" cy="33401"/>
                          </a:xfrm>
                          <a:custGeom>
                            <a:avLst/>
                            <a:gdLst/>
                            <a:ahLst/>
                            <a:cxnLst/>
                            <a:rect l="0" t="0" r="0" b="0"/>
                            <a:pathLst>
                              <a:path w="9144" h="33401">
                                <a:moveTo>
                                  <a:pt x="0" y="0"/>
                                </a:moveTo>
                                <a:lnTo>
                                  <a:pt x="9144" y="0"/>
                                </a:lnTo>
                                <a:lnTo>
                                  <a:pt x="9144" y="33401"/>
                                </a:lnTo>
                                <a:lnTo>
                                  <a:pt x="0" y="33401"/>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12776" name="Shape 12776"/>
                        <wps:cNvSpPr/>
                        <wps:spPr>
                          <a:xfrm>
                            <a:off x="18288" y="179960"/>
                            <a:ext cx="33528" cy="9144"/>
                          </a:xfrm>
                          <a:custGeom>
                            <a:avLst/>
                            <a:gdLst/>
                            <a:ahLst/>
                            <a:cxnLst/>
                            <a:rect l="0" t="0" r="0" b="0"/>
                            <a:pathLst>
                              <a:path w="33528" h="9144">
                                <a:moveTo>
                                  <a:pt x="0" y="0"/>
                                </a:moveTo>
                                <a:lnTo>
                                  <a:pt x="33528" y="0"/>
                                </a:lnTo>
                                <a:lnTo>
                                  <a:pt x="33528" y="9144"/>
                                </a:lnTo>
                                <a:lnTo>
                                  <a:pt x="0" y="9144"/>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12777" name="Shape 12777"/>
                        <wps:cNvSpPr/>
                        <wps:spPr>
                          <a:xfrm>
                            <a:off x="51816" y="179960"/>
                            <a:ext cx="960120" cy="9144"/>
                          </a:xfrm>
                          <a:custGeom>
                            <a:avLst/>
                            <a:gdLst/>
                            <a:ahLst/>
                            <a:cxnLst/>
                            <a:rect l="0" t="0" r="0" b="0"/>
                            <a:pathLst>
                              <a:path w="960120" h="9144">
                                <a:moveTo>
                                  <a:pt x="0" y="0"/>
                                </a:moveTo>
                                <a:lnTo>
                                  <a:pt x="960120" y="0"/>
                                </a:lnTo>
                                <a:lnTo>
                                  <a:pt x="960120" y="9144"/>
                                </a:lnTo>
                                <a:lnTo>
                                  <a:pt x="0" y="9144"/>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12778" name="Shape 12778"/>
                        <wps:cNvSpPr/>
                        <wps:spPr>
                          <a:xfrm>
                            <a:off x="1036193" y="155575"/>
                            <a:ext cx="9144" cy="33401"/>
                          </a:xfrm>
                          <a:custGeom>
                            <a:avLst/>
                            <a:gdLst/>
                            <a:ahLst/>
                            <a:cxnLst/>
                            <a:rect l="0" t="0" r="0" b="0"/>
                            <a:pathLst>
                              <a:path w="9144" h="33401">
                                <a:moveTo>
                                  <a:pt x="0" y="0"/>
                                </a:moveTo>
                                <a:lnTo>
                                  <a:pt x="9144" y="0"/>
                                </a:lnTo>
                                <a:lnTo>
                                  <a:pt x="9144" y="33401"/>
                                </a:lnTo>
                                <a:lnTo>
                                  <a:pt x="0" y="33401"/>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12779" name="Shape 12779"/>
                        <wps:cNvSpPr/>
                        <wps:spPr>
                          <a:xfrm>
                            <a:off x="1011809" y="179960"/>
                            <a:ext cx="33528" cy="9144"/>
                          </a:xfrm>
                          <a:custGeom>
                            <a:avLst/>
                            <a:gdLst/>
                            <a:ahLst/>
                            <a:cxnLst/>
                            <a:rect l="0" t="0" r="0" b="0"/>
                            <a:pathLst>
                              <a:path w="33528" h="9144">
                                <a:moveTo>
                                  <a:pt x="0" y="0"/>
                                </a:moveTo>
                                <a:lnTo>
                                  <a:pt x="33528" y="0"/>
                                </a:lnTo>
                                <a:lnTo>
                                  <a:pt x="33528" y="9144"/>
                                </a:lnTo>
                                <a:lnTo>
                                  <a:pt x="0" y="9144"/>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12780" name="Shape 12780"/>
                        <wps:cNvSpPr/>
                        <wps:spPr>
                          <a:xfrm>
                            <a:off x="0" y="188976"/>
                            <a:ext cx="5768975" cy="174879"/>
                          </a:xfrm>
                          <a:custGeom>
                            <a:avLst/>
                            <a:gdLst/>
                            <a:ahLst/>
                            <a:cxnLst/>
                            <a:rect l="0" t="0" r="0" b="0"/>
                            <a:pathLst>
                              <a:path w="5768975" h="174879">
                                <a:moveTo>
                                  <a:pt x="0" y="0"/>
                                </a:moveTo>
                                <a:lnTo>
                                  <a:pt x="5768975" y="0"/>
                                </a:lnTo>
                                <a:lnTo>
                                  <a:pt x="5768975" y="174879"/>
                                </a:lnTo>
                                <a:lnTo>
                                  <a:pt x="0" y="17487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257" style="width:454.25pt;height:28.65pt;position:absolute;z-index:-2147483642;mso-position-horizontal-relative:text;mso-position-horizontal:absolute;margin-left:70.6pt;mso-position-vertical-relative:text;margin-top:74.857pt;" coordsize="57689,3638">
                <v:shape id="Shape 12781" style="position:absolute;width:9601;height:1402;left:518;top:153;" coordsize="960120,140208" path="m0,0l960120,0l960120,140208l0,140208l0,0">
                  <v:stroke weight="0pt" endcap="flat" joinstyle="miter" miterlimit="10" on="false" color="#000000" opacity="0"/>
                  <v:fill on="true" color="#f4f4f4"/>
                </v:shape>
                <v:shape id="Shape 12782" style="position:absolute;width:91;height:335;left:182;top:0;" coordsize="9144,33528" path="m0,0l9144,0l9144,33528l0,33528l0,0">
                  <v:stroke weight="0pt" endcap="flat" joinstyle="miter" miterlimit="10" on="false" color="#000000" opacity="0"/>
                  <v:fill on="true" color="#d5d9e0"/>
                </v:shape>
                <v:shape id="Shape 12783" style="position:absolute;width:335;height:91;left:182;top:0;" coordsize="33528,9144" path="m0,0l33528,0l33528,9144l0,9144l0,0">
                  <v:stroke weight="0pt" endcap="flat" joinstyle="miter" miterlimit="10" on="false" color="#000000" opacity="0"/>
                  <v:fill on="true" color="#d5d9e0"/>
                </v:shape>
                <v:shape id="Shape 12784" style="position:absolute;width:9601;height:91;left:518;top:0;" coordsize="960120,9144" path="m0,0l960120,0l960120,9144l0,9144l0,0">
                  <v:stroke weight="0pt" endcap="flat" joinstyle="miter" miterlimit="10" on="false" color="#000000" opacity="0"/>
                  <v:fill on="true" color="#d5d9e0"/>
                </v:shape>
                <v:shape id="Shape 12785" style="position:absolute;width:91;height:335;left:10361;top:0;" coordsize="9144,33528" path="m0,0l9144,0l9144,33528l0,33528l0,0">
                  <v:stroke weight="0pt" endcap="flat" joinstyle="miter" miterlimit="10" on="false" color="#000000" opacity="0"/>
                  <v:fill on="true" color="#d5d9e0"/>
                </v:shape>
                <v:shape id="Shape 12786" style="position:absolute;width:335;height:91;left:10118;top:0;" coordsize="33528,9144" path="m0,0l33528,0l33528,9144l0,9144l0,0">
                  <v:stroke weight="0pt" endcap="flat" joinstyle="miter" miterlimit="10" on="false" color="#000000" opacity="0"/>
                  <v:fill on="true" color="#d5d9e0"/>
                </v:shape>
                <v:shape id="Shape 12787" style="position:absolute;width:91;height:1219;left:182;top:336;" coordsize="9144,121920" path="m0,0l9144,0l9144,121920l0,121920l0,0">
                  <v:stroke weight="0pt" endcap="flat" joinstyle="miter" miterlimit="10" on="false" color="#000000" opacity="0"/>
                  <v:fill on="true" color="#d5d9e0"/>
                </v:shape>
                <v:shape id="Shape 12788" style="position:absolute;width:91;height:1219;left:10361;top:336;" coordsize="9144,121920" path="m0,0l9144,0l9144,121920l0,121920l0,0">
                  <v:stroke weight="0pt" endcap="flat" joinstyle="miter" miterlimit="10" on="false" color="#000000" opacity="0"/>
                  <v:fill on="true" color="#d5d9e0"/>
                </v:shape>
                <v:shape id="Shape 12789" style="position:absolute;width:91;height:334;left:182;top:1555;" coordsize="9144,33401" path="m0,0l9144,0l9144,33401l0,33401l0,0">
                  <v:stroke weight="0pt" endcap="flat" joinstyle="miter" miterlimit="10" on="false" color="#000000" opacity="0"/>
                  <v:fill on="true" color="#d5d9e0"/>
                </v:shape>
                <v:shape id="Shape 12790" style="position:absolute;width:335;height:91;left:182;top:1799;" coordsize="33528,9144" path="m0,0l33528,0l33528,9144l0,9144l0,0">
                  <v:stroke weight="0pt" endcap="flat" joinstyle="miter" miterlimit="10" on="false" color="#000000" opacity="0"/>
                  <v:fill on="true" color="#d5d9e0"/>
                </v:shape>
                <v:shape id="Shape 12791" style="position:absolute;width:9601;height:91;left:518;top:1799;" coordsize="960120,9144" path="m0,0l960120,0l960120,9144l0,9144l0,0">
                  <v:stroke weight="0pt" endcap="flat" joinstyle="miter" miterlimit="10" on="false" color="#000000" opacity="0"/>
                  <v:fill on="true" color="#d5d9e0"/>
                </v:shape>
                <v:shape id="Shape 12792" style="position:absolute;width:91;height:334;left:10361;top:1555;" coordsize="9144,33401" path="m0,0l9144,0l9144,33401l0,33401l0,0">
                  <v:stroke weight="0pt" endcap="flat" joinstyle="miter" miterlimit="10" on="false" color="#000000" opacity="0"/>
                  <v:fill on="true" color="#d5d9e0"/>
                </v:shape>
                <v:shape id="Shape 12793" style="position:absolute;width:335;height:91;left:10118;top:1799;" coordsize="33528,9144" path="m0,0l33528,0l33528,9144l0,9144l0,0">
                  <v:stroke weight="0pt" endcap="flat" joinstyle="miter" miterlimit="10" on="false" color="#000000" opacity="0"/>
                  <v:fill on="true" color="#d5d9e0"/>
                </v:shape>
                <v:shape id="Shape 12794" style="position:absolute;width:57689;height:1748;left:0;top:1889;" coordsize="5768975,174879" path="m0,0l5768975,0l5768975,174879l0,174879l0,0">
                  <v:stroke weight="0pt" endcap="flat" joinstyle="miter" miterlimit="10" on="false" color="#000000" opacity="0"/>
                  <v:fill on="true" color="#ffffff"/>
                </v:shape>
              </v:group>
            </w:pict>
          </mc:Fallback>
        </mc:AlternateContent>
      </w:r>
      <w:r>
        <w:rPr>
          <w:rFonts w:ascii="Arial" w:eastAsia="Arial" w:hAnsi="Arial" w:cs="Arial"/>
        </w:rPr>
        <w:t xml:space="preserve">An </w:t>
      </w:r>
      <w:r>
        <w:rPr>
          <w:i/>
          <w:sz w:val="21"/>
        </w:rPr>
        <w:t>action</w:t>
      </w:r>
      <w:r>
        <w:rPr>
          <w:rFonts w:ascii="Arial" w:eastAsia="Arial" w:hAnsi="Arial" w:cs="Arial"/>
        </w:rPr>
        <w:t xml:space="preserve"> represents a discrete outcome you want your assistant to be able to accomplish in response to a user's request. An action comprises the interaction between a customer and the assistant about a particular question or request. This interaction begins with the user input that starts the action (</w:t>
      </w:r>
      <w:proofErr w:type="gramStart"/>
      <w:r>
        <w:rPr>
          <w:rFonts w:ascii="Arial" w:eastAsia="Arial" w:hAnsi="Arial" w:cs="Arial"/>
        </w:rPr>
        <w:t xml:space="preserve">for </w:t>
      </w:r>
      <w:r>
        <w:t xml:space="preserve"> </w:t>
      </w:r>
      <w:r>
        <w:rPr>
          <w:rFonts w:ascii="Arial" w:eastAsia="Arial" w:hAnsi="Arial" w:cs="Arial"/>
        </w:rPr>
        <w:t>example</w:t>
      </w:r>
      <w:proofErr w:type="gramEnd"/>
      <w:r>
        <w:rPr>
          <w:rFonts w:ascii="Arial" w:eastAsia="Arial" w:hAnsi="Arial" w:cs="Arial"/>
        </w:rPr>
        <w:t xml:space="preserve">, </w:t>
      </w:r>
      <w:r>
        <w:rPr>
          <w:rFonts w:ascii="Courier New" w:eastAsia="Courier New" w:hAnsi="Courier New" w:cs="Courier New"/>
          <w:color w:val="8A3FFC"/>
          <w:vertAlign w:val="subscript"/>
        </w:rPr>
        <w:t xml:space="preserve"> </w:t>
      </w:r>
      <w:r>
        <w:t xml:space="preserve"> </w:t>
      </w:r>
      <w:r>
        <w:rPr>
          <w:rFonts w:ascii="Courier New" w:eastAsia="Courier New" w:hAnsi="Courier New" w:cs="Courier New"/>
          <w:color w:val="8A3FFC"/>
          <w:vertAlign w:val="subscript"/>
        </w:rPr>
        <w:t xml:space="preserve">withdraw money </w:t>
      </w:r>
      <w:r>
        <w:rPr>
          <w:rFonts w:ascii="Arial" w:eastAsia="Arial" w:hAnsi="Arial" w:cs="Arial"/>
        </w:rPr>
        <w:t xml:space="preserve">). It might then include additional exchanges as the assistant gathers </w:t>
      </w:r>
      <w:r>
        <w:t xml:space="preserve">  </w:t>
      </w:r>
    </w:p>
    <w:p w:rsidR="00882B4B" w:rsidRDefault="00000000">
      <w:pPr>
        <w:spacing w:after="462" w:line="264" w:lineRule="auto"/>
        <w:ind w:left="1416" w:right="1050"/>
      </w:pPr>
      <w:r>
        <w:rPr>
          <w:rFonts w:ascii="Arial" w:eastAsia="Arial" w:hAnsi="Arial" w:cs="Arial"/>
        </w:rPr>
        <w:t xml:space="preserve">more information, and it ends when the assistant carries out the request or </w:t>
      </w:r>
      <w:proofErr w:type="gramStart"/>
      <w:r>
        <w:rPr>
          <w:rFonts w:ascii="Arial" w:eastAsia="Arial" w:hAnsi="Arial" w:cs="Arial"/>
        </w:rPr>
        <w:t xml:space="preserve">answers </w:t>
      </w:r>
      <w:r>
        <w:t xml:space="preserve"> </w:t>
      </w:r>
      <w:r>
        <w:rPr>
          <w:rFonts w:ascii="Arial" w:eastAsia="Arial" w:hAnsi="Arial" w:cs="Arial"/>
        </w:rPr>
        <w:t>the</w:t>
      </w:r>
      <w:proofErr w:type="gramEnd"/>
      <w:r>
        <w:rPr>
          <w:rFonts w:ascii="Arial" w:eastAsia="Arial" w:hAnsi="Arial" w:cs="Arial"/>
        </w:rPr>
        <w:t xml:space="preserve"> customer's question. </w:t>
      </w:r>
      <w:r>
        <w:t xml:space="preserve">  </w:t>
      </w:r>
    </w:p>
    <w:p w:rsidR="00882B4B" w:rsidRDefault="00000000">
      <w:pPr>
        <w:pStyle w:val="Heading1"/>
        <w:ind w:left="1421"/>
      </w:pPr>
      <w:r>
        <w:t xml:space="preserve">Creating and editing an action   </w:t>
      </w:r>
    </w:p>
    <w:p w:rsidR="00882B4B" w:rsidRDefault="00000000">
      <w:pPr>
        <w:ind w:left="1421" w:right="1292"/>
      </w:pPr>
      <w:r>
        <w:t xml:space="preserve">To see how actions work and how you build one, let's go through an example.   </w:t>
      </w:r>
    </w:p>
    <w:p w:rsidR="00882B4B" w:rsidRDefault="00000000">
      <w:pPr>
        <w:ind w:left="1421" w:right="1292"/>
      </w:pPr>
      <w:r>
        <w:t xml:space="preserve">When you create a new action from scratch, Watson Assistant prompts you for an example of the customer input that starts the action. This text is also used as the default name for the action, but you can edit the action name later.   </w:t>
      </w:r>
    </w:p>
    <w:p w:rsidR="00882B4B" w:rsidRDefault="00000000">
      <w:pPr>
        <w:spacing w:after="128" w:line="259" w:lineRule="auto"/>
        <w:ind w:left="1561" w:firstLine="0"/>
      </w:pPr>
      <w:r>
        <w:rPr>
          <w:noProof/>
        </w:rPr>
        <w:drawing>
          <wp:inline distT="0" distB="0" distL="0" distR="0">
            <wp:extent cx="4762500" cy="1562100"/>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5"/>
                    <a:stretch>
                      <a:fillRect/>
                    </a:stretch>
                  </pic:blipFill>
                  <pic:spPr>
                    <a:xfrm>
                      <a:off x="0" y="0"/>
                      <a:ext cx="4762500" cy="1562100"/>
                    </a:xfrm>
                    <a:prstGeom prst="rect">
                      <a:avLst/>
                    </a:prstGeom>
                  </pic:spPr>
                </pic:pic>
              </a:graphicData>
            </a:graphic>
          </wp:inline>
        </w:drawing>
      </w:r>
      <w:r>
        <w:t xml:space="preserve">   </w:t>
      </w:r>
    </w:p>
    <w:tbl>
      <w:tblPr>
        <w:tblStyle w:val="TableGrid"/>
        <w:tblpPr w:vertAnchor="text" w:tblpX="2035" w:tblpY="82"/>
        <w:tblOverlap w:val="never"/>
        <w:tblW w:w="2642" w:type="dxa"/>
        <w:tblInd w:w="0" w:type="dxa"/>
        <w:tblCellMar>
          <w:top w:w="0" w:type="dxa"/>
          <w:left w:w="22" w:type="dxa"/>
          <w:bottom w:w="0" w:type="dxa"/>
          <w:right w:w="28" w:type="dxa"/>
        </w:tblCellMar>
        <w:tblLook w:val="04A0" w:firstRow="1" w:lastRow="0" w:firstColumn="1" w:lastColumn="0" w:noHBand="0" w:noVBand="1"/>
      </w:tblPr>
      <w:tblGrid>
        <w:gridCol w:w="2642"/>
      </w:tblGrid>
      <w:tr w:rsidR="00882B4B">
        <w:trPr>
          <w:trHeight w:val="382"/>
        </w:trPr>
        <w:tc>
          <w:tcPr>
            <w:tcW w:w="2642" w:type="dxa"/>
            <w:tcBorders>
              <w:top w:val="single" w:sz="6" w:space="0" w:color="D5D9E0"/>
              <w:left w:val="single" w:sz="6" w:space="0" w:color="D5D9E0"/>
              <w:bottom w:val="single" w:sz="6" w:space="0" w:color="D5D9E0"/>
              <w:right w:val="single" w:sz="6" w:space="0" w:color="D5D9E0"/>
            </w:tcBorders>
            <w:shd w:val="clear" w:color="auto" w:fill="F4F4F4"/>
            <w:vAlign w:val="center"/>
          </w:tcPr>
          <w:p w:rsidR="00882B4B" w:rsidRDefault="00000000">
            <w:pPr>
              <w:spacing w:after="0" w:line="259" w:lineRule="auto"/>
              <w:ind w:left="0" w:firstLine="0"/>
              <w:jc w:val="both"/>
            </w:pPr>
            <w:r>
              <w:rPr>
                <w:rFonts w:ascii="Courier New" w:eastAsia="Courier New" w:hAnsi="Courier New" w:cs="Courier New"/>
                <w:color w:val="8A3FFC"/>
                <w:sz w:val="18"/>
              </w:rPr>
              <w:t>I want to withdraw money</w:t>
            </w:r>
          </w:p>
        </w:tc>
      </w:tr>
    </w:tbl>
    <w:p w:rsidR="00882B4B" w:rsidRDefault="00000000">
      <w:pPr>
        <w:spacing w:after="234"/>
        <w:ind w:left="1421" w:right="1292"/>
      </w:pPr>
      <w:r>
        <w:t xml:space="preserve">Type   </w:t>
      </w:r>
      <w:r>
        <w:rPr>
          <w:sz w:val="37"/>
          <w:vertAlign w:val="subscript"/>
        </w:rPr>
        <w:t xml:space="preserve"> </w:t>
      </w:r>
      <w:r>
        <w:t xml:space="preserve">and then click </w:t>
      </w:r>
      <w:r>
        <w:rPr>
          <w:b/>
          <w:sz w:val="21"/>
        </w:rPr>
        <w:t>Save</w:t>
      </w:r>
      <w:r>
        <w:t xml:space="preserve"> to create the action.   </w:t>
      </w:r>
    </w:p>
    <w:p w:rsidR="00882B4B" w:rsidRDefault="00000000">
      <w:pPr>
        <w:shd w:val="clear" w:color="auto" w:fill="EDF5FF"/>
        <w:spacing w:after="468" w:line="262" w:lineRule="auto"/>
        <w:ind w:left="1421" w:right="1300"/>
        <w:jc w:val="both"/>
      </w:pPr>
      <w:r>
        <w:t>Initially, you only need to specify one example of typical user input that starts the action. You can add more examples of user input later. For more information, see</w:t>
      </w:r>
      <w:hyperlink r:id="rId6">
        <w:r>
          <w:t xml:space="preserve"> </w:t>
        </w:r>
      </w:hyperlink>
      <w:hyperlink r:id="rId7">
        <w:r>
          <w:rPr>
            <w:color w:val="0F62FE"/>
            <w:sz w:val="21"/>
            <w:u w:val="single" w:color="0F62FE"/>
          </w:rPr>
          <w:t>Understa</w:t>
        </w:r>
      </w:hyperlink>
      <w:hyperlink r:id="rId8">
        <w:r>
          <w:rPr>
            <w:color w:val="0F62FE"/>
            <w:sz w:val="21"/>
            <w:u w:val="single" w:color="0F62FE"/>
          </w:rPr>
          <w:t>n</w:t>
        </w:r>
      </w:hyperlink>
      <w:hyperlink r:id="rId9">
        <w:r>
          <w:rPr>
            <w:color w:val="0F62FE"/>
            <w:sz w:val="21"/>
            <w:u w:val="single" w:color="0F62FE"/>
          </w:rPr>
          <w:t>d</w:t>
        </w:r>
      </w:hyperlink>
      <w:hyperlink r:id="rId10">
        <w:r>
          <w:rPr>
            <w:color w:val="0F62FE"/>
            <w:sz w:val="21"/>
            <w:u w:val="single" w:color="0F62FE"/>
          </w:rPr>
          <w:t xml:space="preserve"> </w:t>
        </w:r>
      </w:hyperlink>
      <w:hyperlink r:id="rId11">
        <w:r>
          <w:rPr>
            <w:color w:val="0F62FE"/>
            <w:sz w:val="21"/>
            <w:u w:val="single" w:color="0F62FE"/>
          </w:rPr>
          <w:t>yo</w:t>
        </w:r>
      </w:hyperlink>
      <w:hyperlink r:id="rId12">
        <w:r>
          <w:rPr>
            <w:color w:val="0F62FE"/>
            <w:sz w:val="21"/>
            <w:u w:val="single" w:color="0F62FE"/>
          </w:rPr>
          <w:t>u</w:t>
        </w:r>
      </w:hyperlink>
      <w:hyperlink r:id="rId13">
        <w:r>
          <w:rPr>
            <w:color w:val="0F62FE"/>
            <w:sz w:val="21"/>
            <w:u w:val="single" w:color="0F62FE"/>
          </w:rPr>
          <w:t>r</w:t>
        </w:r>
      </w:hyperlink>
      <w:hyperlink r:id="rId14">
        <w:r>
          <w:rPr>
            <w:color w:val="0F62FE"/>
            <w:sz w:val="21"/>
            <w:u w:val="single" w:color="0F62FE"/>
          </w:rPr>
          <w:t xml:space="preserve"> </w:t>
        </w:r>
      </w:hyperlink>
      <w:hyperlink r:id="rId15">
        <w:r>
          <w:rPr>
            <w:color w:val="0F62FE"/>
            <w:sz w:val="21"/>
            <w:u w:val="single" w:color="0F62FE"/>
          </w:rPr>
          <w:t>user</w:t>
        </w:r>
      </w:hyperlink>
      <w:hyperlink r:id="rId16">
        <w:r>
          <w:rPr>
            <w:color w:val="0F62FE"/>
            <w:sz w:val="21"/>
            <w:u w:val="single" w:color="0F62FE"/>
          </w:rPr>
          <w:t>'</w:t>
        </w:r>
      </w:hyperlink>
      <w:hyperlink r:id="rId17">
        <w:r>
          <w:rPr>
            <w:color w:val="0F62FE"/>
            <w:sz w:val="21"/>
            <w:u w:val="single" w:color="0F62FE"/>
          </w:rPr>
          <w:t>s</w:t>
        </w:r>
      </w:hyperlink>
      <w:hyperlink r:id="rId18">
        <w:r>
          <w:rPr>
            <w:color w:val="0F62FE"/>
            <w:sz w:val="21"/>
          </w:rPr>
          <w:t xml:space="preserve"> </w:t>
        </w:r>
      </w:hyperlink>
      <w:hyperlink r:id="rId19">
        <w:r>
          <w:rPr>
            <w:color w:val="0F62FE"/>
            <w:sz w:val="21"/>
            <w:u w:val="single" w:color="0F62FE"/>
          </w:rPr>
          <w:t>questio</w:t>
        </w:r>
      </w:hyperlink>
      <w:hyperlink r:id="rId20">
        <w:r>
          <w:rPr>
            <w:color w:val="0F62FE"/>
            <w:sz w:val="21"/>
            <w:u w:val="single" w:color="0F62FE"/>
          </w:rPr>
          <w:t>n</w:t>
        </w:r>
      </w:hyperlink>
      <w:hyperlink r:id="rId21">
        <w:r>
          <w:rPr>
            <w:color w:val="0F62FE"/>
            <w:sz w:val="21"/>
            <w:u w:val="single" w:color="0F62FE"/>
          </w:rPr>
          <w:t>s</w:t>
        </w:r>
      </w:hyperlink>
      <w:hyperlink r:id="rId22">
        <w:r>
          <w:rPr>
            <w:color w:val="0F62FE"/>
            <w:sz w:val="21"/>
            <w:u w:val="single" w:color="0F62FE"/>
          </w:rPr>
          <w:t xml:space="preserve"> </w:t>
        </w:r>
      </w:hyperlink>
      <w:hyperlink r:id="rId23">
        <w:r>
          <w:rPr>
            <w:color w:val="0F62FE"/>
            <w:sz w:val="21"/>
            <w:u w:val="single" w:color="0F62FE"/>
          </w:rPr>
          <w:t>o</w:t>
        </w:r>
      </w:hyperlink>
      <w:hyperlink r:id="rId24">
        <w:r>
          <w:rPr>
            <w:color w:val="0F62FE"/>
            <w:sz w:val="21"/>
            <w:u w:val="single" w:color="0F62FE"/>
          </w:rPr>
          <w:t>r</w:t>
        </w:r>
      </w:hyperlink>
      <w:hyperlink r:id="rId25">
        <w:r>
          <w:rPr>
            <w:color w:val="0F62FE"/>
            <w:sz w:val="21"/>
            <w:u w:val="single" w:color="0F62FE"/>
          </w:rPr>
          <w:t xml:space="preserve"> </w:t>
        </w:r>
      </w:hyperlink>
      <w:hyperlink r:id="rId26">
        <w:r>
          <w:rPr>
            <w:color w:val="0F62FE"/>
            <w:sz w:val="21"/>
            <w:u w:val="single" w:color="0F62FE"/>
          </w:rPr>
          <w:t>reques</w:t>
        </w:r>
      </w:hyperlink>
      <w:hyperlink r:id="rId27">
        <w:r>
          <w:rPr>
            <w:color w:val="0F62FE"/>
            <w:sz w:val="21"/>
            <w:u w:val="single" w:color="0F62FE"/>
          </w:rPr>
          <w:t>t</w:t>
        </w:r>
      </w:hyperlink>
      <w:hyperlink r:id="rId28">
        <w:r>
          <w:rPr>
            <w:color w:val="0F62FE"/>
            <w:sz w:val="21"/>
            <w:u w:val="single" w:color="0F62FE"/>
          </w:rPr>
          <w:t>s</w:t>
        </w:r>
      </w:hyperlink>
      <w:hyperlink r:id="rId29">
        <w:r>
          <w:t xml:space="preserve">   </w:t>
        </w:r>
      </w:hyperlink>
    </w:p>
    <w:p w:rsidR="00882B4B" w:rsidRDefault="00000000">
      <w:pPr>
        <w:pStyle w:val="Heading1"/>
        <w:ind w:left="1421"/>
      </w:pPr>
      <w:r>
        <w:t xml:space="preserve">Using the action editor   </w:t>
      </w:r>
    </w:p>
    <w:p w:rsidR="00882B4B" w:rsidRDefault="00000000">
      <w:pPr>
        <w:ind w:left="1421" w:right="1292"/>
      </w:pPr>
      <w:r>
        <w:t xml:space="preserve">After you create the action, the action editor opens.   </w:t>
      </w:r>
    </w:p>
    <w:p w:rsidR="00882B4B" w:rsidRDefault="00000000">
      <w:pPr>
        <w:spacing w:after="0" w:line="259" w:lineRule="auto"/>
        <w:ind w:left="0" w:firstLine="0"/>
        <w:jc w:val="both"/>
      </w:pPr>
      <w:r>
        <w:rPr>
          <w:noProof/>
        </w:rPr>
        <w:lastRenderedPageBreak/>
        <w:drawing>
          <wp:anchor distT="0" distB="0" distL="114300" distR="114300" simplePos="0" relativeHeight="251659264" behindDoc="0" locked="0" layoutInCell="1" allowOverlap="0">
            <wp:simplePos x="0" y="0"/>
            <wp:positionH relativeFrom="page">
              <wp:posOffset>914400</wp:posOffset>
            </wp:positionH>
            <wp:positionV relativeFrom="page">
              <wp:posOffset>914398</wp:posOffset>
            </wp:positionV>
            <wp:extent cx="6631686" cy="9755505"/>
            <wp:effectExtent l="0" t="0" r="0" b="0"/>
            <wp:wrapTopAndBottom/>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30"/>
                    <a:stretch>
                      <a:fillRect/>
                    </a:stretch>
                  </pic:blipFill>
                  <pic:spPr>
                    <a:xfrm>
                      <a:off x="0" y="0"/>
                      <a:ext cx="6631686" cy="9755505"/>
                    </a:xfrm>
                    <a:prstGeom prst="rect">
                      <a:avLst/>
                    </a:prstGeom>
                  </pic:spPr>
                </pic:pic>
              </a:graphicData>
            </a:graphic>
          </wp:anchor>
        </w:drawing>
      </w:r>
      <w:r>
        <w:t xml:space="preserve">  </w:t>
      </w:r>
    </w:p>
    <w:p w:rsidR="00882B4B" w:rsidRDefault="00000000">
      <w:pPr>
        <w:ind w:left="1421" w:right="1292"/>
      </w:pPr>
      <w:r>
        <w:lastRenderedPageBreak/>
        <w:t xml:space="preserve">The editor window shows the parts of an action:   </w:t>
      </w:r>
    </w:p>
    <w:p w:rsidR="00882B4B" w:rsidRDefault="00000000">
      <w:pPr>
        <w:numPr>
          <w:ilvl w:val="0"/>
          <w:numId w:val="1"/>
        </w:numPr>
        <w:spacing w:after="12" w:line="256" w:lineRule="auto"/>
        <w:ind w:right="1239" w:hanging="360"/>
      </w:pPr>
      <w:r>
        <w:rPr>
          <w:color w:val="394B54"/>
        </w:rPr>
        <w:t xml:space="preserve">The </w:t>
      </w:r>
      <w:r>
        <w:rPr>
          <w:b/>
          <w:color w:val="394B54"/>
          <w:sz w:val="21"/>
        </w:rPr>
        <w:t>Customer starts with:</w:t>
      </w:r>
      <w:r>
        <w:rPr>
          <w:color w:val="394B54"/>
        </w:rPr>
        <w:t xml:space="preserve"> tile shows the customer input that starts the action. You can click this tile to edit the example text or add more examples, but we'll leave it as is for now. </w:t>
      </w:r>
      <w:r>
        <w:t xml:space="preserve">  </w:t>
      </w:r>
    </w:p>
    <w:p w:rsidR="00882B4B" w:rsidRDefault="00000000">
      <w:pPr>
        <w:numPr>
          <w:ilvl w:val="0"/>
          <w:numId w:val="1"/>
        </w:numPr>
        <w:spacing w:after="4" w:line="258" w:lineRule="auto"/>
        <w:ind w:right="1239" w:hanging="360"/>
      </w:pPr>
      <w:r>
        <w:rPr>
          <w:color w:val="394B54"/>
        </w:rPr>
        <w:t xml:space="preserve">Under </w:t>
      </w:r>
      <w:r>
        <w:rPr>
          <w:b/>
          <w:color w:val="394B54"/>
          <w:sz w:val="21"/>
        </w:rPr>
        <w:t>Conversation steps</w:t>
      </w:r>
      <w:r>
        <w:rPr>
          <w:color w:val="394B54"/>
        </w:rPr>
        <w:t xml:space="preserve">, you can see the steps that make up the action. A step is an interaction between the assistant and the customer; steps are executed in order, from first to last. You can reorder the steps in an action by clicking and dragging steps in the list. </w:t>
      </w:r>
      <w:r>
        <w:t xml:space="preserve">  </w:t>
      </w:r>
    </w:p>
    <w:p w:rsidR="00882B4B" w:rsidRDefault="00000000">
      <w:pPr>
        <w:numPr>
          <w:ilvl w:val="0"/>
          <w:numId w:val="1"/>
        </w:numPr>
        <w:spacing w:line="258" w:lineRule="auto"/>
        <w:ind w:right="1239" w:hanging="360"/>
      </w:pPr>
      <w:r>
        <w:rPr>
          <w:color w:val="394B54"/>
        </w:rPr>
        <w:t xml:space="preserve">The </w:t>
      </w:r>
      <w:r>
        <w:rPr>
          <w:b/>
          <w:color w:val="394B54"/>
          <w:sz w:val="21"/>
        </w:rPr>
        <w:t>Preview</w:t>
      </w:r>
      <w:r>
        <w:rPr>
          <w:color w:val="394B54"/>
        </w:rPr>
        <w:t xml:space="preserve"> button opens a pane that shows you how the assistant responds to customer input. You can preview the assistant at any time to see the effect of changes you have made. </w:t>
      </w:r>
      <w:r>
        <w:t xml:space="preserve">  </w:t>
      </w:r>
    </w:p>
    <w:p w:rsidR="00882B4B" w:rsidRDefault="00000000">
      <w:pPr>
        <w:shd w:val="clear" w:color="auto" w:fill="EDF5FF"/>
        <w:spacing w:after="468" w:line="262" w:lineRule="auto"/>
        <w:ind w:left="1421" w:right="1300"/>
        <w:jc w:val="both"/>
      </w:pPr>
      <w:r>
        <w:t xml:space="preserve">The action editor supports basic Markdown syntax.   </w:t>
      </w:r>
    </w:p>
    <w:p w:rsidR="00882B4B" w:rsidRDefault="00000000">
      <w:pPr>
        <w:pStyle w:val="Heading1"/>
        <w:ind w:left="1421"/>
      </w:pPr>
      <w:r>
        <w:t xml:space="preserve">Steps   </w:t>
      </w:r>
    </w:p>
    <w:p w:rsidR="00882B4B" w:rsidRDefault="00000000">
      <w:pPr>
        <w:spacing w:after="114"/>
        <w:ind w:left="1421" w:right="1292"/>
      </w:pPr>
      <w:r>
        <w:t xml:space="preserve">An action consists of one or more </w:t>
      </w:r>
      <w:r>
        <w:rPr>
          <w:i/>
          <w:sz w:val="21"/>
        </w:rPr>
        <w:t>steps</w:t>
      </w:r>
      <w:r>
        <w:t xml:space="preserve">. The steps in an action define the conversation turns that follow the initial customer input that triggered the action. In a simple case, a step </w:t>
      </w:r>
      <w:proofErr w:type="gramStart"/>
      <w:r>
        <w:t>might  consist</w:t>
      </w:r>
      <w:proofErr w:type="gramEnd"/>
      <w:r>
        <w:t xml:space="preserve"> of a direct answer to a question from the customer; for example, if the customer asks </w:t>
      </w:r>
      <w:r>
        <w:rPr>
          <w:rFonts w:ascii="Courier New" w:eastAsia="Courier New" w:hAnsi="Courier New" w:cs="Courier New"/>
          <w:color w:val="8A3FFC"/>
          <w:vertAlign w:val="subscript"/>
        </w:rPr>
        <w:t xml:space="preserve"> </w:t>
      </w:r>
      <w:r>
        <w:t xml:space="preserve">  </w:t>
      </w:r>
    </w:p>
    <w:tbl>
      <w:tblPr>
        <w:tblStyle w:val="TableGrid"/>
        <w:tblpPr w:vertAnchor="text" w:tblpX="1478" w:tblpY="-13"/>
        <w:tblOverlap w:val="never"/>
        <w:tblW w:w="4367" w:type="dxa"/>
        <w:tblInd w:w="0" w:type="dxa"/>
        <w:tblCellMar>
          <w:top w:w="17" w:type="dxa"/>
          <w:left w:w="0" w:type="dxa"/>
          <w:bottom w:w="0" w:type="dxa"/>
          <w:right w:w="13" w:type="dxa"/>
        </w:tblCellMar>
        <w:tblLook w:val="04A0" w:firstRow="1" w:lastRow="0" w:firstColumn="1" w:lastColumn="0" w:noHBand="0" w:noVBand="1"/>
      </w:tblPr>
      <w:tblGrid>
        <w:gridCol w:w="473"/>
        <w:gridCol w:w="3174"/>
        <w:gridCol w:w="720"/>
      </w:tblGrid>
      <w:tr w:rsidR="00882B4B">
        <w:trPr>
          <w:trHeight w:val="351"/>
        </w:trPr>
        <w:tc>
          <w:tcPr>
            <w:tcW w:w="473" w:type="dxa"/>
            <w:tcBorders>
              <w:top w:val="nil"/>
              <w:left w:val="nil"/>
              <w:bottom w:val="single" w:sz="12" w:space="0" w:color="D5D9E0"/>
              <w:right w:val="single" w:sz="6" w:space="0" w:color="D5D9E0"/>
            </w:tcBorders>
          </w:tcPr>
          <w:p w:rsidR="00882B4B" w:rsidRDefault="00000000">
            <w:pPr>
              <w:spacing w:after="0" w:line="259" w:lineRule="auto"/>
              <w:ind w:left="-7" w:firstLine="0"/>
            </w:pPr>
            <w:r>
              <w:t xml:space="preserve">.   </w:t>
            </w:r>
          </w:p>
        </w:tc>
        <w:tc>
          <w:tcPr>
            <w:tcW w:w="3174" w:type="dxa"/>
            <w:tcBorders>
              <w:top w:val="single" w:sz="6" w:space="0" w:color="D5D9E0"/>
              <w:left w:val="single" w:sz="6" w:space="0" w:color="D5D9E0"/>
              <w:bottom w:val="single" w:sz="12" w:space="0" w:color="D5D9E0"/>
              <w:right w:val="single" w:sz="6" w:space="0" w:color="D5D9E0"/>
            </w:tcBorders>
            <w:shd w:val="clear" w:color="auto" w:fill="F4F4F4"/>
          </w:tcPr>
          <w:p w:rsidR="00882B4B" w:rsidRDefault="00000000">
            <w:pPr>
              <w:spacing w:after="0" w:line="259" w:lineRule="auto"/>
              <w:ind w:left="29" w:firstLine="0"/>
              <w:jc w:val="both"/>
            </w:pPr>
            <w:r>
              <w:rPr>
                <w:rFonts w:ascii="Courier New" w:eastAsia="Courier New" w:hAnsi="Courier New" w:cs="Courier New"/>
                <w:color w:val="8A3FFC"/>
                <w:sz w:val="18"/>
              </w:rPr>
              <w:t>What are your business hours?</w:t>
            </w:r>
          </w:p>
        </w:tc>
        <w:tc>
          <w:tcPr>
            <w:tcW w:w="720" w:type="dxa"/>
            <w:tcBorders>
              <w:top w:val="nil"/>
              <w:left w:val="single" w:sz="6" w:space="0" w:color="D5D9E0"/>
              <w:bottom w:val="single" w:sz="12" w:space="0" w:color="D5D9E0"/>
              <w:right w:val="nil"/>
            </w:tcBorders>
          </w:tcPr>
          <w:p w:rsidR="00882B4B" w:rsidRDefault="00000000">
            <w:pPr>
              <w:spacing w:after="0" w:line="259" w:lineRule="auto"/>
              <w:ind w:left="-17" w:firstLine="0"/>
              <w:jc w:val="both"/>
            </w:pPr>
            <w:r>
              <w:t xml:space="preserve">  , a one </w:t>
            </w:r>
          </w:p>
        </w:tc>
      </w:tr>
      <w:tr w:rsidR="00882B4B">
        <w:trPr>
          <w:trHeight w:val="378"/>
        </w:trPr>
        <w:tc>
          <w:tcPr>
            <w:tcW w:w="4367" w:type="dxa"/>
            <w:gridSpan w:val="3"/>
            <w:tcBorders>
              <w:top w:val="single" w:sz="12" w:space="0" w:color="D5D9E0"/>
              <w:left w:val="single" w:sz="6" w:space="0" w:color="D5D9E0"/>
              <w:bottom w:val="single" w:sz="6" w:space="0" w:color="D5D9E0"/>
              <w:right w:val="single" w:sz="6" w:space="0" w:color="D5D9E0"/>
            </w:tcBorders>
            <w:shd w:val="clear" w:color="auto" w:fill="F4F4F4"/>
          </w:tcPr>
          <w:p w:rsidR="00882B4B" w:rsidRDefault="00000000">
            <w:pPr>
              <w:spacing w:after="0" w:line="259" w:lineRule="auto"/>
              <w:ind w:left="27" w:firstLine="0"/>
              <w:jc w:val="both"/>
            </w:pPr>
            <w:r>
              <w:rPr>
                <w:rFonts w:ascii="Courier New" w:eastAsia="Courier New" w:hAnsi="Courier New" w:cs="Courier New"/>
                <w:color w:val="8A3FFC"/>
                <w:sz w:val="18"/>
              </w:rPr>
              <w:t>Monday through Friday from 9 AM to 5 PM.</w:t>
            </w:r>
          </w:p>
        </w:tc>
      </w:tr>
    </w:tbl>
    <w:tbl>
      <w:tblPr>
        <w:tblStyle w:val="TableGrid"/>
        <w:tblpPr w:vertAnchor="text" w:tblpX="8665" w:tblpY="-13"/>
        <w:tblOverlap w:val="never"/>
        <w:tblW w:w="1235" w:type="dxa"/>
        <w:tblInd w:w="0" w:type="dxa"/>
        <w:tblCellMar>
          <w:top w:w="84" w:type="dxa"/>
          <w:left w:w="20" w:type="dxa"/>
          <w:bottom w:w="0" w:type="dxa"/>
          <w:right w:w="27" w:type="dxa"/>
        </w:tblCellMar>
        <w:tblLook w:val="04A0" w:firstRow="1" w:lastRow="0" w:firstColumn="1" w:lastColumn="0" w:noHBand="0" w:noVBand="1"/>
      </w:tblPr>
      <w:tblGrid>
        <w:gridCol w:w="1235"/>
      </w:tblGrid>
      <w:tr w:rsidR="00882B4B">
        <w:trPr>
          <w:trHeight w:val="364"/>
        </w:trPr>
        <w:tc>
          <w:tcPr>
            <w:tcW w:w="1235" w:type="dxa"/>
            <w:tcBorders>
              <w:top w:val="single" w:sz="6" w:space="0" w:color="D5D9E0"/>
              <w:left w:val="single" w:sz="6" w:space="0" w:color="D5D9E0"/>
              <w:bottom w:val="single" w:sz="6" w:space="0" w:color="D5D9E0"/>
              <w:right w:val="single" w:sz="6" w:space="0" w:color="D5D9E0"/>
            </w:tcBorders>
            <w:shd w:val="clear" w:color="auto" w:fill="F4F4F4"/>
          </w:tcPr>
          <w:p w:rsidR="00882B4B" w:rsidRDefault="00000000">
            <w:pPr>
              <w:spacing w:after="0" w:line="259" w:lineRule="auto"/>
              <w:ind w:left="0" w:firstLine="0"/>
              <w:jc w:val="both"/>
            </w:pPr>
            <w:r>
              <w:rPr>
                <w:rFonts w:ascii="Courier New" w:eastAsia="Courier New" w:hAnsi="Courier New" w:cs="Courier New"/>
                <w:color w:val="8A3FFC"/>
                <w:sz w:val="18"/>
              </w:rPr>
              <w:t>We are open</w:t>
            </w:r>
            <w:r>
              <w:t xml:space="preserve"> </w:t>
            </w:r>
          </w:p>
        </w:tc>
      </w:tr>
    </w:tbl>
    <w:p w:rsidR="00882B4B" w:rsidRDefault="00000000">
      <w:pPr>
        <w:spacing w:after="98"/>
        <w:ind w:left="10" w:right="1896"/>
      </w:pPr>
      <w:r>
        <w:rPr>
          <w:rFonts w:ascii="Calibri" w:eastAsia="Calibri" w:hAnsi="Calibri" w:cs="Calibri"/>
          <w:color w:val="000000"/>
          <w:sz w:val="22"/>
        </w:rPr>
        <w:t xml:space="preserve"> </w:t>
      </w:r>
      <w:r>
        <w:t xml:space="preserve">- step action might reply with    </w:t>
      </w:r>
    </w:p>
    <w:p w:rsidR="00882B4B" w:rsidRDefault="00000000">
      <w:pPr>
        <w:spacing w:after="42" w:line="259" w:lineRule="auto"/>
        <w:ind w:left="778" w:right="1896" w:firstLine="0"/>
      </w:pPr>
      <w:r>
        <w:t xml:space="preserve">   </w:t>
      </w:r>
    </w:p>
    <w:p w:rsidR="00882B4B" w:rsidRDefault="00000000">
      <w:pPr>
        <w:spacing w:after="0" w:line="264" w:lineRule="auto"/>
        <w:ind w:left="1421" w:right="1700"/>
        <w:jc w:val="right"/>
      </w:pPr>
      <w:r>
        <w:t xml:space="preserve">More commonly, though, an action </w:t>
      </w:r>
    </w:p>
    <w:tbl>
      <w:tblPr>
        <w:tblStyle w:val="TableGrid"/>
        <w:tblpPr w:vertAnchor="text" w:tblpX="4150" w:tblpY="626"/>
        <w:tblOverlap w:val="never"/>
        <w:tblW w:w="2639" w:type="dxa"/>
        <w:tblInd w:w="0" w:type="dxa"/>
        <w:tblCellMar>
          <w:top w:w="0" w:type="dxa"/>
          <w:left w:w="22" w:type="dxa"/>
          <w:bottom w:w="0" w:type="dxa"/>
          <w:right w:w="25" w:type="dxa"/>
        </w:tblCellMar>
        <w:tblLook w:val="04A0" w:firstRow="1" w:lastRow="0" w:firstColumn="1" w:lastColumn="0" w:noHBand="0" w:noVBand="1"/>
      </w:tblPr>
      <w:tblGrid>
        <w:gridCol w:w="2639"/>
      </w:tblGrid>
      <w:tr w:rsidR="00882B4B">
        <w:trPr>
          <w:trHeight w:val="467"/>
        </w:trPr>
        <w:tc>
          <w:tcPr>
            <w:tcW w:w="2639" w:type="dxa"/>
            <w:tcBorders>
              <w:top w:val="single" w:sz="6" w:space="0" w:color="D5D9E0"/>
              <w:left w:val="single" w:sz="6" w:space="0" w:color="D5D9E0"/>
              <w:bottom w:val="single" w:sz="6" w:space="0" w:color="D5D9E0"/>
              <w:right w:val="single" w:sz="6" w:space="0" w:color="D5D9E0"/>
            </w:tcBorders>
            <w:shd w:val="clear" w:color="auto" w:fill="F4F4F4"/>
            <w:vAlign w:val="center"/>
          </w:tcPr>
          <w:p w:rsidR="00882B4B" w:rsidRDefault="00000000">
            <w:pPr>
              <w:spacing w:after="0" w:line="259" w:lineRule="auto"/>
              <w:ind w:left="0" w:firstLine="0"/>
              <w:jc w:val="both"/>
            </w:pPr>
            <w:r>
              <w:rPr>
                <w:rFonts w:ascii="Courier New" w:eastAsia="Courier New" w:hAnsi="Courier New" w:cs="Courier New"/>
                <w:color w:val="8A3FFC"/>
                <w:sz w:val="18"/>
              </w:rPr>
              <w:t>I want to withdraw money</w:t>
            </w:r>
          </w:p>
        </w:tc>
      </w:tr>
    </w:tbl>
    <w:p w:rsidR="00882B4B" w:rsidRDefault="00000000">
      <w:pPr>
        <w:spacing w:after="387" w:line="264" w:lineRule="auto"/>
        <w:ind w:left="1411" w:right="1700" w:firstLine="704"/>
        <w:jc w:val="right"/>
      </w:pPr>
      <w:proofErr w:type="gramStart"/>
      <w:r>
        <w:t>requires  multiple</w:t>
      </w:r>
      <w:proofErr w:type="gramEnd"/>
      <w:r>
        <w:t xml:space="preserve"> steps in order to fully understand the  customer's request. For our   example, we need more information:    </w:t>
      </w:r>
    </w:p>
    <w:p w:rsidR="00882B4B" w:rsidRDefault="00000000">
      <w:pPr>
        <w:spacing w:after="256" w:line="258" w:lineRule="auto"/>
        <w:ind w:left="1270" w:right="5215" w:firstLine="120"/>
      </w:pPr>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simplePos x="0" y="0"/>
                <wp:positionH relativeFrom="column">
                  <wp:posOffset>800100</wp:posOffset>
                </wp:positionH>
                <wp:positionV relativeFrom="paragraph">
                  <wp:posOffset>-7916</wp:posOffset>
                </wp:positionV>
                <wp:extent cx="571500" cy="348564"/>
                <wp:effectExtent l="0" t="0" r="0" b="0"/>
                <wp:wrapNone/>
                <wp:docPr id="10992" name="Group 10992"/>
                <wp:cNvGraphicFramePr/>
                <a:graphic xmlns:a="http://schemas.openxmlformats.org/drawingml/2006/main">
                  <a:graphicData uri="http://schemas.microsoft.com/office/word/2010/wordprocessingGroup">
                    <wpg:wgp>
                      <wpg:cNvGrpSpPr/>
                      <wpg:grpSpPr>
                        <a:xfrm>
                          <a:off x="0" y="0"/>
                          <a:ext cx="571500" cy="348564"/>
                          <a:chOff x="0" y="0"/>
                          <a:chExt cx="571500" cy="348564"/>
                        </a:xfrm>
                      </wpg:grpSpPr>
                      <pic:pic xmlns:pic="http://schemas.openxmlformats.org/drawingml/2006/picture">
                        <pic:nvPicPr>
                          <pic:cNvPr id="186" name="Picture 186"/>
                          <pic:cNvPicPr/>
                        </pic:nvPicPr>
                        <pic:blipFill>
                          <a:blip r:embed="rId31"/>
                          <a:stretch>
                            <a:fillRect/>
                          </a:stretch>
                        </pic:blipFill>
                        <pic:spPr>
                          <a:xfrm>
                            <a:off x="0" y="0"/>
                            <a:ext cx="164592" cy="167462"/>
                          </a:xfrm>
                          <a:prstGeom prst="rect">
                            <a:avLst/>
                          </a:prstGeom>
                        </pic:spPr>
                      </pic:pic>
                      <pic:pic xmlns:pic="http://schemas.openxmlformats.org/drawingml/2006/picture">
                        <pic:nvPicPr>
                          <pic:cNvPr id="188" name="Picture 188"/>
                          <pic:cNvPicPr/>
                        </pic:nvPicPr>
                        <pic:blipFill>
                          <a:blip r:embed="rId31"/>
                          <a:stretch>
                            <a:fillRect/>
                          </a:stretch>
                        </pic:blipFill>
                        <pic:spPr>
                          <a:xfrm>
                            <a:off x="406908" y="181102"/>
                            <a:ext cx="164592" cy="167462"/>
                          </a:xfrm>
                          <a:prstGeom prst="rect">
                            <a:avLst/>
                          </a:prstGeom>
                        </pic:spPr>
                      </pic:pic>
                    </wpg:wgp>
                  </a:graphicData>
                </a:graphic>
              </wp:anchor>
            </w:drawing>
          </mc:Choice>
          <mc:Fallback xmlns:a="http://schemas.openxmlformats.org/drawingml/2006/main">
            <w:pict>
              <v:group id="Group 10992" style="width:45pt;height:27.446pt;position:absolute;z-index:-2147483648;mso-position-horizontal-relative:text;mso-position-horizontal:absolute;margin-left:63pt;mso-position-vertical-relative:text;margin-top:-0.623383pt;" coordsize="5715,3485">
                <v:shape id="Picture 186" style="position:absolute;width:1645;height:1674;left:0;top:0;" filled="f">
                  <v:imagedata r:id="rId32"/>
                </v:shape>
                <v:shape id="Picture 188" style="position:absolute;width:1645;height:1674;left:4069;top:1811;" filled="f">
                  <v:imagedata r:id="rId32"/>
                </v:shape>
              </v:group>
            </w:pict>
          </mc:Fallback>
        </mc:AlternateContent>
      </w:r>
      <w:r>
        <w:rPr>
          <w:rFonts w:ascii="Arial" w:eastAsia="Arial" w:hAnsi="Arial" w:cs="Arial"/>
          <w:color w:val="394B54"/>
          <w:sz w:val="20"/>
        </w:rPr>
        <w:t xml:space="preserve">   </w:t>
      </w:r>
      <w:r>
        <w:rPr>
          <w:rFonts w:ascii="Arial" w:eastAsia="Arial" w:hAnsi="Arial" w:cs="Arial"/>
          <w:color w:val="394B54"/>
          <w:sz w:val="20"/>
        </w:rPr>
        <w:tab/>
      </w:r>
      <w:r>
        <w:rPr>
          <w:color w:val="394B54"/>
        </w:rPr>
        <w:t xml:space="preserve">Which account should the money come from? </w:t>
      </w:r>
      <w:r>
        <w:rPr>
          <w:rFonts w:ascii="Arial" w:eastAsia="Arial" w:hAnsi="Arial" w:cs="Arial"/>
          <w:color w:val="394B54"/>
          <w:sz w:val="20"/>
        </w:rPr>
        <w:t xml:space="preserve">   </w:t>
      </w:r>
      <w:r>
        <w:rPr>
          <w:color w:val="394B54"/>
        </w:rPr>
        <w:t xml:space="preserve">What is the amount to withdraw? </w:t>
      </w:r>
      <w:r>
        <w:t xml:space="preserve">  </w:t>
      </w:r>
    </w:p>
    <w:p w:rsidR="00882B4B" w:rsidRDefault="00000000">
      <w:pPr>
        <w:spacing w:after="418"/>
        <w:ind w:left="1421" w:right="1292"/>
      </w:pPr>
      <w:r>
        <w:t xml:space="preserve">Each of these follow-up questions represents a step in the action.   </w:t>
      </w:r>
    </w:p>
    <w:p w:rsidR="00882B4B" w:rsidRDefault="00000000">
      <w:pPr>
        <w:pStyle w:val="Heading2"/>
        <w:ind w:left="1407"/>
      </w:pPr>
      <w:r>
        <w:t xml:space="preserve">Editing a step   </w:t>
      </w:r>
    </w:p>
    <w:p w:rsidR="00882B4B" w:rsidRDefault="00000000">
      <w:pPr>
        <w:ind w:left="1421" w:right="1292"/>
      </w:pPr>
      <w:r>
        <w:t xml:space="preserve">Within a step, you define the following things:   </w:t>
      </w:r>
    </w:p>
    <w:p w:rsidR="00882B4B" w:rsidRDefault="00000000">
      <w:pPr>
        <w:numPr>
          <w:ilvl w:val="0"/>
          <w:numId w:val="2"/>
        </w:numPr>
        <w:spacing w:after="4" w:line="258" w:lineRule="auto"/>
        <w:ind w:right="1239" w:hanging="360"/>
      </w:pPr>
      <w:r>
        <w:rPr>
          <w:color w:val="394B54"/>
        </w:rPr>
        <w:t xml:space="preserve">Any conditions that determine whether the step is processed at run time. (By default, a step is always processed if matching user input is received.) </w:t>
      </w:r>
      <w:r>
        <w:t xml:space="preserve">  </w:t>
      </w:r>
    </w:p>
    <w:p w:rsidR="00882B4B" w:rsidRDefault="00000000">
      <w:pPr>
        <w:numPr>
          <w:ilvl w:val="0"/>
          <w:numId w:val="2"/>
        </w:numPr>
        <w:spacing w:after="4" w:line="258" w:lineRule="auto"/>
        <w:ind w:right="1239" w:hanging="360"/>
      </w:pPr>
      <w:r>
        <w:rPr>
          <w:color w:val="394B54"/>
        </w:rPr>
        <w:t xml:space="preserve">What the assistant says to the customer when the step is processed. </w:t>
      </w:r>
      <w:r>
        <w:t xml:space="preserve">  </w:t>
      </w:r>
    </w:p>
    <w:p w:rsidR="00882B4B" w:rsidRDefault="00000000">
      <w:pPr>
        <w:numPr>
          <w:ilvl w:val="0"/>
          <w:numId w:val="2"/>
        </w:numPr>
        <w:spacing w:after="4" w:line="258" w:lineRule="auto"/>
        <w:ind w:right="1239" w:hanging="360"/>
      </w:pPr>
      <w:r>
        <w:rPr>
          <w:color w:val="394B54"/>
        </w:rPr>
        <w:t xml:space="preserve">Rules for how the customer can reply to what the assistant says (if any response is expected). </w:t>
      </w:r>
      <w:r>
        <w:t xml:space="preserve">  </w:t>
      </w:r>
    </w:p>
    <w:p w:rsidR="00882B4B" w:rsidRDefault="00000000">
      <w:pPr>
        <w:numPr>
          <w:ilvl w:val="0"/>
          <w:numId w:val="2"/>
        </w:numPr>
        <w:spacing w:after="4" w:line="258" w:lineRule="auto"/>
        <w:ind w:right="1239" w:hanging="360"/>
      </w:pPr>
      <w:r>
        <w:rPr>
          <w:color w:val="394B54"/>
        </w:rPr>
        <w:t xml:space="preserve">What to do after the step finishes. </w:t>
      </w:r>
      <w:r>
        <w:t xml:space="preserve">  </w:t>
      </w:r>
    </w:p>
    <w:p w:rsidR="00882B4B" w:rsidRDefault="00000000">
      <w:pPr>
        <w:spacing w:after="84" w:line="259" w:lineRule="auto"/>
        <w:ind w:left="1440" w:firstLine="0"/>
      </w:pPr>
      <w:r>
        <w:rPr>
          <w:noProof/>
        </w:rPr>
        <w:lastRenderedPageBreak/>
        <w:drawing>
          <wp:inline distT="0" distB="0" distL="0" distR="0">
            <wp:extent cx="4438650" cy="4819650"/>
            <wp:effectExtent l="0" t="0" r="0" b="0"/>
            <wp:docPr id="401" name="Picture 401"/>
            <wp:cNvGraphicFramePr/>
            <a:graphic xmlns:a="http://schemas.openxmlformats.org/drawingml/2006/main">
              <a:graphicData uri="http://schemas.openxmlformats.org/drawingml/2006/picture">
                <pic:pic xmlns:pic="http://schemas.openxmlformats.org/drawingml/2006/picture">
                  <pic:nvPicPr>
                    <pic:cNvPr id="401" name="Picture 401"/>
                    <pic:cNvPicPr/>
                  </pic:nvPicPr>
                  <pic:blipFill>
                    <a:blip r:embed="rId33"/>
                    <a:stretch>
                      <a:fillRect/>
                    </a:stretch>
                  </pic:blipFill>
                  <pic:spPr>
                    <a:xfrm>
                      <a:off x="0" y="0"/>
                      <a:ext cx="4438650" cy="4819650"/>
                    </a:xfrm>
                    <a:prstGeom prst="rect">
                      <a:avLst/>
                    </a:prstGeom>
                  </pic:spPr>
                </pic:pic>
              </a:graphicData>
            </a:graphic>
          </wp:inline>
        </w:drawing>
      </w:r>
      <w:r>
        <w:t xml:space="preserve">   </w:t>
      </w:r>
    </w:p>
    <w:p w:rsidR="00882B4B" w:rsidRDefault="00000000">
      <w:pPr>
        <w:spacing w:after="261" w:line="264" w:lineRule="auto"/>
        <w:ind w:left="1421" w:right="1926"/>
        <w:jc w:val="right"/>
      </w:pPr>
      <w:r>
        <w:t xml:space="preserve">Let's edit step 1 to find out which account the customer wants to withdraw money from:   </w:t>
      </w:r>
    </w:p>
    <w:p w:rsidR="00882B4B" w:rsidRDefault="00000000">
      <w:pPr>
        <w:numPr>
          <w:ilvl w:val="0"/>
          <w:numId w:val="3"/>
        </w:numPr>
        <w:spacing w:after="4" w:line="258" w:lineRule="auto"/>
        <w:ind w:right="1292" w:hanging="360"/>
      </w:pPr>
      <w:r>
        <w:rPr>
          <w:color w:val="394B54"/>
        </w:rPr>
        <w:t xml:space="preserve">In the </w:t>
      </w:r>
      <w:r>
        <w:rPr>
          <w:b/>
          <w:color w:val="394B54"/>
          <w:sz w:val="21"/>
        </w:rPr>
        <w:t>Step 1 is taken</w:t>
      </w:r>
      <w:r>
        <w:rPr>
          <w:color w:val="394B54"/>
        </w:rPr>
        <w:t xml:space="preserve"> field, leave the default value of </w:t>
      </w:r>
      <w:r>
        <w:rPr>
          <w:b/>
          <w:color w:val="394B54"/>
          <w:sz w:val="21"/>
        </w:rPr>
        <w:t>without conditions</w:t>
      </w:r>
      <w:r>
        <w:rPr>
          <w:color w:val="394B54"/>
        </w:rPr>
        <w:t xml:space="preserve">. This step is always required for any withdrawal. </w:t>
      </w:r>
      <w:r>
        <w:t xml:space="preserve">  </w:t>
      </w:r>
    </w:p>
    <w:tbl>
      <w:tblPr>
        <w:tblStyle w:val="TableGrid"/>
        <w:tblpPr w:vertAnchor="text" w:tblpX="4436" w:tblpY="43"/>
        <w:tblOverlap w:val="never"/>
        <w:tblW w:w="3071" w:type="dxa"/>
        <w:tblInd w:w="0" w:type="dxa"/>
        <w:tblCellMar>
          <w:top w:w="0" w:type="dxa"/>
          <w:left w:w="20" w:type="dxa"/>
          <w:bottom w:w="0" w:type="dxa"/>
          <w:right w:w="27" w:type="dxa"/>
        </w:tblCellMar>
        <w:tblLook w:val="04A0" w:firstRow="1" w:lastRow="0" w:firstColumn="1" w:lastColumn="0" w:noHBand="0" w:noVBand="1"/>
      </w:tblPr>
      <w:tblGrid>
        <w:gridCol w:w="3071"/>
      </w:tblGrid>
      <w:tr w:rsidR="00882B4B">
        <w:trPr>
          <w:trHeight w:val="424"/>
        </w:trPr>
        <w:tc>
          <w:tcPr>
            <w:tcW w:w="3071" w:type="dxa"/>
            <w:tcBorders>
              <w:top w:val="single" w:sz="6" w:space="0" w:color="D5D9E0"/>
              <w:left w:val="single" w:sz="6" w:space="0" w:color="D5D9E0"/>
              <w:bottom w:val="single" w:sz="6" w:space="0" w:color="D5D9E0"/>
              <w:right w:val="single" w:sz="6" w:space="0" w:color="D5D9E0"/>
            </w:tcBorders>
            <w:shd w:val="clear" w:color="auto" w:fill="F4F4F4"/>
            <w:vAlign w:val="center"/>
          </w:tcPr>
          <w:p w:rsidR="00882B4B" w:rsidRDefault="00000000">
            <w:pPr>
              <w:spacing w:after="0" w:line="259" w:lineRule="auto"/>
              <w:ind w:left="0" w:firstLine="0"/>
              <w:jc w:val="both"/>
            </w:pPr>
            <w:r>
              <w:rPr>
                <w:rFonts w:ascii="Courier New" w:eastAsia="Courier New" w:hAnsi="Courier New" w:cs="Courier New"/>
                <w:color w:val="8A3FFC"/>
                <w:sz w:val="18"/>
              </w:rPr>
              <w:t>Withdraw from which account?</w:t>
            </w:r>
          </w:p>
        </w:tc>
      </w:tr>
    </w:tbl>
    <w:p w:rsidR="00882B4B" w:rsidRDefault="00000000">
      <w:pPr>
        <w:numPr>
          <w:ilvl w:val="0"/>
          <w:numId w:val="3"/>
        </w:numPr>
        <w:spacing w:after="179" w:line="258" w:lineRule="auto"/>
        <w:ind w:right="1292" w:hanging="360"/>
      </w:pPr>
      <w:r>
        <w:rPr>
          <w:color w:val="394B54"/>
        </w:rPr>
        <w:t xml:space="preserve">In the </w:t>
      </w:r>
      <w:r>
        <w:rPr>
          <w:b/>
          <w:color w:val="394B54"/>
          <w:sz w:val="21"/>
        </w:rPr>
        <w:t>Assistant says</w:t>
      </w:r>
      <w:r>
        <w:rPr>
          <w:color w:val="394B54"/>
        </w:rPr>
        <w:t xml:space="preserve"> field, type </w:t>
      </w:r>
      <w:proofErr w:type="gramStart"/>
      <w:r>
        <w:t xml:space="preserve">  </w:t>
      </w:r>
      <w:r>
        <w:rPr>
          <w:color w:val="394B54"/>
        </w:rPr>
        <w:t>.</w:t>
      </w:r>
      <w:proofErr w:type="gramEnd"/>
      <w:r>
        <w:rPr>
          <w:color w:val="394B54"/>
        </w:rPr>
        <w:t xml:space="preserve"> </w:t>
      </w:r>
      <w:r>
        <w:t xml:space="preserve">  </w:t>
      </w:r>
    </w:p>
    <w:p w:rsidR="00882B4B" w:rsidRDefault="00000000">
      <w:pPr>
        <w:numPr>
          <w:ilvl w:val="0"/>
          <w:numId w:val="3"/>
        </w:numPr>
        <w:spacing w:after="0" w:line="259" w:lineRule="auto"/>
        <w:ind w:right="1292" w:hanging="360"/>
      </w:pPr>
      <w:r>
        <w:t xml:space="preserve">Click </w:t>
      </w:r>
      <w:r>
        <w:rPr>
          <w:b/>
          <w:sz w:val="21"/>
        </w:rPr>
        <w:t>Define customer response</w:t>
      </w:r>
      <w:r>
        <w:t xml:space="preserve">.   </w:t>
      </w:r>
    </w:p>
    <w:p w:rsidR="00882B4B" w:rsidRDefault="00000000">
      <w:pPr>
        <w:spacing w:after="93" w:line="259" w:lineRule="auto"/>
        <w:ind w:left="0" w:right="989" w:firstLine="0"/>
        <w:jc w:val="right"/>
      </w:pPr>
      <w:r>
        <w:rPr>
          <w:noProof/>
        </w:rPr>
        <w:lastRenderedPageBreak/>
        <w:drawing>
          <wp:inline distT="0" distB="0" distL="0" distR="0">
            <wp:extent cx="5715000" cy="3171825"/>
            <wp:effectExtent l="0" t="0" r="0" b="0"/>
            <wp:docPr id="439" name="Picture 439"/>
            <wp:cNvGraphicFramePr/>
            <a:graphic xmlns:a="http://schemas.openxmlformats.org/drawingml/2006/main">
              <a:graphicData uri="http://schemas.openxmlformats.org/drawingml/2006/picture">
                <pic:pic xmlns:pic="http://schemas.openxmlformats.org/drawingml/2006/picture">
                  <pic:nvPicPr>
                    <pic:cNvPr id="439" name="Picture 439"/>
                    <pic:cNvPicPr/>
                  </pic:nvPicPr>
                  <pic:blipFill>
                    <a:blip r:embed="rId34"/>
                    <a:stretch>
                      <a:fillRect/>
                    </a:stretch>
                  </pic:blipFill>
                  <pic:spPr>
                    <a:xfrm>
                      <a:off x="0" y="0"/>
                      <a:ext cx="5715000" cy="3171825"/>
                    </a:xfrm>
                    <a:prstGeom prst="rect">
                      <a:avLst/>
                    </a:prstGeom>
                  </pic:spPr>
                </pic:pic>
              </a:graphicData>
            </a:graphic>
          </wp:inline>
        </w:drawing>
      </w:r>
      <w:r>
        <w:t xml:space="preserve">   </w:t>
      </w:r>
    </w:p>
    <w:p w:rsidR="00882B4B" w:rsidRDefault="00000000">
      <w:pPr>
        <w:ind w:left="1421" w:right="1292"/>
      </w:pPr>
      <w:r>
        <w:t xml:space="preserve">Because we are asking the user to select from a list of predefined choices, click </w:t>
      </w:r>
      <w:r>
        <w:rPr>
          <w:b/>
          <w:sz w:val="21"/>
        </w:rPr>
        <w:t>Options</w:t>
      </w:r>
      <w:r>
        <w:t xml:space="preserve">. The Edit Response window opens.   </w:t>
      </w:r>
    </w:p>
    <w:tbl>
      <w:tblPr>
        <w:tblStyle w:val="TableGrid"/>
        <w:tblpPr w:vertAnchor="text" w:tblpX="3982" w:tblpY="67"/>
        <w:tblOverlap w:val="never"/>
        <w:tblW w:w="804" w:type="dxa"/>
        <w:tblInd w:w="0" w:type="dxa"/>
        <w:tblCellMar>
          <w:top w:w="0" w:type="dxa"/>
          <w:left w:w="22" w:type="dxa"/>
          <w:bottom w:w="0" w:type="dxa"/>
          <w:right w:w="26" w:type="dxa"/>
        </w:tblCellMar>
        <w:tblLook w:val="04A0" w:firstRow="1" w:lastRow="0" w:firstColumn="1" w:lastColumn="0" w:noHBand="0" w:noVBand="1"/>
      </w:tblPr>
      <w:tblGrid>
        <w:gridCol w:w="805"/>
      </w:tblGrid>
      <w:tr w:rsidR="00882B4B">
        <w:trPr>
          <w:trHeight w:val="425"/>
        </w:trPr>
        <w:tc>
          <w:tcPr>
            <w:tcW w:w="804" w:type="dxa"/>
            <w:tcBorders>
              <w:top w:val="single" w:sz="6" w:space="0" w:color="D5D9E0"/>
              <w:left w:val="single" w:sz="6" w:space="0" w:color="D5D9E0"/>
              <w:bottom w:val="single" w:sz="6" w:space="0" w:color="D5D9E0"/>
              <w:right w:val="single" w:sz="6" w:space="0" w:color="D5D9E0"/>
            </w:tcBorders>
            <w:shd w:val="clear" w:color="auto" w:fill="F4F4F4"/>
            <w:vAlign w:val="center"/>
          </w:tcPr>
          <w:p w:rsidR="00882B4B" w:rsidRDefault="00000000">
            <w:pPr>
              <w:spacing w:after="0" w:line="259" w:lineRule="auto"/>
              <w:ind w:left="0" w:firstLine="0"/>
              <w:jc w:val="both"/>
            </w:pPr>
            <w:r>
              <w:rPr>
                <w:rFonts w:ascii="Courier New" w:eastAsia="Courier New" w:hAnsi="Courier New" w:cs="Courier New"/>
                <w:color w:val="8A3FFC"/>
                <w:sz w:val="18"/>
              </w:rPr>
              <w:t>Savings</w:t>
            </w:r>
          </w:p>
        </w:tc>
      </w:tr>
    </w:tbl>
    <w:p w:rsidR="00882B4B" w:rsidRDefault="00000000">
      <w:pPr>
        <w:numPr>
          <w:ilvl w:val="0"/>
          <w:numId w:val="3"/>
        </w:numPr>
        <w:spacing w:line="316" w:lineRule="auto"/>
        <w:ind w:right="1292" w:hanging="360"/>
      </w:pPr>
      <w:r>
        <w:t xml:space="preserve">In the </w:t>
      </w:r>
      <w:r>
        <w:rPr>
          <w:b/>
          <w:sz w:val="21"/>
        </w:rPr>
        <w:t>Option 1</w:t>
      </w:r>
      <w:r>
        <w:t xml:space="preserve"> field, type </w:t>
      </w:r>
      <w:proofErr w:type="gramStart"/>
      <w:r>
        <w:t xml:space="preserve"> </w:t>
      </w:r>
      <w:r>
        <w:rPr>
          <w:sz w:val="37"/>
          <w:vertAlign w:val="subscript"/>
        </w:rPr>
        <w:t xml:space="preserve"> </w:t>
      </w:r>
      <w:r>
        <w:t>.</w:t>
      </w:r>
      <w:proofErr w:type="gramEnd"/>
      <w:r>
        <w:t xml:space="preserve"> As soon as you enter a value for option 1, a field appears for options 2.     </w:t>
      </w:r>
      <w:r>
        <w:br w:type="page"/>
      </w:r>
    </w:p>
    <w:p w:rsidR="00882B4B" w:rsidRDefault="00000000">
      <w:pPr>
        <w:spacing w:after="138" w:line="259" w:lineRule="auto"/>
        <w:ind w:left="0" w:right="600" w:firstLine="0"/>
        <w:jc w:val="right"/>
      </w:pPr>
      <w:r>
        <w:rPr>
          <w:noProof/>
        </w:rPr>
        <w:lastRenderedPageBreak/>
        <w:drawing>
          <wp:inline distT="0" distB="0" distL="0" distR="0">
            <wp:extent cx="5962651" cy="4524375"/>
            <wp:effectExtent l="0" t="0" r="0" b="0"/>
            <wp:docPr id="505" name="Picture 505"/>
            <wp:cNvGraphicFramePr/>
            <a:graphic xmlns:a="http://schemas.openxmlformats.org/drawingml/2006/main">
              <a:graphicData uri="http://schemas.openxmlformats.org/drawingml/2006/picture">
                <pic:pic xmlns:pic="http://schemas.openxmlformats.org/drawingml/2006/picture">
                  <pic:nvPicPr>
                    <pic:cNvPr id="505" name="Picture 505"/>
                    <pic:cNvPicPr/>
                  </pic:nvPicPr>
                  <pic:blipFill>
                    <a:blip r:embed="rId35"/>
                    <a:stretch>
                      <a:fillRect/>
                    </a:stretch>
                  </pic:blipFill>
                  <pic:spPr>
                    <a:xfrm>
                      <a:off x="0" y="0"/>
                      <a:ext cx="5962651" cy="4524375"/>
                    </a:xfrm>
                    <a:prstGeom prst="rect">
                      <a:avLst/>
                    </a:prstGeom>
                  </pic:spPr>
                </pic:pic>
              </a:graphicData>
            </a:graphic>
          </wp:inline>
        </w:drawing>
      </w:r>
      <w:r>
        <w:t xml:space="preserve">   </w:t>
      </w:r>
    </w:p>
    <w:tbl>
      <w:tblPr>
        <w:tblStyle w:val="TableGrid"/>
        <w:tblpPr w:vertAnchor="text" w:tblpX="4385" w:tblpY="35"/>
        <w:tblOverlap w:val="never"/>
        <w:tblW w:w="911" w:type="dxa"/>
        <w:tblInd w:w="0" w:type="dxa"/>
        <w:tblCellMar>
          <w:top w:w="0" w:type="dxa"/>
          <w:left w:w="20" w:type="dxa"/>
          <w:bottom w:w="0" w:type="dxa"/>
          <w:right w:w="27" w:type="dxa"/>
        </w:tblCellMar>
        <w:tblLook w:val="04A0" w:firstRow="1" w:lastRow="0" w:firstColumn="1" w:lastColumn="0" w:noHBand="0" w:noVBand="1"/>
      </w:tblPr>
      <w:tblGrid>
        <w:gridCol w:w="912"/>
      </w:tblGrid>
      <w:tr w:rsidR="00882B4B">
        <w:trPr>
          <w:trHeight w:val="414"/>
        </w:trPr>
        <w:tc>
          <w:tcPr>
            <w:tcW w:w="911" w:type="dxa"/>
            <w:tcBorders>
              <w:top w:val="single" w:sz="6" w:space="0" w:color="D5D9E0"/>
              <w:left w:val="single" w:sz="6" w:space="0" w:color="D5D9E0"/>
              <w:bottom w:val="single" w:sz="6" w:space="0" w:color="D5D9E0"/>
              <w:right w:val="single" w:sz="6" w:space="0" w:color="D5D9E0"/>
            </w:tcBorders>
            <w:shd w:val="clear" w:color="auto" w:fill="F4F4F4"/>
            <w:vAlign w:val="center"/>
          </w:tcPr>
          <w:p w:rsidR="00882B4B" w:rsidRDefault="00000000">
            <w:pPr>
              <w:spacing w:after="0" w:line="259" w:lineRule="auto"/>
              <w:ind w:left="0" w:firstLine="0"/>
              <w:jc w:val="both"/>
            </w:pPr>
            <w:r>
              <w:rPr>
                <w:rFonts w:ascii="Courier New" w:eastAsia="Courier New" w:hAnsi="Courier New" w:cs="Courier New"/>
                <w:color w:val="8A3FFC"/>
                <w:sz w:val="18"/>
              </w:rPr>
              <w:t>Checking</w:t>
            </w:r>
          </w:p>
        </w:tc>
      </w:tr>
    </w:tbl>
    <w:p w:rsidR="00882B4B" w:rsidRDefault="00000000">
      <w:pPr>
        <w:spacing w:after="296"/>
        <w:ind w:left="1421" w:right="1292"/>
      </w:pPr>
      <w:r>
        <w:t xml:space="preserve">Navigate to </w:t>
      </w:r>
      <w:r>
        <w:rPr>
          <w:b/>
          <w:sz w:val="21"/>
        </w:rPr>
        <w:t>Option 2</w:t>
      </w:r>
      <w:r>
        <w:t xml:space="preserve"> and type </w:t>
      </w:r>
      <w:proofErr w:type="gramStart"/>
      <w:r>
        <w:t xml:space="preserve"> </w:t>
      </w:r>
      <w:r>
        <w:rPr>
          <w:sz w:val="37"/>
          <w:vertAlign w:val="subscript"/>
        </w:rPr>
        <w:t xml:space="preserve"> </w:t>
      </w:r>
      <w:r>
        <w:t>.</w:t>
      </w:r>
      <w:proofErr w:type="gramEnd"/>
      <w:r>
        <w:t xml:space="preserve">   </w:t>
      </w:r>
    </w:p>
    <w:p w:rsidR="00882B4B" w:rsidRDefault="00000000">
      <w:pPr>
        <w:numPr>
          <w:ilvl w:val="0"/>
          <w:numId w:val="3"/>
        </w:numPr>
        <w:spacing w:after="22"/>
        <w:ind w:right="1292" w:hanging="360"/>
      </w:pPr>
      <w:r>
        <w:t xml:space="preserve">For </w:t>
      </w:r>
      <w:r>
        <w:rPr>
          <w:b/>
          <w:sz w:val="21"/>
        </w:rPr>
        <w:t xml:space="preserve">Allow skipping or always </w:t>
      </w:r>
      <w:proofErr w:type="gramStart"/>
      <w:r>
        <w:rPr>
          <w:b/>
          <w:sz w:val="21"/>
        </w:rPr>
        <w:t>ask?</w:t>
      </w:r>
      <w:r>
        <w:t>,</w:t>
      </w:r>
      <w:proofErr w:type="gramEnd"/>
      <w:r>
        <w:t xml:space="preserve"> select </w:t>
      </w:r>
      <w:r>
        <w:rPr>
          <w:b/>
          <w:sz w:val="21"/>
        </w:rPr>
        <w:t>Skip if the customer already gave this information</w:t>
      </w:r>
      <w:r>
        <w:t xml:space="preserve">. This option tells the assistant to skip this step if it recognizes that the customer already </w:t>
      </w:r>
    </w:p>
    <w:tbl>
      <w:tblPr>
        <w:tblStyle w:val="TableGrid"/>
        <w:tblpPr w:vertAnchor="text" w:tblpX="8641" w:tblpY="-77"/>
        <w:tblOverlap w:val="never"/>
        <w:tblW w:w="1016" w:type="dxa"/>
        <w:tblInd w:w="0" w:type="dxa"/>
        <w:tblCellMar>
          <w:top w:w="0" w:type="dxa"/>
          <w:left w:w="25" w:type="dxa"/>
          <w:bottom w:w="0" w:type="dxa"/>
          <w:right w:w="20" w:type="dxa"/>
        </w:tblCellMar>
        <w:tblLook w:val="04A0" w:firstRow="1" w:lastRow="0" w:firstColumn="1" w:lastColumn="0" w:noHBand="0" w:noVBand="1"/>
      </w:tblPr>
      <w:tblGrid>
        <w:gridCol w:w="1016"/>
      </w:tblGrid>
      <w:tr w:rsidR="00882B4B">
        <w:trPr>
          <w:trHeight w:val="467"/>
        </w:trPr>
        <w:tc>
          <w:tcPr>
            <w:tcW w:w="1016" w:type="dxa"/>
            <w:tcBorders>
              <w:top w:val="single" w:sz="6" w:space="0" w:color="D5D9E0"/>
              <w:left w:val="single" w:sz="6" w:space="0" w:color="D5D9E0"/>
              <w:bottom w:val="single" w:sz="6" w:space="0" w:color="D5D9E0"/>
              <w:right w:val="single" w:sz="6" w:space="0" w:color="D5D9E0"/>
            </w:tcBorders>
            <w:shd w:val="clear" w:color="auto" w:fill="F4F4F4"/>
            <w:vAlign w:val="center"/>
          </w:tcPr>
          <w:p w:rsidR="00882B4B" w:rsidRDefault="00000000">
            <w:pPr>
              <w:spacing w:after="0" w:line="259" w:lineRule="auto"/>
              <w:ind w:left="0" w:firstLine="0"/>
              <w:jc w:val="both"/>
            </w:pPr>
            <w:r>
              <w:rPr>
                <w:rFonts w:ascii="Courier New" w:eastAsia="Courier New" w:hAnsi="Courier New" w:cs="Courier New"/>
                <w:color w:val="8A3FFC"/>
                <w:sz w:val="18"/>
              </w:rPr>
              <w:t>I want to</w:t>
            </w:r>
          </w:p>
        </w:tc>
      </w:tr>
    </w:tbl>
    <w:tbl>
      <w:tblPr>
        <w:tblStyle w:val="TableGrid"/>
        <w:tblpPr w:vertAnchor="text" w:tblpX="1487" w:tblpY="303"/>
        <w:tblOverlap w:val="never"/>
        <w:tblW w:w="4148" w:type="dxa"/>
        <w:tblInd w:w="0" w:type="dxa"/>
        <w:tblCellMar>
          <w:top w:w="0" w:type="dxa"/>
          <w:left w:w="21" w:type="dxa"/>
          <w:bottom w:w="0" w:type="dxa"/>
          <w:right w:w="23" w:type="dxa"/>
        </w:tblCellMar>
        <w:tblLook w:val="04A0" w:firstRow="1" w:lastRow="0" w:firstColumn="1" w:lastColumn="0" w:noHBand="0" w:noVBand="1"/>
      </w:tblPr>
      <w:tblGrid>
        <w:gridCol w:w="4148"/>
      </w:tblGrid>
      <w:tr w:rsidR="00882B4B">
        <w:trPr>
          <w:trHeight w:val="423"/>
        </w:trPr>
        <w:tc>
          <w:tcPr>
            <w:tcW w:w="4148" w:type="dxa"/>
            <w:tcBorders>
              <w:top w:val="single" w:sz="6" w:space="0" w:color="D5D9E0"/>
              <w:left w:val="single" w:sz="6" w:space="0" w:color="D5D9E0"/>
              <w:bottom w:val="single" w:sz="6" w:space="0" w:color="D5D9E0"/>
              <w:right w:val="single" w:sz="6" w:space="0" w:color="D5D9E0"/>
            </w:tcBorders>
            <w:shd w:val="clear" w:color="auto" w:fill="F4F4F4"/>
            <w:vAlign w:val="center"/>
          </w:tcPr>
          <w:p w:rsidR="00882B4B" w:rsidRDefault="00000000">
            <w:pPr>
              <w:spacing w:after="0" w:line="259" w:lineRule="auto"/>
              <w:ind w:left="0" w:firstLine="0"/>
              <w:jc w:val="both"/>
            </w:pPr>
            <w:r>
              <w:rPr>
                <w:rFonts w:ascii="Courier New" w:eastAsia="Courier New" w:hAnsi="Courier New" w:cs="Courier New"/>
                <w:color w:val="8A3FFC"/>
                <w:sz w:val="18"/>
              </w:rPr>
              <w:t>withdraw money from my savings account</w:t>
            </w:r>
          </w:p>
        </w:tc>
      </w:tr>
    </w:tbl>
    <w:p w:rsidR="00882B4B" w:rsidRDefault="00000000">
      <w:pPr>
        <w:spacing w:after="24"/>
        <w:ind w:left="5665" w:right="2138"/>
      </w:pPr>
      <w:r>
        <w:t xml:space="preserve">specified the account type  </w:t>
      </w:r>
    </w:p>
    <w:p w:rsidR="00882B4B" w:rsidRDefault="00000000">
      <w:pPr>
        <w:spacing w:after="23"/>
        <w:ind w:left="5622" w:right="1292"/>
      </w:pPr>
      <w:r>
        <w:t xml:space="preserve"> previously; for example, if the initial </w:t>
      </w:r>
      <w:proofErr w:type="gramStart"/>
      <w:r>
        <w:t>customer  input</w:t>
      </w:r>
      <w:proofErr w:type="gramEnd"/>
      <w:r>
        <w:t xml:space="preserve">  </w:t>
      </w:r>
    </w:p>
    <w:p w:rsidR="00882B4B" w:rsidRDefault="00000000">
      <w:pPr>
        <w:tabs>
          <w:tab w:val="center" w:pos="6927"/>
          <w:tab w:val="center" w:pos="9961"/>
        </w:tabs>
        <w:spacing w:after="329"/>
        <w:ind w:left="0" w:firstLine="0"/>
      </w:pPr>
      <w:r>
        <w:rPr>
          <w:rFonts w:ascii="Calibri" w:eastAsia="Calibri" w:hAnsi="Calibri" w:cs="Calibri"/>
          <w:color w:val="000000"/>
          <w:sz w:val="22"/>
        </w:rPr>
        <w:t xml:space="preserve"> </w:t>
      </w:r>
      <w:r>
        <w:rPr>
          <w:rFonts w:ascii="Calibri" w:eastAsia="Calibri" w:hAnsi="Calibri" w:cs="Calibri"/>
          <w:color w:val="000000"/>
          <w:sz w:val="22"/>
        </w:rPr>
        <w:tab/>
      </w:r>
      <w:r>
        <w:t xml:space="preserve"> </w:t>
      </w:r>
      <w:proofErr w:type="gramStart"/>
      <w:r>
        <w:t xml:space="preserve">was </w:t>
      </w:r>
      <w:r>
        <w:rPr>
          <w:rFonts w:ascii="Courier New" w:eastAsia="Courier New" w:hAnsi="Courier New" w:cs="Courier New"/>
          <w:color w:val="8A3FFC"/>
          <w:vertAlign w:val="subscript"/>
        </w:rPr>
        <w:t xml:space="preserve"> </w:t>
      </w:r>
      <w:r>
        <w:t>,</w:t>
      </w:r>
      <w:proofErr w:type="gramEnd"/>
      <w:r>
        <w:t xml:space="preserve"> we don't need to ask  </w:t>
      </w:r>
      <w:r>
        <w:tab/>
        <w:t xml:space="preserve">again.   </w:t>
      </w:r>
    </w:p>
    <w:p w:rsidR="00882B4B" w:rsidRDefault="00000000">
      <w:pPr>
        <w:ind w:left="1421" w:right="1292"/>
      </w:pPr>
      <w:r>
        <w:t xml:space="preserve">Click </w:t>
      </w:r>
      <w:r>
        <w:rPr>
          <w:b/>
          <w:sz w:val="21"/>
        </w:rPr>
        <w:t>Apply</w:t>
      </w:r>
      <w:r>
        <w:t xml:space="preserve"> to save the customer response.   </w:t>
      </w:r>
    </w:p>
    <w:tbl>
      <w:tblPr>
        <w:tblStyle w:val="TableGrid"/>
        <w:tblpPr w:vertAnchor="text" w:tblpX="2935" w:tblpY="341"/>
        <w:tblOverlap w:val="never"/>
        <w:tblW w:w="2639" w:type="dxa"/>
        <w:tblInd w:w="0" w:type="dxa"/>
        <w:tblCellMar>
          <w:top w:w="0" w:type="dxa"/>
          <w:left w:w="22" w:type="dxa"/>
          <w:bottom w:w="0" w:type="dxa"/>
          <w:right w:w="25" w:type="dxa"/>
        </w:tblCellMar>
        <w:tblLook w:val="04A0" w:firstRow="1" w:lastRow="0" w:firstColumn="1" w:lastColumn="0" w:noHBand="0" w:noVBand="1"/>
      </w:tblPr>
      <w:tblGrid>
        <w:gridCol w:w="2639"/>
      </w:tblGrid>
      <w:tr w:rsidR="00882B4B">
        <w:trPr>
          <w:trHeight w:val="409"/>
        </w:trPr>
        <w:tc>
          <w:tcPr>
            <w:tcW w:w="2639" w:type="dxa"/>
            <w:tcBorders>
              <w:top w:val="single" w:sz="6" w:space="0" w:color="D5D9E0"/>
              <w:left w:val="single" w:sz="6" w:space="0" w:color="D5D9E0"/>
              <w:bottom w:val="single" w:sz="6" w:space="0" w:color="D5D9E0"/>
              <w:right w:val="single" w:sz="6" w:space="0" w:color="D5D9E0"/>
            </w:tcBorders>
            <w:shd w:val="clear" w:color="auto" w:fill="F4F4F4"/>
            <w:vAlign w:val="center"/>
          </w:tcPr>
          <w:p w:rsidR="00882B4B" w:rsidRDefault="00000000">
            <w:pPr>
              <w:spacing w:after="0" w:line="259" w:lineRule="auto"/>
              <w:ind w:left="0" w:firstLine="0"/>
              <w:jc w:val="both"/>
            </w:pPr>
            <w:r>
              <w:rPr>
                <w:rFonts w:ascii="Courier New" w:eastAsia="Courier New" w:hAnsi="Courier New" w:cs="Courier New"/>
                <w:color w:val="8A3FFC"/>
                <w:sz w:val="18"/>
              </w:rPr>
              <w:t>I want to withdraw money</w:t>
            </w:r>
          </w:p>
        </w:tc>
      </w:tr>
    </w:tbl>
    <w:p w:rsidR="00882B4B" w:rsidRDefault="00000000">
      <w:pPr>
        <w:numPr>
          <w:ilvl w:val="0"/>
          <w:numId w:val="3"/>
        </w:numPr>
        <w:ind w:right="1292" w:hanging="360"/>
      </w:pPr>
      <w:r>
        <w:t xml:space="preserve">Now we can check to see if the step works like we expect. Click </w:t>
      </w:r>
      <w:r>
        <w:rPr>
          <w:b/>
          <w:sz w:val="21"/>
        </w:rPr>
        <w:t>Preview</w:t>
      </w:r>
      <w:r>
        <w:t xml:space="preserve"> to open the Preview pane, and type </w:t>
      </w:r>
      <w:proofErr w:type="gramStart"/>
      <w:r>
        <w:t xml:space="preserve"> </w:t>
      </w:r>
      <w:r>
        <w:rPr>
          <w:sz w:val="37"/>
          <w:vertAlign w:val="subscript"/>
        </w:rPr>
        <w:t xml:space="preserve"> </w:t>
      </w:r>
      <w:r>
        <w:t>:</w:t>
      </w:r>
      <w:proofErr w:type="gramEnd"/>
      <w:r>
        <w:t xml:space="preserve">   </w:t>
      </w:r>
    </w:p>
    <w:p w:rsidR="00882B4B" w:rsidRDefault="00000000">
      <w:pPr>
        <w:spacing w:after="84" w:line="259" w:lineRule="auto"/>
        <w:ind w:left="0" w:right="2856" w:firstLine="0"/>
        <w:jc w:val="center"/>
      </w:pPr>
      <w:r>
        <w:rPr>
          <w:noProof/>
        </w:rPr>
        <w:lastRenderedPageBreak/>
        <w:drawing>
          <wp:inline distT="0" distB="0" distL="0" distR="0">
            <wp:extent cx="3609975" cy="4210050"/>
            <wp:effectExtent l="0" t="0" r="0" b="0"/>
            <wp:docPr id="609" name="Picture 609"/>
            <wp:cNvGraphicFramePr/>
            <a:graphic xmlns:a="http://schemas.openxmlformats.org/drawingml/2006/main">
              <a:graphicData uri="http://schemas.openxmlformats.org/drawingml/2006/picture">
                <pic:pic xmlns:pic="http://schemas.openxmlformats.org/drawingml/2006/picture">
                  <pic:nvPicPr>
                    <pic:cNvPr id="609" name="Picture 609"/>
                    <pic:cNvPicPr/>
                  </pic:nvPicPr>
                  <pic:blipFill>
                    <a:blip r:embed="rId36"/>
                    <a:stretch>
                      <a:fillRect/>
                    </a:stretch>
                  </pic:blipFill>
                  <pic:spPr>
                    <a:xfrm>
                      <a:off x="0" y="0"/>
                      <a:ext cx="3609975" cy="4210050"/>
                    </a:xfrm>
                    <a:prstGeom prst="rect">
                      <a:avLst/>
                    </a:prstGeom>
                  </pic:spPr>
                </pic:pic>
              </a:graphicData>
            </a:graphic>
          </wp:inline>
        </w:drawing>
      </w:r>
      <w:r>
        <w:t xml:space="preserve">   </w:t>
      </w:r>
    </w:p>
    <w:p w:rsidR="00882B4B" w:rsidRDefault="00000000">
      <w:pPr>
        <w:spacing w:after="421"/>
        <w:ind w:left="1421" w:right="1292"/>
      </w:pPr>
      <w:r>
        <w:t xml:space="preserve">As expected, the assistant now prompts you to select the account you want to withdraw money from.   </w:t>
      </w:r>
    </w:p>
    <w:p w:rsidR="00882B4B" w:rsidRDefault="00000000">
      <w:pPr>
        <w:pStyle w:val="Heading2"/>
        <w:ind w:left="1407"/>
      </w:pPr>
      <w:r>
        <w:t xml:space="preserve">Duplicating a step   </w:t>
      </w:r>
    </w:p>
    <w:p w:rsidR="00882B4B" w:rsidRDefault="00000000">
      <w:pPr>
        <w:ind w:left="1421" w:right="1292"/>
      </w:pPr>
      <w:r>
        <w:t xml:space="preserve">You can duplicate a step so you don't have to re-create variable settings and customizations. Duplicating a step is helpful when you need to add a step similar to a previous step, but with minor modifications.   </w:t>
      </w:r>
    </w:p>
    <w:p w:rsidR="00882B4B" w:rsidRDefault="00000000">
      <w:pPr>
        <w:ind w:left="1421" w:right="1292"/>
      </w:pPr>
      <w:r>
        <w:t xml:space="preserve">Complete the following steps to duplicate a step:   </w:t>
      </w:r>
    </w:p>
    <w:p w:rsidR="00882B4B" w:rsidRDefault="00000000">
      <w:pPr>
        <w:numPr>
          <w:ilvl w:val="0"/>
          <w:numId w:val="4"/>
        </w:numPr>
        <w:ind w:right="1265" w:hanging="360"/>
      </w:pPr>
      <w:r>
        <w:t xml:space="preserve">Click the </w:t>
      </w:r>
      <w:r>
        <w:rPr>
          <w:b/>
          <w:sz w:val="21"/>
        </w:rPr>
        <w:t>Duplicate</w:t>
      </w:r>
      <w:r>
        <w:t xml:space="preserve"> icon on the step that you want to duplicate.   </w:t>
      </w:r>
    </w:p>
    <w:p w:rsidR="00882B4B" w:rsidRDefault="00000000">
      <w:pPr>
        <w:spacing w:after="0" w:line="259" w:lineRule="auto"/>
        <w:ind w:left="0" w:right="1349" w:firstLine="0"/>
        <w:jc w:val="right"/>
      </w:pPr>
      <w:r>
        <w:rPr>
          <w:noProof/>
        </w:rPr>
        <w:drawing>
          <wp:inline distT="0" distB="0" distL="0" distR="0">
            <wp:extent cx="5486400" cy="1400175"/>
            <wp:effectExtent l="0" t="0" r="0" b="0"/>
            <wp:docPr id="611" name="Picture 611"/>
            <wp:cNvGraphicFramePr/>
            <a:graphic xmlns:a="http://schemas.openxmlformats.org/drawingml/2006/main">
              <a:graphicData uri="http://schemas.openxmlformats.org/drawingml/2006/picture">
                <pic:pic xmlns:pic="http://schemas.openxmlformats.org/drawingml/2006/picture">
                  <pic:nvPicPr>
                    <pic:cNvPr id="611" name="Picture 611"/>
                    <pic:cNvPicPr/>
                  </pic:nvPicPr>
                  <pic:blipFill>
                    <a:blip r:embed="rId37"/>
                    <a:stretch>
                      <a:fillRect/>
                    </a:stretch>
                  </pic:blipFill>
                  <pic:spPr>
                    <a:xfrm>
                      <a:off x="0" y="0"/>
                      <a:ext cx="5486400" cy="1400175"/>
                    </a:xfrm>
                    <a:prstGeom prst="rect">
                      <a:avLst/>
                    </a:prstGeom>
                  </pic:spPr>
                </pic:pic>
              </a:graphicData>
            </a:graphic>
          </wp:inline>
        </w:drawing>
      </w:r>
      <w:r>
        <w:t xml:space="preserve">   </w:t>
      </w:r>
    </w:p>
    <w:p w:rsidR="00882B4B" w:rsidRDefault="00000000">
      <w:pPr>
        <w:ind w:left="1421" w:right="1292"/>
      </w:pPr>
      <w:r>
        <w:t xml:space="preserve">A step appears immediately following the step that you duplicated. This step is identical to the duplicated step and displays a blue circle in the upper right to indicate that the step is a duplicate.   </w:t>
      </w:r>
    </w:p>
    <w:p w:rsidR="00882B4B" w:rsidRDefault="00000000">
      <w:pPr>
        <w:spacing w:after="94" w:line="259" w:lineRule="auto"/>
        <w:ind w:left="0" w:right="1349" w:firstLine="0"/>
        <w:jc w:val="right"/>
      </w:pPr>
      <w:r>
        <w:rPr>
          <w:noProof/>
        </w:rPr>
        <w:lastRenderedPageBreak/>
        <w:drawing>
          <wp:inline distT="0" distB="0" distL="0" distR="0">
            <wp:extent cx="5486400" cy="1533525"/>
            <wp:effectExtent l="0" t="0" r="0" b="0"/>
            <wp:docPr id="673" name="Picture 673"/>
            <wp:cNvGraphicFramePr/>
            <a:graphic xmlns:a="http://schemas.openxmlformats.org/drawingml/2006/main">
              <a:graphicData uri="http://schemas.openxmlformats.org/drawingml/2006/picture">
                <pic:pic xmlns:pic="http://schemas.openxmlformats.org/drawingml/2006/picture">
                  <pic:nvPicPr>
                    <pic:cNvPr id="673" name="Picture 673"/>
                    <pic:cNvPicPr/>
                  </pic:nvPicPr>
                  <pic:blipFill>
                    <a:blip r:embed="rId38"/>
                    <a:stretch>
                      <a:fillRect/>
                    </a:stretch>
                  </pic:blipFill>
                  <pic:spPr>
                    <a:xfrm>
                      <a:off x="0" y="0"/>
                      <a:ext cx="5486400" cy="1533525"/>
                    </a:xfrm>
                    <a:prstGeom prst="rect">
                      <a:avLst/>
                    </a:prstGeom>
                  </pic:spPr>
                </pic:pic>
              </a:graphicData>
            </a:graphic>
          </wp:inline>
        </w:drawing>
      </w:r>
      <w:r>
        <w:t xml:space="preserve">   </w:t>
      </w:r>
    </w:p>
    <w:p w:rsidR="00882B4B" w:rsidRDefault="00000000">
      <w:pPr>
        <w:numPr>
          <w:ilvl w:val="0"/>
          <w:numId w:val="4"/>
        </w:numPr>
        <w:spacing w:after="417" w:line="258" w:lineRule="auto"/>
        <w:ind w:right="1265" w:hanging="360"/>
      </w:pPr>
      <w:r>
        <w:rPr>
          <w:color w:val="394B54"/>
        </w:rPr>
        <w:t xml:space="preserve">Edit the information in the new step as necessary. </w:t>
      </w:r>
      <w:r>
        <w:t xml:space="preserve">  </w:t>
      </w:r>
    </w:p>
    <w:p w:rsidR="00882B4B" w:rsidRDefault="00000000">
      <w:pPr>
        <w:pStyle w:val="Heading2"/>
        <w:ind w:left="1407"/>
      </w:pPr>
      <w:r>
        <w:t xml:space="preserve">Adding conditional steps   </w:t>
      </w:r>
    </w:p>
    <w:p w:rsidR="00882B4B" w:rsidRDefault="00000000">
      <w:pPr>
        <w:ind w:left="1421" w:right="1292"/>
      </w:pPr>
      <w:r>
        <w:t xml:space="preserve">Suppose our bank charges a fee for withdrawals from checking accounts, and we need to confirm that the customer understands this. This means that our action needs to have slightly different </w:t>
      </w:r>
      <w:proofErr w:type="spellStart"/>
      <w:r>
        <w:t>behavior</w:t>
      </w:r>
      <w:proofErr w:type="spellEnd"/>
      <w:r>
        <w:t xml:space="preserve"> depending on which kind of account the customer selects. We can handle this using step conditions.   </w:t>
      </w:r>
    </w:p>
    <w:p w:rsidR="00882B4B" w:rsidRDefault="00000000">
      <w:pPr>
        <w:ind w:left="1421" w:right="1292"/>
      </w:pPr>
      <w:r>
        <w:t xml:space="preserve">When a step asks for information from the user, the user's response is stored as an </w:t>
      </w:r>
      <w:r>
        <w:rPr>
          <w:i/>
          <w:sz w:val="21"/>
        </w:rPr>
        <w:t>action variable</w:t>
      </w:r>
      <w:r>
        <w:t xml:space="preserve">. By referring to the action variables stored by previous steps, you can construct step conditions based on your customer's previous responses.   </w:t>
      </w:r>
    </w:p>
    <w:p w:rsidR="00882B4B" w:rsidRDefault="00000000">
      <w:pPr>
        <w:numPr>
          <w:ilvl w:val="0"/>
          <w:numId w:val="5"/>
        </w:numPr>
        <w:spacing w:after="4" w:line="258" w:lineRule="auto"/>
        <w:ind w:right="1292" w:hanging="360"/>
      </w:pPr>
      <w:r>
        <w:rPr>
          <w:color w:val="394B54"/>
        </w:rPr>
        <w:t xml:space="preserve">Click </w:t>
      </w:r>
      <w:r>
        <w:rPr>
          <w:b/>
          <w:color w:val="394B54"/>
          <w:sz w:val="21"/>
        </w:rPr>
        <w:t>New step</w:t>
      </w:r>
      <w:r>
        <w:rPr>
          <w:color w:val="394B54"/>
        </w:rPr>
        <w:t xml:space="preserve">. </w:t>
      </w:r>
      <w:r>
        <w:t xml:space="preserve">  </w:t>
      </w:r>
    </w:p>
    <w:p w:rsidR="00882B4B" w:rsidRDefault="00000000">
      <w:pPr>
        <w:numPr>
          <w:ilvl w:val="0"/>
          <w:numId w:val="5"/>
        </w:numPr>
        <w:ind w:right="1292" w:hanging="360"/>
      </w:pPr>
      <w:r>
        <w:t xml:space="preserve">In the </w:t>
      </w:r>
      <w:r>
        <w:rPr>
          <w:b/>
          <w:sz w:val="21"/>
        </w:rPr>
        <w:t>Step 2 is taken</w:t>
      </w:r>
      <w:r>
        <w:t xml:space="preserve"> field, select </w:t>
      </w:r>
      <w:r>
        <w:rPr>
          <w:b/>
          <w:sz w:val="21"/>
        </w:rPr>
        <w:t>with conditions</w:t>
      </w:r>
      <w:r>
        <w:t xml:space="preserve">. The </w:t>
      </w:r>
      <w:r>
        <w:rPr>
          <w:b/>
          <w:sz w:val="21"/>
        </w:rPr>
        <w:t>Conditions</w:t>
      </w:r>
      <w:r>
        <w:t xml:space="preserve"> section expands.   </w:t>
      </w:r>
    </w:p>
    <w:p w:rsidR="00882B4B" w:rsidRDefault="00000000">
      <w:pPr>
        <w:spacing w:after="0" w:line="259" w:lineRule="auto"/>
        <w:ind w:left="0" w:firstLine="0"/>
        <w:jc w:val="right"/>
      </w:pPr>
      <w:r>
        <w:rPr>
          <w:noProof/>
        </w:rPr>
        <w:drawing>
          <wp:inline distT="0" distB="0" distL="0" distR="0">
            <wp:extent cx="6334126" cy="3438525"/>
            <wp:effectExtent l="0" t="0" r="0" b="0"/>
            <wp:docPr id="675" name="Picture 675"/>
            <wp:cNvGraphicFramePr/>
            <a:graphic xmlns:a="http://schemas.openxmlformats.org/drawingml/2006/main">
              <a:graphicData uri="http://schemas.openxmlformats.org/drawingml/2006/picture">
                <pic:pic xmlns:pic="http://schemas.openxmlformats.org/drawingml/2006/picture">
                  <pic:nvPicPr>
                    <pic:cNvPr id="675" name="Picture 675"/>
                    <pic:cNvPicPr/>
                  </pic:nvPicPr>
                  <pic:blipFill>
                    <a:blip r:embed="rId39"/>
                    <a:stretch>
                      <a:fillRect/>
                    </a:stretch>
                  </pic:blipFill>
                  <pic:spPr>
                    <a:xfrm>
                      <a:off x="0" y="0"/>
                      <a:ext cx="6334126" cy="3438525"/>
                    </a:xfrm>
                    <a:prstGeom prst="rect">
                      <a:avLst/>
                    </a:prstGeom>
                  </pic:spPr>
                </pic:pic>
              </a:graphicData>
            </a:graphic>
          </wp:inline>
        </w:drawing>
      </w:r>
      <w:r>
        <w:t xml:space="preserve">   </w:t>
      </w:r>
    </w:p>
    <w:p w:rsidR="00882B4B" w:rsidRDefault="00000000">
      <w:pPr>
        <w:numPr>
          <w:ilvl w:val="0"/>
          <w:numId w:val="5"/>
        </w:numPr>
        <w:spacing w:after="12"/>
        <w:ind w:right="1292" w:hanging="360"/>
      </w:pPr>
      <w:r>
        <w:t xml:space="preserve">By default, a condition is automatically created based on the action variable stored by the  </w:t>
      </w:r>
    </w:p>
    <w:tbl>
      <w:tblPr>
        <w:tblStyle w:val="TableGrid"/>
        <w:tblpPr w:vertAnchor="text" w:tblpX="2898" w:tblpY="37"/>
        <w:tblOverlap w:val="never"/>
        <w:tblW w:w="3913" w:type="dxa"/>
        <w:tblInd w:w="0" w:type="dxa"/>
        <w:tblCellMar>
          <w:top w:w="16" w:type="dxa"/>
          <w:left w:w="0" w:type="dxa"/>
          <w:bottom w:w="0" w:type="dxa"/>
          <w:right w:w="13" w:type="dxa"/>
        </w:tblCellMar>
        <w:tblLook w:val="04A0" w:firstRow="1" w:lastRow="0" w:firstColumn="1" w:lastColumn="0" w:noHBand="0" w:noVBand="1"/>
      </w:tblPr>
      <w:tblGrid>
        <w:gridCol w:w="3089"/>
        <w:gridCol w:w="824"/>
      </w:tblGrid>
      <w:tr w:rsidR="00882B4B">
        <w:trPr>
          <w:trHeight w:val="379"/>
        </w:trPr>
        <w:tc>
          <w:tcPr>
            <w:tcW w:w="3093" w:type="dxa"/>
            <w:tcBorders>
              <w:top w:val="single" w:sz="6" w:space="0" w:color="D5D9E0"/>
              <w:left w:val="single" w:sz="6" w:space="0" w:color="D5D9E0"/>
              <w:bottom w:val="single" w:sz="12" w:space="0" w:color="D5D9E0"/>
              <w:right w:val="single" w:sz="6" w:space="0" w:color="D5D9E0"/>
            </w:tcBorders>
            <w:shd w:val="clear" w:color="auto" w:fill="F4F4F4"/>
          </w:tcPr>
          <w:p w:rsidR="00882B4B" w:rsidRDefault="00000000">
            <w:pPr>
              <w:spacing w:after="0" w:line="259" w:lineRule="auto"/>
              <w:ind w:left="28" w:firstLine="0"/>
              <w:jc w:val="both"/>
            </w:pPr>
            <w:r>
              <w:rPr>
                <w:rFonts w:ascii="Courier New" w:eastAsia="Courier New" w:hAnsi="Courier New" w:cs="Courier New"/>
                <w:color w:val="8A3FFC"/>
                <w:sz w:val="18"/>
              </w:rPr>
              <w:t>Withdraw from which account?</w:t>
            </w:r>
          </w:p>
        </w:tc>
        <w:tc>
          <w:tcPr>
            <w:tcW w:w="820" w:type="dxa"/>
            <w:tcBorders>
              <w:top w:val="nil"/>
              <w:left w:val="single" w:sz="6" w:space="0" w:color="D5D9E0"/>
              <w:bottom w:val="single" w:sz="12" w:space="0" w:color="D5D9E0"/>
              <w:right w:val="nil"/>
            </w:tcBorders>
          </w:tcPr>
          <w:p w:rsidR="00882B4B" w:rsidRDefault="00000000">
            <w:pPr>
              <w:spacing w:after="0" w:line="259" w:lineRule="auto"/>
              <w:ind w:left="8" w:firstLine="0"/>
            </w:pPr>
            <w:r>
              <w:t xml:space="preserve">() </w:t>
            </w:r>
          </w:p>
        </w:tc>
      </w:tr>
      <w:tr w:rsidR="00882B4B">
        <w:trPr>
          <w:trHeight w:val="478"/>
        </w:trPr>
        <w:tc>
          <w:tcPr>
            <w:tcW w:w="3093" w:type="dxa"/>
            <w:tcBorders>
              <w:top w:val="single" w:sz="12" w:space="0" w:color="D5D9E0"/>
              <w:left w:val="nil"/>
              <w:bottom w:val="nil"/>
              <w:right w:val="single" w:sz="6" w:space="0" w:color="D5D9E0"/>
            </w:tcBorders>
          </w:tcPr>
          <w:p w:rsidR="00882B4B" w:rsidRDefault="00000000">
            <w:pPr>
              <w:spacing w:after="0" w:line="259" w:lineRule="auto"/>
              <w:ind w:left="-1" w:firstLine="0"/>
            </w:pPr>
            <w:r>
              <w:t xml:space="preserve"> </w:t>
            </w:r>
          </w:p>
        </w:tc>
        <w:tc>
          <w:tcPr>
            <w:tcW w:w="820" w:type="dxa"/>
            <w:tcBorders>
              <w:top w:val="single" w:sz="12" w:space="0" w:color="D5D9E0"/>
              <w:left w:val="single" w:sz="6" w:space="0" w:color="D5D9E0"/>
              <w:bottom w:val="single" w:sz="6" w:space="0" w:color="D5D9E0"/>
              <w:right w:val="single" w:sz="6" w:space="0" w:color="D5D9E0"/>
            </w:tcBorders>
            <w:shd w:val="clear" w:color="auto" w:fill="F4F4F4"/>
          </w:tcPr>
          <w:p w:rsidR="00882B4B" w:rsidRDefault="00000000">
            <w:pPr>
              <w:spacing w:after="0" w:line="259" w:lineRule="auto"/>
              <w:ind w:left="52" w:firstLine="0"/>
              <w:jc w:val="both"/>
            </w:pPr>
            <w:r>
              <w:rPr>
                <w:rFonts w:ascii="Courier New" w:eastAsia="Courier New" w:hAnsi="Courier New" w:cs="Courier New"/>
                <w:color w:val="8A3FFC"/>
                <w:sz w:val="18"/>
              </w:rPr>
              <w:t>Savings</w:t>
            </w:r>
          </w:p>
        </w:tc>
      </w:tr>
    </w:tbl>
    <w:p w:rsidR="00882B4B" w:rsidRDefault="00000000">
      <w:pPr>
        <w:tabs>
          <w:tab w:val="center" w:pos="2076"/>
          <w:tab w:val="center" w:pos="8012"/>
        </w:tabs>
        <w:spacing w:after="95"/>
        <w:ind w:left="0" w:firstLine="0"/>
      </w:pPr>
      <w:r>
        <w:rPr>
          <w:rFonts w:ascii="Calibri" w:eastAsia="Calibri" w:hAnsi="Calibri" w:cs="Calibri"/>
          <w:color w:val="000000"/>
          <w:sz w:val="22"/>
        </w:rPr>
        <w:t xml:space="preserve"> </w:t>
      </w:r>
      <w:r>
        <w:rPr>
          <w:rFonts w:ascii="Calibri" w:eastAsia="Calibri" w:hAnsi="Calibri" w:cs="Calibri"/>
          <w:color w:val="000000"/>
          <w:sz w:val="22"/>
        </w:rPr>
        <w:tab/>
      </w:r>
      <w:r>
        <w:t xml:space="preserve">previous </w:t>
      </w:r>
      <w:proofErr w:type="gramStart"/>
      <w:r>
        <w:t xml:space="preserve">step  </w:t>
      </w:r>
      <w:r>
        <w:tab/>
      </w:r>
      <w:proofErr w:type="gramEnd"/>
      <w:r>
        <w:t xml:space="preserve"> . However, by default it is checking for a   </w:t>
      </w:r>
    </w:p>
    <w:p w:rsidR="00882B4B" w:rsidRDefault="00000000">
      <w:pPr>
        <w:spacing w:after="8" w:line="259" w:lineRule="auto"/>
        <w:ind w:left="2444" w:firstLine="0"/>
      </w:pPr>
      <w:r>
        <w:t xml:space="preserve">   </w:t>
      </w:r>
    </w:p>
    <w:p w:rsidR="00882B4B" w:rsidRDefault="00000000">
      <w:pPr>
        <w:ind w:left="1421" w:right="1292"/>
      </w:pPr>
      <w:r>
        <w:t xml:space="preserve">value </w:t>
      </w:r>
      <w:proofErr w:type="gramStart"/>
      <w:r>
        <w:t>of ,</w:t>
      </w:r>
      <w:proofErr w:type="gramEnd"/>
      <w:r>
        <w:t xml:space="preserve"> which is not what we want. Click the value field and </w:t>
      </w:r>
      <w:proofErr w:type="gramStart"/>
      <w:r>
        <w:t>select  instead</w:t>
      </w:r>
      <w:proofErr w:type="gramEnd"/>
      <w:r>
        <w:t xml:space="preserve">.   </w:t>
      </w:r>
    </w:p>
    <w:p w:rsidR="00882B4B" w:rsidRDefault="00000000">
      <w:pPr>
        <w:pBdr>
          <w:top w:val="single" w:sz="6" w:space="0" w:color="D5D9E0"/>
          <w:left w:val="single" w:sz="6" w:space="0" w:color="D5D9E0"/>
          <w:bottom w:val="single" w:sz="6" w:space="0" w:color="D5D9E0"/>
          <w:right w:val="single" w:sz="6" w:space="0" w:color="D5D9E0"/>
        </w:pBdr>
        <w:shd w:val="clear" w:color="auto" w:fill="F4F4F4"/>
        <w:spacing w:after="35" w:line="259" w:lineRule="auto"/>
        <w:ind w:left="2105" w:firstLine="0"/>
      </w:pPr>
      <w:r>
        <w:rPr>
          <w:rFonts w:ascii="Courier New" w:eastAsia="Courier New" w:hAnsi="Courier New" w:cs="Courier New"/>
          <w:color w:val="8A3FFC"/>
          <w:sz w:val="18"/>
        </w:rPr>
        <w:lastRenderedPageBreak/>
        <w:t>Checking</w:t>
      </w:r>
      <w:r>
        <w:t xml:space="preserve">  </w:t>
      </w:r>
    </w:p>
    <w:p w:rsidR="00882B4B" w:rsidRDefault="00000000">
      <w:pPr>
        <w:spacing w:after="159" w:line="259" w:lineRule="auto"/>
        <w:ind w:left="0" w:right="1229" w:firstLine="0"/>
        <w:jc w:val="right"/>
      </w:pPr>
      <w:r>
        <w:rPr>
          <w:noProof/>
        </w:rPr>
        <w:drawing>
          <wp:inline distT="0" distB="0" distL="0" distR="0">
            <wp:extent cx="5553075" cy="352425"/>
            <wp:effectExtent l="0" t="0" r="0" b="0"/>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40"/>
                    <a:stretch>
                      <a:fillRect/>
                    </a:stretch>
                  </pic:blipFill>
                  <pic:spPr>
                    <a:xfrm>
                      <a:off x="0" y="0"/>
                      <a:ext cx="5553075" cy="352425"/>
                    </a:xfrm>
                    <a:prstGeom prst="rect">
                      <a:avLst/>
                    </a:prstGeom>
                  </pic:spPr>
                </pic:pic>
              </a:graphicData>
            </a:graphic>
          </wp:inline>
        </w:drawing>
      </w:r>
      <w:r>
        <w:t xml:space="preserve">   </w:t>
      </w:r>
    </w:p>
    <w:tbl>
      <w:tblPr>
        <w:tblStyle w:val="TableGrid"/>
        <w:tblpPr w:vertAnchor="text" w:tblpX="4436" w:tblpY="-9"/>
        <w:tblOverlap w:val="never"/>
        <w:tblW w:w="5772" w:type="dxa"/>
        <w:tblInd w:w="0" w:type="dxa"/>
        <w:tblCellMar>
          <w:top w:w="15" w:type="dxa"/>
          <w:left w:w="20" w:type="dxa"/>
          <w:bottom w:w="0" w:type="dxa"/>
          <w:right w:w="28" w:type="dxa"/>
        </w:tblCellMar>
        <w:tblLook w:val="04A0" w:firstRow="1" w:lastRow="0" w:firstColumn="1" w:lastColumn="0" w:noHBand="0" w:noVBand="1"/>
      </w:tblPr>
      <w:tblGrid>
        <w:gridCol w:w="5772"/>
      </w:tblGrid>
      <w:tr w:rsidR="00882B4B">
        <w:trPr>
          <w:trHeight w:val="529"/>
        </w:trPr>
        <w:tc>
          <w:tcPr>
            <w:tcW w:w="5772" w:type="dxa"/>
            <w:tcBorders>
              <w:top w:val="single" w:sz="6" w:space="0" w:color="D5D9E0"/>
              <w:left w:val="single" w:sz="6" w:space="0" w:color="D5D9E0"/>
              <w:bottom w:val="single" w:sz="6" w:space="0" w:color="D5D9E0"/>
              <w:right w:val="single" w:sz="6" w:space="0" w:color="D5D9E0"/>
            </w:tcBorders>
            <w:shd w:val="clear" w:color="auto" w:fill="F4F4F4"/>
          </w:tcPr>
          <w:p w:rsidR="00882B4B" w:rsidRDefault="00000000">
            <w:pPr>
              <w:spacing w:after="0" w:line="259" w:lineRule="auto"/>
              <w:ind w:left="38" w:firstLine="0"/>
            </w:pPr>
            <w:r>
              <w:t xml:space="preserve">  </w:t>
            </w:r>
          </w:p>
          <w:p w:rsidR="00882B4B" w:rsidRDefault="00000000">
            <w:pPr>
              <w:spacing w:after="0" w:line="259" w:lineRule="auto"/>
              <w:ind w:left="0" w:firstLine="0"/>
              <w:jc w:val="both"/>
            </w:pPr>
            <w:r>
              <w:rPr>
                <w:rFonts w:ascii="Courier New" w:eastAsia="Courier New" w:hAnsi="Courier New" w:cs="Courier New"/>
                <w:color w:val="8A3FFC"/>
                <w:sz w:val="18"/>
              </w:rPr>
              <w:t>Withdrawals from checking accounts might incur a fee.</w:t>
            </w:r>
          </w:p>
        </w:tc>
      </w:tr>
    </w:tbl>
    <w:p w:rsidR="00882B4B" w:rsidRDefault="00000000">
      <w:pPr>
        <w:numPr>
          <w:ilvl w:val="0"/>
          <w:numId w:val="5"/>
        </w:numPr>
        <w:spacing w:after="4" w:line="258" w:lineRule="auto"/>
        <w:ind w:right="1292" w:hanging="360"/>
      </w:pPr>
      <w:r>
        <w:rPr>
          <w:color w:val="394B54"/>
        </w:rPr>
        <w:t xml:space="preserve">In the </w:t>
      </w:r>
      <w:r>
        <w:rPr>
          <w:b/>
          <w:color w:val="394B54"/>
          <w:sz w:val="21"/>
        </w:rPr>
        <w:t>Assistant says</w:t>
      </w:r>
      <w:r>
        <w:rPr>
          <w:color w:val="394B54"/>
        </w:rPr>
        <w:t xml:space="preserve"> field, type </w:t>
      </w:r>
      <w:r>
        <w:rPr>
          <w:rFonts w:ascii="Courier New" w:eastAsia="Courier New" w:hAnsi="Courier New" w:cs="Courier New"/>
          <w:color w:val="8A3FFC"/>
          <w:vertAlign w:val="subscript"/>
        </w:rPr>
        <w:t xml:space="preserve"> </w:t>
      </w:r>
    </w:p>
    <w:p w:rsidR="00882B4B" w:rsidRDefault="00000000">
      <w:pPr>
        <w:spacing w:after="0" w:line="259" w:lineRule="auto"/>
        <w:ind w:left="0" w:right="1556" w:firstLine="0"/>
        <w:jc w:val="right"/>
      </w:pPr>
      <w:r>
        <w:t xml:space="preserve"> </w:t>
      </w:r>
    </w:p>
    <w:p w:rsidR="00882B4B" w:rsidRDefault="00000000">
      <w:pPr>
        <w:spacing w:after="50" w:line="259" w:lineRule="auto"/>
        <w:ind w:left="1493" w:right="1589" w:firstLine="0"/>
      </w:pPr>
      <w:r>
        <w:rPr>
          <w:rFonts w:ascii="Courier New" w:eastAsia="Courier New" w:hAnsi="Courier New" w:cs="Courier New"/>
          <w:color w:val="8A3FFC"/>
          <w:sz w:val="18"/>
        </w:rPr>
        <w:t>Do you want to continue?</w:t>
      </w:r>
      <w:r>
        <w:rPr>
          <w:color w:val="394B54"/>
        </w:rPr>
        <w:t xml:space="preserve"> </w:t>
      </w:r>
      <w:r>
        <w:t xml:space="preserve">  </w:t>
      </w:r>
    </w:p>
    <w:tbl>
      <w:tblPr>
        <w:tblStyle w:val="TableGrid"/>
        <w:tblpPr w:vertAnchor="text" w:tblpX="2196" w:tblpY="291"/>
        <w:tblOverlap w:val="never"/>
        <w:tblW w:w="1157" w:type="dxa"/>
        <w:tblInd w:w="0" w:type="dxa"/>
        <w:tblCellMar>
          <w:top w:w="21" w:type="dxa"/>
          <w:left w:w="0" w:type="dxa"/>
          <w:bottom w:w="0" w:type="dxa"/>
          <w:right w:w="10" w:type="dxa"/>
        </w:tblCellMar>
        <w:tblLook w:val="04A0" w:firstRow="1" w:lastRow="0" w:firstColumn="1" w:lastColumn="0" w:noHBand="0" w:noVBand="1"/>
      </w:tblPr>
      <w:tblGrid>
        <w:gridCol w:w="370"/>
        <w:gridCol w:w="526"/>
        <w:gridCol w:w="261"/>
      </w:tblGrid>
      <w:tr w:rsidR="00882B4B">
        <w:trPr>
          <w:trHeight w:val="544"/>
        </w:trPr>
        <w:tc>
          <w:tcPr>
            <w:tcW w:w="370" w:type="dxa"/>
            <w:tcBorders>
              <w:top w:val="single" w:sz="6" w:space="0" w:color="D5D9E0"/>
              <w:left w:val="single" w:sz="6" w:space="0" w:color="D5D9E0"/>
              <w:bottom w:val="single" w:sz="6" w:space="0" w:color="D5D9E0"/>
              <w:right w:val="single" w:sz="6" w:space="0" w:color="D5D9E0"/>
            </w:tcBorders>
            <w:shd w:val="clear" w:color="auto" w:fill="F4F4F4"/>
          </w:tcPr>
          <w:p w:rsidR="00882B4B" w:rsidRDefault="00000000">
            <w:pPr>
              <w:spacing w:after="0" w:line="259" w:lineRule="auto"/>
              <w:ind w:left="29" w:firstLine="0"/>
              <w:jc w:val="both"/>
            </w:pPr>
            <w:r>
              <w:rPr>
                <w:rFonts w:ascii="Courier New" w:eastAsia="Courier New" w:hAnsi="Courier New" w:cs="Courier New"/>
                <w:color w:val="8A3FFC"/>
                <w:sz w:val="18"/>
              </w:rPr>
              <w:t>Yes</w:t>
            </w:r>
          </w:p>
        </w:tc>
        <w:tc>
          <w:tcPr>
            <w:tcW w:w="526" w:type="dxa"/>
            <w:tcBorders>
              <w:top w:val="nil"/>
              <w:left w:val="single" w:sz="6" w:space="0" w:color="D5D9E0"/>
              <w:bottom w:val="nil"/>
              <w:right w:val="single" w:sz="6" w:space="0" w:color="D5D9E0"/>
            </w:tcBorders>
          </w:tcPr>
          <w:p w:rsidR="00882B4B" w:rsidRDefault="00000000">
            <w:pPr>
              <w:spacing w:after="0" w:line="259" w:lineRule="auto"/>
              <w:ind w:left="-17" w:firstLine="0"/>
              <w:jc w:val="both"/>
            </w:pPr>
            <w:r>
              <w:t xml:space="preserve">  and </w:t>
            </w:r>
          </w:p>
        </w:tc>
        <w:tc>
          <w:tcPr>
            <w:tcW w:w="261" w:type="dxa"/>
            <w:tcBorders>
              <w:top w:val="single" w:sz="6" w:space="0" w:color="D5D9E0"/>
              <w:left w:val="single" w:sz="6" w:space="0" w:color="D5D9E0"/>
              <w:bottom w:val="single" w:sz="6" w:space="0" w:color="D5D9E0"/>
              <w:right w:val="single" w:sz="6" w:space="0" w:color="D5D9E0"/>
            </w:tcBorders>
            <w:shd w:val="clear" w:color="auto" w:fill="F4F4F4"/>
          </w:tcPr>
          <w:p w:rsidR="00882B4B" w:rsidRDefault="00000000">
            <w:pPr>
              <w:spacing w:after="6" w:line="259" w:lineRule="auto"/>
              <w:ind w:left="-25" w:firstLine="0"/>
            </w:pPr>
            <w:r>
              <w:t xml:space="preserve"> </w:t>
            </w:r>
          </w:p>
          <w:p w:rsidR="00882B4B" w:rsidRDefault="00000000">
            <w:pPr>
              <w:spacing w:after="0" w:line="259" w:lineRule="auto"/>
              <w:ind w:left="-25" w:firstLine="0"/>
              <w:jc w:val="both"/>
            </w:pPr>
            <w:r>
              <w:rPr>
                <w:rFonts w:ascii="Courier New" w:eastAsia="Courier New" w:hAnsi="Courier New" w:cs="Courier New"/>
                <w:color w:val="8A3FFC"/>
                <w:sz w:val="18"/>
              </w:rPr>
              <w:t>No</w:t>
            </w:r>
            <w:r>
              <w:t xml:space="preserve"> </w:t>
            </w:r>
          </w:p>
        </w:tc>
      </w:tr>
    </w:tbl>
    <w:p w:rsidR="00882B4B" w:rsidRDefault="00000000">
      <w:pPr>
        <w:numPr>
          <w:ilvl w:val="0"/>
          <w:numId w:val="5"/>
        </w:numPr>
        <w:spacing w:after="167" w:line="289" w:lineRule="auto"/>
        <w:ind w:right="1292" w:hanging="360"/>
      </w:pPr>
      <w:r>
        <w:t xml:space="preserve">Click </w:t>
      </w:r>
      <w:r>
        <w:rPr>
          <w:b/>
          <w:sz w:val="21"/>
        </w:rPr>
        <w:t>Define customer response</w:t>
      </w:r>
      <w:r>
        <w:t xml:space="preserve"> and select </w:t>
      </w:r>
      <w:r>
        <w:rPr>
          <w:b/>
          <w:sz w:val="21"/>
        </w:rPr>
        <w:t>Options</w:t>
      </w:r>
      <w:r>
        <w:t xml:space="preserve">. This time the options are </w:t>
      </w:r>
      <w:proofErr w:type="gramStart"/>
      <w:r>
        <w:t>simply .</w:t>
      </w:r>
      <w:proofErr w:type="gramEnd"/>
      <w:r>
        <w:t xml:space="preserve"> Because we     want to make sure the customer always agrees explicitly, select </w:t>
      </w:r>
      <w:proofErr w:type="gramStart"/>
      <w:r>
        <w:rPr>
          <w:b/>
          <w:sz w:val="21"/>
        </w:rPr>
        <w:t xml:space="preserve">Always </w:t>
      </w:r>
      <w:r>
        <w:t xml:space="preserve"> </w:t>
      </w:r>
      <w:r>
        <w:rPr>
          <w:b/>
          <w:sz w:val="21"/>
        </w:rPr>
        <w:t>ask</w:t>
      </w:r>
      <w:proofErr w:type="gramEnd"/>
      <w:r>
        <w:rPr>
          <w:b/>
          <w:sz w:val="21"/>
        </w:rPr>
        <w:t xml:space="preserve"> for </w:t>
      </w:r>
      <w:r>
        <w:t xml:space="preserve"> </w:t>
      </w:r>
      <w:r>
        <w:rPr>
          <w:b/>
          <w:sz w:val="21"/>
        </w:rPr>
        <w:t>this information, regardless of earlier messages</w:t>
      </w:r>
      <w:r>
        <w:t xml:space="preserve">.   </w:t>
      </w:r>
    </w:p>
    <w:p w:rsidR="00882B4B" w:rsidRDefault="00000000">
      <w:pPr>
        <w:spacing w:after="94" w:line="259" w:lineRule="auto"/>
        <w:ind w:left="0" w:right="1380" w:firstLine="0"/>
        <w:jc w:val="right"/>
      </w:pPr>
      <w:r>
        <w:rPr>
          <w:noProof/>
        </w:rPr>
        <w:drawing>
          <wp:inline distT="0" distB="0" distL="0" distR="0">
            <wp:extent cx="5467350" cy="5343525"/>
            <wp:effectExtent l="0" t="0" r="0" b="0"/>
            <wp:docPr id="798" name="Picture 798"/>
            <wp:cNvGraphicFramePr/>
            <a:graphic xmlns:a="http://schemas.openxmlformats.org/drawingml/2006/main">
              <a:graphicData uri="http://schemas.openxmlformats.org/drawingml/2006/picture">
                <pic:pic xmlns:pic="http://schemas.openxmlformats.org/drawingml/2006/picture">
                  <pic:nvPicPr>
                    <pic:cNvPr id="798" name="Picture 798"/>
                    <pic:cNvPicPr/>
                  </pic:nvPicPr>
                  <pic:blipFill>
                    <a:blip r:embed="rId41"/>
                    <a:stretch>
                      <a:fillRect/>
                    </a:stretch>
                  </pic:blipFill>
                  <pic:spPr>
                    <a:xfrm>
                      <a:off x="0" y="0"/>
                      <a:ext cx="5467350" cy="5343525"/>
                    </a:xfrm>
                    <a:prstGeom prst="rect">
                      <a:avLst/>
                    </a:prstGeom>
                  </pic:spPr>
                </pic:pic>
              </a:graphicData>
            </a:graphic>
          </wp:inline>
        </w:drawing>
      </w:r>
      <w:r>
        <w:t xml:space="preserve">   </w:t>
      </w:r>
    </w:p>
    <w:p w:rsidR="00882B4B" w:rsidRDefault="00000000">
      <w:pPr>
        <w:ind w:left="1421" w:right="1292"/>
      </w:pPr>
      <w:r>
        <w:t xml:space="preserve">Click </w:t>
      </w:r>
      <w:r>
        <w:rPr>
          <w:b/>
          <w:sz w:val="21"/>
        </w:rPr>
        <w:t>Apply</w:t>
      </w:r>
      <w:r>
        <w:t xml:space="preserve"> to save the customer response.   </w:t>
      </w:r>
    </w:p>
    <w:p w:rsidR="00882B4B" w:rsidRDefault="00000000">
      <w:pPr>
        <w:ind w:left="1421" w:right="1292"/>
      </w:pPr>
      <w:r>
        <w:t xml:space="preserve">Now we need another conditional step to handle the situation where the customer has decided not to continue.   </w:t>
      </w:r>
    </w:p>
    <w:p w:rsidR="00882B4B" w:rsidRDefault="00000000">
      <w:pPr>
        <w:numPr>
          <w:ilvl w:val="0"/>
          <w:numId w:val="6"/>
        </w:numPr>
        <w:spacing w:after="4" w:line="258" w:lineRule="auto"/>
        <w:ind w:right="1239" w:hanging="360"/>
      </w:pPr>
      <w:r>
        <w:rPr>
          <w:color w:val="394B54"/>
        </w:rPr>
        <w:t xml:space="preserve">Click </w:t>
      </w:r>
      <w:r>
        <w:rPr>
          <w:b/>
          <w:color w:val="394B54"/>
          <w:sz w:val="21"/>
        </w:rPr>
        <w:t>New step</w:t>
      </w:r>
      <w:r>
        <w:rPr>
          <w:color w:val="394B54"/>
        </w:rPr>
        <w:t xml:space="preserve">. </w:t>
      </w:r>
      <w:r>
        <w:t xml:space="preserve">  </w:t>
      </w:r>
    </w:p>
    <w:p w:rsidR="00882B4B" w:rsidRDefault="00000000">
      <w:pPr>
        <w:numPr>
          <w:ilvl w:val="0"/>
          <w:numId w:val="6"/>
        </w:numPr>
        <w:spacing w:after="0" w:line="259" w:lineRule="auto"/>
        <w:ind w:right="1239" w:hanging="360"/>
      </w:pPr>
      <w:r>
        <w:rPr>
          <w:color w:val="394B54"/>
        </w:rPr>
        <w:t xml:space="preserve">In the </w:t>
      </w:r>
      <w:r>
        <w:rPr>
          <w:b/>
          <w:color w:val="394B54"/>
          <w:sz w:val="21"/>
        </w:rPr>
        <w:t>Step 3 is taken</w:t>
      </w:r>
      <w:r>
        <w:rPr>
          <w:color w:val="394B54"/>
        </w:rPr>
        <w:t xml:space="preserve"> field, select </w:t>
      </w:r>
      <w:r>
        <w:rPr>
          <w:b/>
          <w:color w:val="394B54"/>
          <w:sz w:val="21"/>
        </w:rPr>
        <w:t>with conditions</w:t>
      </w:r>
      <w:r>
        <w:rPr>
          <w:color w:val="394B54"/>
        </w:rPr>
        <w:t xml:space="preserve">. </w:t>
      </w:r>
      <w:r>
        <w:t xml:space="preserve">  </w:t>
      </w:r>
    </w:p>
    <w:tbl>
      <w:tblPr>
        <w:tblStyle w:val="TableGrid"/>
        <w:tblpPr w:vertAnchor="text" w:tblpX="8862" w:tblpY="90"/>
        <w:tblOverlap w:val="never"/>
        <w:tblW w:w="262" w:type="dxa"/>
        <w:tblInd w:w="0" w:type="dxa"/>
        <w:tblCellMar>
          <w:top w:w="99" w:type="dxa"/>
          <w:left w:w="20" w:type="dxa"/>
          <w:bottom w:w="0" w:type="dxa"/>
          <w:right w:w="26" w:type="dxa"/>
        </w:tblCellMar>
        <w:tblLook w:val="04A0" w:firstRow="1" w:lastRow="0" w:firstColumn="1" w:lastColumn="0" w:noHBand="0" w:noVBand="1"/>
      </w:tblPr>
      <w:tblGrid>
        <w:gridCol w:w="263"/>
      </w:tblGrid>
      <w:tr w:rsidR="00882B4B">
        <w:trPr>
          <w:trHeight w:val="381"/>
        </w:trPr>
        <w:tc>
          <w:tcPr>
            <w:tcW w:w="262" w:type="dxa"/>
            <w:tcBorders>
              <w:top w:val="single" w:sz="6" w:space="0" w:color="D5D9E0"/>
              <w:left w:val="single" w:sz="6" w:space="0" w:color="D5D9E0"/>
              <w:bottom w:val="single" w:sz="6" w:space="0" w:color="D5D9E0"/>
              <w:right w:val="single" w:sz="6" w:space="0" w:color="D5D9E0"/>
            </w:tcBorders>
            <w:shd w:val="clear" w:color="auto" w:fill="F4F4F4"/>
          </w:tcPr>
          <w:p w:rsidR="00882B4B" w:rsidRDefault="00000000">
            <w:pPr>
              <w:spacing w:after="0" w:line="259" w:lineRule="auto"/>
              <w:ind w:left="0" w:firstLine="0"/>
              <w:jc w:val="both"/>
            </w:pPr>
            <w:r>
              <w:rPr>
                <w:rFonts w:ascii="Courier New" w:eastAsia="Courier New" w:hAnsi="Courier New" w:cs="Courier New"/>
                <w:color w:val="8A3FFC"/>
                <w:sz w:val="18"/>
              </w:rPr>
              <w:t>No</w:t>
            </w:r>
          </w:p>
        </w:tc>
      </w:tr>
    </w:tbl>
    <w:p w:rsidR="00882B4B" w:rsidRDefault="00000000">
      <w:pPr>
        <w:numPr>
          <w:ilvl w:val="0"/>
          <w:numId w:val="6"/>
        </w:numPr>
        <w:ind w:right="1239" w:hanging="360"/>
      </w:pPr>
      <w:r>
        <w:t xml:space="preserve">Edit the condition so it checks to see if the customers response to step 2 was </w:t>
      </w:r>
      <w:proofErr w:type="gramStart"/>
      <w:r>
        <w:t xml:space="preserve"> </w:t>
      </w:r>
      <w:r>
        <w:rPr>
          <w:sz w:val="37"/>
          <w:vertAlign w:val="subscript"/>
        </w:rPr>
        <w:t xml:space="preserve"> </w:t>
      </w:r>
      <w:r>
        <w:t>.</w:t>
      </w:r>
      <w:proofErr w:type="gramEnd"/>
      <w:r>
        <w:t xml:space="preserve">   </w:t>
      </w:r>
    </w:p>
    <w:p w:rsidR="00882B4B" w:rsidRDefault="00000000">
      <w:pPr>
        <w:spacing w:after="149" w:line="259" w:lineRule="auto"/>
        <w:ind w:left="0" w:right="1623" w:firstLine="0"/>
        <w:jc w:val="center"/>
      </w:pPr>
      <w:r>
        <w:rPr>
          <w:noProof/>
        </w:rPr>
        <w:lastRenderedPageBreak/>
        <w:drawing>
          <wp:inline distT="0" distB="0" distL="0" distR="0">
            <wp:extent cx="4391025" cy="3419475"/>
            <wp:effectExtent l="0" t="0" r="0" b="0"/>
            <wp:docPr id="1039" name="Picture 1039"/>
            <wp:cNvGraphicFramePr/>
            <a:graphic xmlns:a="http://schemas.openxmlformats.org/drawingml/2006/main">
              <a:graphicData uri="http://schemas.openxmlformats.org/drawingml/2006/picture">
                <pic:pic xmlns:pic="http://schemas.openxmlformats.org/drawingml/2006/picture">
                  <pic:nvPicPr>
                    <pic:cNvPr id="1039" name="Picture 1039"/>
                    <pic:cNvPicPr/>
                  </pic:nvPicPr>
                  <pic:blipFill>
                    <a:blip r:embed="rId42"/>
                    <a:stretch>
                      <a:fillRect/>
                    </a:stretch>
                  </pic:blipFill>
                  <pic:spPr>
                    <a:xfrm>
                      <a:off x="0" y="0"/>
                      <a:ext cx="4391025" cy="3419475"/>
                    </a:xfrm>
                    <a:prstGeom prst="rect">
                      <a:avLst/>
                    </a:prstGeom>
                  </pic:spPr>
                </pic:pic>
              </a:graphicData>
            </a:graphic>
          </wp:inline>
        </w:drawing>
      </w:r>
      <w:r>
        <w:t xml:space="preserve">   </w:t>
      </w:r>
    </w:p>
    <w:tbl>
      <w:tblPr>
        <w:tblStyle w:val="TableGrid"/>
        <w:tblpPr w:vertAnchor="text" w:tblpX="4436" w:tblpY="2"/>
        <w:tblOverlap w:val="never"/>
        <w:tblW w:w="2423" w:type="dxa"/>
        <w:tblInd w:w="0" w:type="dxa"/>
        <w:tblCellMar>
          <w:top w:w="0" w:type="dxa"/>
          <w:left w:w="20" w:type="dxa"/>
          <w:bottom w:w="0" w:type="dxa"/>
          <w:right w:w="27" w:type="dxa"/>
        </w:tblCellMar>
        <w:tblLook w:val="04A0" w:firstRow="1" w:lastRow="0" w:firstColumn="1" w:lastColumn="0" w:noHBand="0" w:noVBand="1"/>
      </w:tblPr>
      <w:tblGrid>
        <w:gridCol w:w="2423"/>
      </w:tblGrid>
      <w:tr w:rsidR="00882B4B">
        <w:trPr>
          <w:trHeight w:val="467"/>
        </w:trPr>
        <w:tc>
          <w:tcPr>
            <w:tcW w:w="2423" w:type="dxa"/>
            <w:tcBorders>
              <w:top w:val="single" w:sz="6" w:space="0" w:color="D5D9E0"/>
              <w:left w:val="single" w:sz="6" w:space="0" w:color="D5D9E0"/>
              <w:bottom w:val="single" w:sz="6" w:space="0" w:color="D5D9E0"/>
              <w:right w:val="single" w:sz="6" w:space="0" w:color="D5D9E0"/>
            </w:tcBorders>
            <w:shd w:val="clear" w:color="auto" w:fill="F4F4F4"/>
            <w:vAlign w:val="center"/>
          </w:tcPr>
          <w:p w:rsidR="00882B4B" w:rsidRDefault="00000000">
            <w:pPr>
              <w:spacing w:after="0" w:line="259" w:lineRule="auto"/>
              <w:ind w:left="0" w:firstLine="0"/>
              <w:jc w:val="both"/>
            </w:pPr>
            <w:proofErr w:type="spellStart"/>
            <w:r>
              <w:rPr>
                <w:rFonts w:ascii="Courier New" w:eastAsia="Courier New" w:hAnsi="Courier New" w:cs="Courier New"/>
                <w:color w:val="8A3FFC"/>
                <w:sz w:val="18"/>
              </w:rPr>
              <w:t>Canceling</w:t>
            </w:r>
            <w:proofErr w:type="spellEnd"/>
            <w:r>
              <w:rPr>
                <w:rFonts w:ascii="Courier New" w:eastAsia="Courier New" w:hAnsi="Courier New" w:cs="Courier New"/>
                <w:color w:val="8A3FFC"/>
                <w:sz w:val="18"/>
              </w:rPr>
              <w:t xml:space="preserve"> transaction.</w:t>
            </w:r>
          </w:p>
        </w:tc>
      </w:tr>
    </w:tbl>
    <w:p w:rsidR="00882B4B" w:rsidRDefault="00000000">
      <w:pPr>
        <w:numPr>
          <w:ilvl w:val="0"/>
          <w:numId w:val="6"/>
        </w:numPr>
        <w:spacing w:after="145" w:line="258" w:lineRule="auto"/>
        <w:ind w:right="1239" w:hanging="360"/>
      </w:pPr>
      <w:r>
        <w:rPr>
          <w:color w:val="394B54"/>
        </w:rPr>
        <w:t xml:space="preserve">In the </w:t>
      </w:r>
      <w:r>
        <w:rPr>
          <w:b/>
          <w:color w:val="394B54"/>
          <w:sz w:val="21"/>
        </w:rPr>
        <w:t>Assistant says</w:t>
      </w:r>
      <w:r>
        <w:rPr>
          <w:color w:val="394B54"/>
        </w:rPr>
        <w:t xml:space="preserve"> field, type </w:t>
      </w:r>
      <w:proofErr w:type="gramStart"/>
      <w:r>
        <w:t xml:space="preserve">  </w:t>
      </w:r>
      <w:r>
        <w:rPr>
          <w:color w:val="394B54"/>
        </w:rPr>
        <w:t>.</w:t>
      </w:r>
      <w:proofErr w:type="gramEnd"/>
      <w:r>
        <w:rPr>
          <w:color w:val="394B54"/>
        </w:rPr>
        <w:t xml:space="preserve"> </w:t>
      </w:r>
      <w:r>
        <w:t xml:space="preserve">  </w:t>
      </w:r>
    </w:p>
    <w:p w:rsidR="00882B4B" w:rsidRDefault="00000000">
      <w:pPr>
        <w:numPr>
          <w:ilvl w:val="0"/>
          <w:numId w:val="6"/>
        </w:numPr>
        <w:spacing w:after="4" w:line="258" w:lineRule="auto"/>
        <w:ind w:right="1239" w:hanging="360"/>
      </w:pPr>
      <w:r>
        <w:rPr>
          <w:color w:val="394B54"/>
        </w:rPr>
        <w:t xml:space="preserve">In the </w:t>
      </w:r>
      <w:proofErr w:type="gramStart"/>
      <w:r>
        <w:rPr>
          <w:b/>
          <w:color w:val="394B54"/>
          <w:sz w:val="21"/>
        </w:rPr>
        <w:t>And</w:t>
      </w:r>
      <w:proofErr w:type="gramEnd"/>
      <w:r>
        <w:rPr>
          <w:b/>
          <w:color w:val="394B54"/>
          <w:sz w:val="21"/>
        </w:rPr>
        <w:t xml:space="preserve"> then</w:t>
      </w:r>
      <w:r>
        <w:rPr>
          <w:color w:val="394B54"/>
        </w:rPr>
        <w:t xml:space="preserve"> field, select </w:t>
      </w:r>
      <w:r>
        <w:rPr>
          <w:b/>
          <w:color w:val="394B54"/>
          <w:sz w:val="21"/>
        </w:rPr>
        <w:t>End the action</w:t>
      </w:r>
      <w:r>
        <w:rPr>
          <w:color w:val="394B54"/>
        </w:rPr>
        <w:t xml:space="preserve">. If this step is executed </w:t>
      </w:r>
      <w:r>
        <w:t xml:space="preserve"> </w:t>
      </w:r>
    </w:p>
    <w:p w:rsidR="00882B4B" w:rsidRDefault="00000000">
      <w:pPr>
        <w:spacing w:after="4" w:line="258" w:lineRule="auto"/>
        <w:ind w:left="1450" w:right="1239"/>
      </w:pPr>
      <w:r>
        <w:rPr>
          <w:color w:val="394B54"/>
        </w:rPr>
        <w:t>(</w:t>
      </w:r>
      <w:proofErr w:type="gramStart"/>
      <w:r>
        <w:rPr>
          <w:color w:val="394B54"/>
        </w:rPr>
        <w:t>meaning</w:t>
      </w:r>
      <w:proofErr w:type="gramEnd"/>
      <w:r>
        <w:rPr>
          <w:color w:val="394B54"/>
        </w:rPr>
        <w:t xml:space="preserve"> that the customer has decided not to proceed), no subsequent steps in the action will be executed. </w:t>
      </w:r>
      <w:r>
        <w:t xml:space="preserve">  </w:t>
      </w:r>
    </w:p>
    <w:tbl>
      <w:tblPr>
        <w:tblStyle w:val="TableGrid"/>
        <w:tblW w:w="9278" w:type="dxa"/>
        <w:tblInd w:w="1412" w:type="dxa"/>
        <w:tblCellMar>
          <w:top w:w="27" w:type="dxa"/>
          <w:left w:w="0" w:type="dxa"/>
          <w:bottom w:w="23" w:type="dxa"/>
          <w:right w:w="0" w:type="dxa"/>
        </w:tblCellMar>
        <w:tblLook w:val="04A0" w:firstRow="1" w:lastRow="0" w:firstColumn="1" w:lastColumn="0" w:noHBand="0" w:noVBand="1"/>
      </w:tblPr>
      <w:tblGrid>
        <w:gridCol w:w="1148"/>
        <w:gridCol w:w="355"/>
        <w:gridCol w:w="6964"/>
        <w:gridCol w:w="811"/>
      </w:tblGrid>
      <w:tr w:rsidR="00882B4B">
        <w:trPr>
          <w:trHeight w:val="482"/>
        </w:trPr>
        <w:tc>
          <w:tcPr>
            <w:tcW w:w="1147" w:type="dxa"/>
            <w:vMerge w:val="restart"/>
            <w:tcBorders>
              <w:top w:val="nil"/>
              <w:left w:val="nil"/>
              <w:bottom w:val="nil"/>
              <w:right w:val="nil"/>
            </w:tcBorders>
            <w:shd w:val="clear" w:color="auto" w:fill="F2F4F8"/>
          </w:tcPr>
          <w:p w:rsidR="00882B4B" w:rsidRDefault="00000000">
            <w:pPr>
              <w:spacing w:after="2" w:line="257" w:lineRule="auto"/>
              <w:ind w:left="31" w:right="29" w:firstLine="0"/>
            </w:pPr>
            <w:r>
              <w:t xml:space="preserve">We don't need a conditional step to handle a response of situation </w:t>
            </w:r>
          </w:p>
          <w:p w:rsidR="00882B4B" w:rsidRDefault="00000000">
            <w:pPr>
              <w:spacing w:after="0" w:line="259" w:lineRule="auto"/>
              <w:ind w:left="31" w:firstLine="0"/>
            </w:pPr>
            <w:r>
              <w:t xml:space="preserve">processing just continues as normal.  </w:t>
            </w:r>
          </w:p>
        </w:tc>
        <w:tc>
          <w:tcPr>
            <w:tcW w:w="346" w:type="dxa"/>
            <w:tcBorders>
              <w:top w:val="single" w:sz="6" w:space="0" w:color="D5D9E0"/>
              <w:left w:val="single" w:sz="6" w:space="0" w:color="D5D9E0"/>
              <w:bottom w:val="nil"/>
              <w:right w:val="nil"/>
            </w:tcBorders>
            <w:shd w:val="clear" w:color="auto" w:fill="F2F4F8"/>
          </w:tcPr>
          <w:p w:rsidR="00882B4B" w:rsidRDefault="00000000">
            <w:pPr>
              <w:spacing w:after="0" w:line="259" w:lineRule="auto"/>
              <w:ind w:left="7" w:firstLine="0"/>
            </w:pPr>
            <w:r>
              <w:t xml:space="preserve"> </w:t>
            </w:r>
          </w:p>
        </w:tc>
        <w:tc>
          <w:tcPr>
            <w:tcW w:w="6974" w:type="dxa"/>
            <w:vMerge w:val="restart"/>
            <w:tcBorders>
              <w:top w:val="single" w:sz="6" w:space="0" w:color="D5D9E0"/>
              <w:left w:val="nil"/>
              <w:bottom w:val="single" w:sz="6" w:space="0" w:color="D5D9E0"/>
              <w:right w:val="single" w:sz="6" w:space="0" w:color="D5D9E0"/>
            </w:tcBorders>
            <w:shd w:val="clear" w:color="auto" w:fill="F2F4F8"/>
            <w:vAlign w:val="bottom"/>
          </w:tcPr>
          <w:p w:rsidR="00882B4B" w:rsidRDefault="00000000">
            <w:pPr>
              <w:spacing w:after="0" w:line="259" w:lineRule="auto"/>
              <w:ind w:left="0" w:firstLine="0"/>
            </w:pPr>
            <w:r>
              <w:t xml:space="preserve"> </w:t>
            </w:r>
          </w:p>
          <w:p w:rsidR="00882B4B" w:rsidRDefault="00000000">
            <w:pPr>
              <w:spacing w:after="0" w:line="259" w:lineRule="auto"/>
              <w:ind w:left="-2" w:firstLine="0"/>
            </w:pPr>
            <w:r>
              <w:t xml:space="preserve">  </w:t>
            </w:r>
          </w:p>
        </w:tc>
        <w:tc>
          <w:tcPr>
            <w:tcW w:w="811" w:type="dxa"/>
            <w:vMerge w:val="restart"/>
            <w:tcBorders>
              <w:top w:val="single" w:sz="12" w:space="0" w:color="F2F4F8"/>
              <w:left w:val="nil"/>
              <w:bottom w:val="nil"/>
              <w:right w:val="nil"/>
            </w:tcBorders>
            <w:shd w:val="clear" w:color="auto" w:fill="F2F4F8"/>
          </w:tcPr>
          <w:p w:rsidR="00882B4B" w:rsidRDefault="00000000">
            <w:pPr>
              <w:spacing w:after="0" w:line="259" w:lineRule="auto"/>
              <w:ind w:left="33" w:firstLine="0"/>
              <w:jc w:val="both"/>
            </w:pPr>
            <w:r>
              <w:t xml:space="preserve"> in step </w:t>
            </w:r>
          </w:p>
          <w:p w:rsidR="00882B4B" w:rsidRDefault="00000000">
            <w:pPr>
              <w:spacing w:after="0" w:line="259" w:lineRule="auto"/>
              <w:ind w:left="33" w:firstLine="0"/>
            </w:pPr>
            <w:r>
              <w:t xml:space="preserve">2,  </w:t>
            </w:r>
          </w:p>
          <w:p w:rsidR="00882B4B" w:rsidRDefault="00000000">
            <w:pPr>
              <w:spacing w:after="0" w:line="259" w:lineRule="auto"/>
              <w:ind w:left="33" w:firstLine="0"/>
              <w:jc w:val="both"/>
            </w:pPr>
            <w:r>
              <w:t xml:space="preserve">because </w:t>
            </w:r>
          </w:p>
          <w:p w:rsidR="00882B4B" w:rsidRDefault="00000000">
            <w:pPr>
              <w:spacing w:after="0" w:line="259" w:lineRule="auto"/>
              <w:ind w:left="33" w:firstLine="0"/>
              <w:jc w:val="both"/>
            </w:pPr>
            <w:r>
              <w:t xml:space="preserve">in that   </w:t>
            </w:r>
          </w:p>
        </w:tc>
      </w:tr>
      <w:tr w:rsidR="00882B4B">
        <w:trPr>
          <w:trHeight w:val="546"/>
        </w:trPr>
        <w:tc>
          <w:tcPr>
            <w:tcW w:w="0" w:type="auto"/>
            <w:vMerge/>
            <w:tcBorders>
              <w:top w:val="nil"/>
              <w:left w:val="nil"/>
              <w:bottom w:val="nil"/>
              <w:right w:val="nil"/>
            </w:tcBorders>
          </w:tcPr>
          <w:p w:rsidR="00882B4B" w:rsidRDefault="00882B4B">
            <w:pPr>
              <w:spacing w:after="160" w:line="259" w:lineRule="auto"/>
              <w:ind w:left="0" w:firstLine="0"/>
            </w:pPr>
          </w:p>
        </w:tc>
        <w:tc>
          <w:tcPr>
            <w:tcW w:w="346" w:type="dxa"/>
            <w:tcBorders>
              <w:top w:val="nil"/>
              <w:left w:val="single" w:sz="6" w:space="0" w:color="D5D9E0"/>
              <w:bottom w:val="single" w:sz="6" w:space="0" w:color="D5D9E0"/>
              <w:right w:val="nil"/>
            </w:tcBorders>
            <w:shd w:val="clear" w:color="auto" w:fill="F4F4F4"/>
          </w:tcPr>
          <w:p w:rsidR="00882B4B" w:rsidRDefault="00000000">
            <w:pPr>
              <w:spacing w:after="0" w:line="259" w:lineRule="auto"/>
              <w:ind w:left="22" w:firstLine="0"/>
              <w:jc w:val="both"/>
            </w:pPr>
            <w:r>
              <w:rPr>
                <w:rFonts w:ascii="Courier New" w:eastAsia="Courier New" w:hAnsi="Courier New" w:cs="Courier New"/>
                <w:color w:val="8A3FFC"/>
                <w:sz w:val="18"/>
              </w:rPr>
              <w:t xml:space="preserve">Yes </w:t>
            </w:r>
            <w:r>
              <w:rPr>
                <w:sz w:val="2"/>
              </w:rPr>
              <w:t xml:space="preserve"> </w:t>
            </w:r>
            <w:r>
              <w:t xml:space="preserve"> </w:t>
            </w:r>
          </w:p>
        </w:tc>
        <w:tc>
          <w:tcPr>
            <w:tcW w:w="0" w:type="auto"/>
            <w:vMerge/>
            <w:tcBorders>
              <w:top w:val="nil"/>
              <w:left w:val="nil"/>
              <w:bottom w:val="single" w:sz="6" w:space="0" w:color="D5D9E0"/>
              <w:right w:val="single" w:sz="6" w:space="0" w:color="D5D9E0"/>
            </w:tcBorders>
          </w:tcPr>
          <w:p w:rsidR="00882B4B" w:rsidRDefault="00882B4B">
            <w:pPr>
              <w:spacing w:after="160" w:line="259" w:lineRule="auto"/>
              <w:ind w:left="0" w:firstLine="0"/>
            </w:pPr>
          </w:p>
        </w:tc>
        <w:tc>
          <w:tcPr>
            <w:tcW w:w="0" w:type="auto"/>
            <w:vMerge/>
            <w:tcBorders>
              <w:top w:val="nil"/>
              <w:left w:val="nil"/>
              <w:bottom w:val="nil"/>
              <w:right w:val="nil"/>
            </w:tcBorders>
          </w:tcPr>
          <w:p w:rsidR="00882B4B" w:rsidRDefault="00882B4B">
            <w:pPr>
              <w:spacing w:after="160" w:line="259" w:lineRule="auto"/>
              <w:ind w:left="0" w:firstLine="0"/>
            </w:pPr>
          </w:p>
        </w:tc>
      </w:tr>
      <w:tr w:rsidR="00882B4B">
        <w:trPr>
          <w:trHeight w:val="2564"/>
        </w:trPr>
        <w:tc>
          <w:tcPr>
            <w:tcW w:w="0" w:type="auto"/>
            <w:vMerge/>
            <w:tcBorders>
              <w:top w:val="nil"/>
              <w:left w:val="nil"/>
              <w:bottom w:val="nil"/>
              <w:right w:val="nil"/>
            </w:tcBorders>
          </w:tcPr>
          <w:p w:rsidR="00882B4B" w:rsidRDefault="00882B4B">
            <w:pPr>
              <w:spacing w:after="160" w:line="259" w:lineRule="auto"/>
              <w:ind w:left="0" w:firstLine="0"/>
            </w:pPr>
          </w:p>
        </w:tc>
        <w:tc>
          <w:tcPr>
            <w:tcW w:w="346" w:type="dxa"/>
            <w:vMerge w:val="restart"/>
            <w:tcBorders>
              <w:top w:val="single" w:sz="6" w:space="0" w:color="D5D9E0"/>
              <w:left w:val="nil"/>
              <w:bottom w:val="nil"/>
              <w:right w:val="nil"/>
            </w:tcBorders>
            <w:shd w:val="clear" w:color="auto" w:fill="F2F4F8"/>
          </w:tcPr>
          <w:p w:rsidR="00882B4B" w:rsidRDefault="00000000">
            <w:pPr>
              <w:spacing w:after="0" w:line="259" w:lineRule="auto"/>
              <w:ind w:left="14" w:firstLine="0"/>
            </w:pPr>
            <w:r>
              <w:t xml:space="preserve">  </w:t>
            </w:r>
          </w:p>
        </w:tc>
        <w:tc>
          <w:tcPr>
            <w:tcW w:w="6974" w:type="dxa"/>
            <w:vMerge w:val="restart"/>
            <w:tcBorders>
              <w:top w:val="single" w:sz="6" w:space="0" w:color="D5D9E0"/>
              <w:left w:val="nil"/>
              <w:bottom w:val="nil"/>
              <w:right w:val="nil"/>
            </w:tcBorders>
            <w:shd w:val="clear" w:color="auto" w:fill="F2F4F8"/>
          </w:tcPr>
          <w:p w:rsidR="00882B4B" w:rsidRDefault="00000000">
            <w:pPr>
              <w:spacing w:after="0" w:line="259" w:lineRule="auto"/>
              <w:ind w:left="0" w:firstLine="0"/>
            </w:pPr>
            <w:r>
              <w:t xml:space="preserve"> </w:t>
            </w:r>
          </w:p>
        </w:tc>
        <w:tc>
          <w:tcPr>
            <w:tcW w:w="0" w:type="auto"/>
            <w:vMerge/>
            <w:tcBorders>
              <w:top w:val="nil"/>
              <w:left w:val="nil"/>
              <w:bottom w:val="nil"/>
              <w:right w:val="nil"/>
            </w:tcBorders>
          </w:tcPr>
          <w:p w:rsidR="00882B4B" w:rsidRDefault="00882B4B">
            <w:pPr>
              <w:spacing w:after="160" w:line="259" w:lineRule="auto"/>
              <w:ind w:left="0" w:firstLine="0"/>
            </w:pPr>
          </w:p>
        </w:tc>
      </w:tr>
      <w:tr w:rsidR="00882B4B">
        <w:trPr>
          <w:trHeight w:val="451"/>
        </w:trPr>
        <w:tc>
          <w:tcPr>
            <w:tcW w:w="1147" w:type="dxa"/>
            <w:tcBorders>
              <w:top w:val="nil"/>
              <w:left w:val="nil"/>
              <w:bottom w:val="nil"/>
              <w:right w:val="nil"/>
            </w:tcBorders>
            <w:shd w:val="clear" w:color="auto" w:fill="F2F4F8"/>
          </w:tcPr>
          <w:p w:rsidR="00882B4B" w:rsidRDefault="00882B4B">
            <w:pPr>
              <w:spacing w:after="160" w:line="259" w:lineRule="auto"/>
              <w:ind w:left="0" w:firstLine="0"/>
            </w:pPr>
          </w:p>
        </w:tc>
        <w:tc>
          <w:tcPr>
            <w:tcW w:w="0" w:type="auto"/>
            <w:vMerge/>
            <w:tcBorders>
              <w:top w:val="nil"/>
              <w:left w:val="nil"/>
              <w:bottom w:val="nil"/>
              <w:right w:val="nil"/>
            </w:tcBorders>
          </w:tcPr>
          <w:p w:rsidR="00882B4B" w:rsidRDefault="00882B4B">
            <w:pPr>
              <w:spacing w:after="160" w:line="259" w:lineRule="auto"/>
              <w:ind w:left="0" w:firstLine="0"/>
            </w:pPr>
          </w:p>
        </w:tc>
        <w:tc>
          <w:tcPr>
            <w:tcW w:w="0" w:type="auto"/>
            <w:vMerge/>
            <w:tcBorders>
              <w:top w:val="nil"/>
              <w:left w:val="nil"/>
              <w:bottom w:val="nil"/>
              <w:right w:val="nil"/>
            </w:tcBorders>
          </w:tcPr>
          <w:p w:rsidR="00882B4B" w:rsidRDefault="00882B4B">
            <w:pPr>
              <w:spacing w:after="160" w:line="259" w:lineRule="auto"/>
              <w:ind w:left="0" w:firstLine="0"/>
            </w:pPr>
          </w:p>
        </w:tc>
        <w:tc>
          <w:tcPr>
            <w:tcW w:w="0" w:type="auto"/>
            <w:vMerge/>
            <w:tcBorders>
              <w:top w:val="nil"/>
              <w:left w:val="nil"/>
              <w:bottom w:val="nil"/>
              <w:right w:val="nil"/>
            </w:tcBorders>
          </w:tcPr>
          <w:p w:rsidR="00882B4B" w:rsidRDefault="00882B4B">
            <w:pPr>
              <w:spacing w:after="160" w:line="259" w:lineRule="auto"/>
              <w:ind w:left="0" w:firstLine="0"/>
            </w:pPr>
          </w:p>
        </w:tc>
      </w:tr>
    </w:tbl>
    <w:p w:rsidR="00882B4B" w:rsidRDefault="00000000">
      <w:pPr>
        <w:pStyle w:val="Heading2"/>
        <w:ind w:left="1407"/>
      </w:pPr>
      <w:r>
        <w:t xml:space="preserve">Getting the amount   </w:t>
      </w:r>
    </w:p>
    <w:p w:rsidR="00882B4B" w:rsidRDefault="00000000">
      <w:pPr>
        <w:ind w:left="1421" w:right="1292"/>
      </w:pPr>
      <w:r>
        <w:t xml:space="preserve">We need one more piece of information before we can complete the customer's request: the amount of money to withdraw.   </w:t>
      </w:r>
    </w:p>
    <w:p w:rsidR="00882B4B" w:rsidRDefault="00000000">
      <w:pPr>
        <w:numPr>
          <w:ilvl w:val="0"/>
          <w:numId w:val="7"/>
        </w:numPr>
        <w:spacing w:after="4" w:line="258" w:lineRule="auto"/>
        <w:ind w:right="1239" w:hanging="360"/>
      </w:pPr>
      <w:r>
        <w:rPr>
          <w:color w:val="394B54"/>
        </w:rPr>
        <w:t xml:space="preserve">Click </w:t>
      </w:r>
      <w:r>
        <w:rPr>
          <w:b/>
          <w:color w:val="394B54"/>
          <w:sz w:val="21"/>
        </w:rPr>
        <w:t>New step</w:t>
      </w:r>
      <w:r>
        <w:rPr>
          <w:color w:val="394B54"/>
        </w:rPr>
        <w:t xml:space="preserve">. </w:t>
      </w:r>
      <w:r>
        <w:t xml:space="preserve">  </w:t>
      </w:r>
    </w:p>
    <w:tbl>
      <w:tblPr>
        <w:tblStyle w:val="TableGrid"/>
        <w:tblpPr w:vertAnchor="text" w:tblpX="4436" w:tblpY="4"/>
        <w:tblOverlap w:val="never"/>
        <w:tblW w:w="3611" w:type="dxa"/>
        <w:tblInd w:w="0" w:type="dxa"/>
        <w:tblCellMar>
          <w:top w:w="0" w:type="dxa"/>
          <w:left w:w="20" w:type="dxa"/>
          <w:bottom w:w="0" w:type="dxa"/>
          <w:right w:w="27" w:type="dxa"/>
        </w:tblCellMar>
        <w:tblLook w:val="04A0" w:firstRow="1" w:lastRow="0" w:firstColumn="1" w:lastColumn="0" w:noHBand="0" w:noVBand="1"/>
      </w:tblPr>
      <w:tblGrid>
        <w:gridCol w:w="3611"/>
      </w:tblGrid>
      <w:tr w:rsidR="00882B4B">
        <w:trPr>
          <w:trHeight w:val="467"/>
        </w:trPr>
        <w:tc>
          <w:tcPr>
            <w:tcW w:w="3611" w:type="dxa"/>
            <w:tcBorders>
              <w:top w:val="single" w:sz="6" w:space="0" w:color="D5D9E0"/>
              <w:left w:val="single" w:sz="6" w:space="0" w:color="D5D9E0"/>
              <w:bottom w:val="single" w:sz="6" w:space="0" w:color="D5D9E0"/>
              <w:right w:val="single" w:sz="6" w:space="0" w:color="D5D9E0"/>
            </w:tcBorders>
            <w:shd w:val="clear" w:color="auto" w:fill="F4F4F4"/>
            <w:vAlign w:val="center"/>
          </w:tcPr>
          <w:p w:rsidR="00882B4B" w:rsidRDefault="00000000">
            <w:pPr>
              <w:spacing w:after="0" w:line="259" w:lineRule="auto"/>
              <w:ind w:left="0" w:firstLine="0"/>
              <w:jc w:val="both"/>
            </w:pPr>
            <w:r>
              <w:rPr>
                <w:rFonts w:ascii="Courier New" w:eastAsia="Courier New" w:hAnsi="Courier New" w:cs="Courier New"/>
                <w:color w:val="8A3FFC"/>
                <w:sz w:val="18"/>
              </w:rPr>
              <w:t>How much do you want to withdraw?</w:t>
            </w:r>
          </w:p>
        </w:tc>
      </w:tr>
    </w:tbl>
    <w:p w:rsidR="00882B4B" w:rsidRDefault="00000000">
      <w:pPr>
        <w:numPr>
          <w:ilvl w:val="0"/>
          <w:numId w:val="7"/>
        </w:numPr>
        <w:spacing w:after="82" w:line="258" w:lineRule="auto"/>
        <w:ind w:right="1239" w:hanging="360"/>
      </w:pPr>
      <w:r>
        <w:rPr>
          <w:color w:val="394B54"/>
        </w:rPr>
        <w:t xml:space="preserve">In the </w:t>
      </w:r>
      <w:r>
        <w:rPr>
          <w:b/>
          <w:color w:val="394B54"/>
          <w:sz w:val="21"/>
        </w:rPr>
        <w:t>Assistant says</w:t>
      </w:r>
      <w:r>
        <w:rPr>
          <w:color w:val="394B54"/>
        </w:rPr>
        <w:t xml:space="preserve"> field, type </w:t>
      </w:r>
      <w:proofErr w:type="gramStart"/>
      <w:r>
        <w:t xml:space="preserve">  </w:t>
      </w:r>
      <w:r>
        <w:rPr>
          <w:color w:val="394B54"/>
        </w:rPr>
        <w:t>.</w:t>
      </w:r>
      <w:proofErr w:type="gramEnd"/>
      <w:r>
        <w:rPr>
          <w:color w:val="394B54"/>
        </w:rPr>
        <w:t xml:space="preserve"> </w:t>
      </w:r>
      <w:r>
        <w:t xml:space="preserve">  </w:t>
      </w:r>
    </w:p>
    <w:p w:rsidR="00882B4B" w:rsidRDefault="00000000">
      <w:pPr>
        <w:numPr>
          <w:ilvl w:val="0"/>
          <w:numId w:val="7"/>
        </w:numPr>
        <w:spacing w:after="4" w:line="258" w:lineRule="auto"/>
        <w:ind w:right="1239" w:hanging="360"/>
      </w:pPr>
      <w:r>
        <w:rPr>
          <w:color w:val="394B54"/>
        </w:rPr>
        <w:t xml:space="preserve">Click </w:t>
      </w:r>
      <w:r>
        <w:rPr>
          <w:b/>
          <w:color w:val="394B54"/>
          <w:sz w:val="21"/>
        </w:rPr>
        <w:t>Define customer response</w:t>
      </w:r>
      <w:r>
        <w:rPr>
          <w:color w:val="394B54"/>
        </w:rPr>
        <w:t xml:space="preserve">. This time we need the customer to specify a monetary amount, so select </w:t>
      </w:r>
      <w:r>
        <w:rPr>
          <w:b/>
          <w:color w:val="394B54"/>
          <w:sz w:val="21"/>
        </w:rPr>
        <w:t>Currency</w:t>
      </w:r>
      <w:r>
        <w:rPr>
          <w:color w:val="394B54"/>
        </w:rPr>
        <w:t xml:space="preserve">. There are no more details you need to specify for a currency amount, so it is immediately added to the step. </w:t>
      </w:r>
      <w:r>
        <w:t xml:space="preserve">  </w:t>
      </w:r>
    </w:p>
    <w:p w:rsidR="00882B4B" w:rsidRDefault="00000000">
      <w:pPr>
        <w:pStyle w:val="Heading2"/>
        <w:ind w:left="1407"/>
      </w:pPr>
      <w:r>
        <w:lastRenderedPageBreak/>
        <w:t xml:space="preserve">Finishing the action   </w:t>
      </w:r>
    </w:p>
    <w:p w:rsidR="00882B4B" w:rsidRDefault="00000000">
      <w:pPr>
        <w:ind w:left="1421" w:right="1292"/>
      </w:pPr>
      <w:r>
        <w:t xml:space="preserve">We now have all the information we need. For our example, we're not going to implement any real logic for making a withdrawal, but we can send a final message summing up what we're doing.   </w:t>
      </w:r>
    </w:p>
    <w:p w:rsidR="00882B4B" w:rsidRDefault="00000000">
      <w:pPr>
        <w:ind w:left="1421" w:right="1292"/>
      </w:pPr>
      <w:r>
        <w:t xml:space="preserve">To do this, we need to insert action variables (representing customer responses from previous steps) into our response. At run time, these action variables will be replaced with the actual values supplied by the customer.   </w:t>
      </w:r>
    </w:p>
    <w:p w:rsidR="00882B4B" w:rsidRDefault="00000000">
      <w:pPr>
        <w:numPr>
          <w:ilvl w:val="0"/>
          <w:numId w:val="8"/>
        </w:numPr>
        <w:spacing w:after="4" w:line="258" w:lineRule="auto"/>
        <w:ind w:right="1265" w:hanging="360"/>
      </w:pPr>
      <w:r>
        <w:rPr>
          <w:color w:val="394B54"/>
        </w:rPr>
        <w:t xml:space="preserve">Click </w:t>
      </w:r>
      <w:r>
        <w:rPr>
          <w:b/>
          <w:color w:val="394B54"/>
          <w:sz w:val="21"/>
        </w:rPr>
        <w:t>New step</w:t>
      </w:r>
      <w:r>
        <w:rPr>
          <w:color w:val="394B54"/>
        </w:rPr>
        <w:t xml:space="preserve">. </w:t>
      </w:r>
      <w:r>
        <w:t xml:space="preserve">  </w:t>
      </w:r>
    </w:p>
    <w:p w:rsidR="00882B4B" w:rsidRDefault="00000000">
      <w:pPr>
        <w:numPr>
          <w:ilvl w:val="0"/>
          <w:numId w:val="8"/>
        </w:numPr>
        <w:ind w:right="1265" w:hanging="360"/>
      </w:pPr>
      <w:r>
        <w:t xml:space="preserve">Now we need to build a confirmation message that says "OK, we will withdraw </w:t>
      </w:r>
      <w:r>
        <w:rPr>
          <w:i/>
          <w:sz w:val="21"/>
        </w:rPr>
        <w:t>amount</w:t>
      </w:r>
      <w:r>
        <w:t xml:space="preserve"> from your </w:t>
      </w:r>
      <w:proofErr w:type="spellStart"/>
      <w:r>
        <w:rPr>
          <w:i/>
          <w:sz w:val="21"/>
        </w:rPr>
        <w:t>account_type</w:t>
      </w:r>
      <w:proofErr w:type="spellEnd"/>
      <w:r>
        <w:t xml:space="preserve"> account."   </w:t>
      </w:r>
    </w:p>
    <w:p w:rsidR="00882B4B" w:rsidRDefault="00000000">
      <w:pPr>
        <w:spacing w:after="0"/>
        <w:ind w:left="1421" w:right="1292"/>
      </w:pPr>
      <w:r>
        <w:t xml:space="preserve">To create this response, type the text of the message in the </w:t>
      </w:r>
      <w:r>
        <w:rPr>
          <w:b/>
          <w:sz w:val="21"/>
        </w:rPr>
        <w:t>Assistant says</w:t>
      </w:r>
      <w:r>
        <w:t xml:space="preserve"> field, but in place of   </w:t>
      </w:r>
    </w:p>
    <w:p w:rsidR="00882B4B" w:rsidRDefault="00000000">
      <w:pPr>
        <w:ind w:left="1421" w:right="1292"/>
      </w:pPr>
      <w:r>
        <w:t xml:space="preserve">the variable values, click the </w:t>
      </w:r>
      <w:r>
        <w:rPr>
          <w:b/>
          <w:sz w:val="21"/>
        </w:rPr>
        <w:t>Insert a variable</w:t>
      </w:r>
      <w:r>
        <w:t xml:space="preserve"> </w:t>
      </w:r>
      <w:r>
        <w:rPr>
          <w:noProof/>
        </w:rPr>
        <w:drawing>
          <wp:inline distT="0" distB="0" distL="0" distR="0">
            <wp:extent cx="314325" cy="276225"/>
            <wp:effectExtent l="0" t="0" r="0" b="0"/>
            <wp:docPr id="1199" name="Picture 1199"/>
            <wp:cNvGraphicFramePr/>
            <a:graphic xmlns:a="http://schemas.openxmlformats.org/drawingml/2006/main">
              <a:graphicData uri="http://schemas.openxmlformats.org/drawingml/2006/picture">
                <pic:pic xmlns:pic="http://schemas.openxmlformats.org/drawingml/2006/picture">
                  <pic:nvPicPr>
                    <pic:cNvPr id="1199" name="Picture 1199"/>
                    <pic:cNvPicPr/>
                  </pic:nvPicPr>
                  <pic:blipFill>
                    <a:blip r:embed="rId43"/>
                    <a:stretch>
                      <a:fillRect/>
                    </a:stretch>
                  </pic:blipFill>
                  <pic:spPr>
                    <a:xfrm>
                      <a:off x="0" y="0"/>
                      <a:ext cx="314325" cy="276225"/>
                    </a:xfrm>
                    <a:prstGeom prst="rect">
                      <a:avLst/>
                    </a:prstGeom>
                  </pic:spPr>
                </pic:pic>
              </a:graphicData>
            </a:graphic>
          </wp:inline>
        </w:drawing>
      </w:r>
      <w:r>
        <w:t xml:space="preserve"> icon to insert references to action variables:   </w:t>
      </w:r>
    </w:p>
    <w:p w:rsidR="00882B4B" w:rsidRDefault="00000000">
      <w:pPr>
        <w:numPr>
          <w:ilvl w:val="0"/>
          <w:numId w:val="9"/>
        </w:numPr>
        <w:spacing w:after="0" w:line="259" w:lineRule="auto"/>
        <w:ind w:hanging="360"/>
      </w:pPr>
      <w:r>
        <w:rPr>
          <w:color w:val="394B54"/>
          <w:sz w:val="21"/>
        </w:rPr>
        <w:t xml:space="preserve">For </w:t>
      </w:r>
      <w:r>
        <w:rPr>
          <w:i/>
          <w:color w:val="394B54"/>
          <w:sz w:val="21"/>
        </w:rPr>
        <w:t>amount</w:t>
      </w:r>
      <w:r>
        <w:rPr>
          <w:color w:val="394B54"/>
          <w:sz w:val="21"/>
        </w:rPr>
        <w:t xml:space="preserve">, select </w:t>
      </w:r>
      <w:r>
        <w:rPr>
          <w:b/>
          <w:color w:val="394B54"/>
          <w:sz w:val="21"/>
        </w:rPr>
        <w:t xml:space="preserve">4. How much do you want to </w:t>
      </w:r>
      <w:proofErr w:type="gramStart"/>
      <w:r>
        <w:rPr>
          <w:b/>
          <w:color w:val="394B54"/>
          <w:sz w:val="21"/>
        </w:rPr>
        <w:t>withdraw?</w:t>
      </w:r>
      <w:r>
        <w:rPr>
          <w:color w:val="394B54"/>
          <w:sz w:val="21"/>
        </w:rPr>
        <w:t>.</w:t>
      </w:r>
      <w:proofErr w:type="gramEnd"/>
      <w:r>
        <w:rPr>
          <w:color w:val="394B54"/>
          <w:sz w:val="21"/>
        </w:rPr>
        <w:t xml:space="preserve"> </w:t>
      </w:r>
      <w:r>
        <w:t xml:space="preserve">  </w:t>
      </w:r>
    </w:p>
    <w:p w:rsidR="00882B4B" w:rsidRDefault="00000000">
      <w:pPr>
        <w:numPr>
          <w:ilvl w:val="0"/>
          <w:numId w:val="9"/>
        </w:numPr>
        <w:spacing w:after="228" w:line="259" w:lineRule="auto"/>
        <w:ind w:hanging="360"/>
      </w:pPr>
      <w:r>
        <w:rPr>
          <w:color w:val="394B54"/>
          <w:sz w:val="21"/>
        </w:rPr>
        <w:t xml:space="preserve">For </w:t>
      </w:r>
      <w:proofErr w:type="spellStart"/>
      <w:r>
        <w:rPr>
          <w:i/>
          <w:color w:val="394B54"/>
          <w:sz w:val="21"/>
        </w:rPr>
        <w:t>account_type</w:t>
      </w:r>
      <w:proofErr w:type="spellEnd"/>
      <w:r>
        <w:rPr>
          <w:color w:val="394B54"/>
          <w:sz w:val="21"/>
        </w:rPr>
        <w:t xml:space="preserve">, select </w:t>
      </w:r>
      <w:r>
        <w:rPr>
          <w:b/>
          <w:color w:val="394B54"/>
          <w:sz w:val="21"/>
        </w:rPr>
        <w:t xml:space="preserve">1. Withdraw from which </w:t>
      </w:r>
      <w:proofErr w:type="gramStart"/>
      <w:r>
        <w:rPr>
          <w:b/>
          <w:color w:val="394B54"/>
          <w:sz w:val="21"/>
        </w:rPr>
        <w:t>account?</w:t>
      </w:r>
      <w:r>
        <w:rPr>
          <w:color w:val="394B54"/>
          <w:sz w:val="21"/>
        </w:rPr>
        <w:t>.</w:t>
      </w:r>
      <w:proofErr w:type="gramEnd"/>
      <w:r>
        <w:rPr>
          <w:color w:val="394B54"/>
          <w:sz w:val="21"/>
        </w:rPr>
        <w:t xml:space="preserve"> </w:t>
      </w:r>
      <w:r>
        <w:t xml:space="preserve">  </w:t>
      </w:r>
    </w:p>
    <w:p w:rsidR="00882B4B" w:rsidRDefault="00000000">
      <w:pPr>
        <w:spacing w:after="94" w:line="259" w:lineRule="auto"/>
        <w:ind w:left="0" w:right="1743" w:firstLine="0"/>
        <w:jc w:val="center"/>
      </w:pPr>
      <w:r>
        <w:rPr>
          <w:noProof/>
        </w:rPr>
        <w:drawing>
          <wp:inline distT="0" distB="0" distL="0" distR="0">
            <wp:extent cx="4314825" cy="1619250"/>
            <wp:effectExtent l="0" t="0" r="0" b="0"/>
            <wp:docPr id="1201" name="Picture 1201"/>
            <wp:cNvGraphicFramePr/>
            <a:graphic xmlns:a="http://schemas.openxmlformats.org/drawingml/2006/main">
              <a:graphicData uri="http://schemas.openxmlformats.org/drawingml/2006/picture">
                <pic:pic xmlns:pic="http://schemas.openxmlformats.org/drawingml/2006/picture">
                  <pic:nvPicPr>
                    <pic:cNvPr id="1201" name="Picture 1201"/>
                    <pic:cNvPicPr/>
                  </pic:nvPicPr>
                  <pic:blipFill>
                    <a:blip r:embed="rId44"/>
                    <a:stretch>
                      <a:fillRect/>
                    </a:stretch>
                  </pic:blipFill>
                  <pic:spPr>
                    <a:xfrm>
                      <a:off x="0" y="0"/>
                      <a:ext cx="4314825" cy="1619250"/>
                    </a:xfrm>
                    <a:prstGeom prst="rect">
                      <a:avLst/>
                    </a:prstGeom>
                  </pic:spPr>
                </pic:pic>
              </a:graphicData>
            </a:graphic>
          </wp:inline>
        </w:drawing>
      </w:r>
      <w:r>
        <w:t xml:space="preserve">   </w:t>
      </w:r>
    </w:p>
    <w:p w:rsidR="00882B4B" w:rsidRDefault="00000000">
      <w:pPr>
        <w:spacing w:after="4" w:line="258" w:lineRule="auto"/>
        <w:ind w:left="1075" w:right="1239"/>
      </w:pPr>
      <w:r>
        <w:rPr>
          <w:color w:val="394B54"/>
        </w:rPr>
        <w:t>3.</w:t>
      </w:r>
      <w:r>
        <w:rPr>
          <w:rFonts w:ascii="Arial" w:eastAsia="Arial" w:hAnsi="Arial" w:cs="Arial"/>
          <w:color w:val="394B54"/>
        </w:rPr>
        <w:t xml:space="preserve"> </w:t>
      </w:r>
      <w:r>
        <w:rPr>
          <w:color w:val="394B54"/>
        </w:rPr>
        <w:t xml:space="preserve">Because this is the last step in the action, you don't need to specify any customer response. </w:t>
      </w:r>
      <w:r>
        <w:t xml:space="preserve">  </w:t>
      </w:r>
    </w:p>
    <w:tbl>
      <w:tblPr>
        <w:tblStyle w:val="TableGrid"/>
        <w:tblW w:w="9090" w:type="dxa"/>
        <w:tblInd w:w="1412" w:type="dxa"/>
        <w:tblCellMar>
          <w:top w:w="19" w:type="dxa"/>
          <w:left w:w="29" w:type="dxa"/>
          <w:bottom w:w="0" w:type="dxa"/>
          <w:right w:w="115" w:type="dxa"/>
        </w:tblCellMar>
        <w:tblLook w:val="04A0" w:firstRow="1" w:lastRow="0" w:firstColumn="1" w:lastColumn="0" w:noHBand="0" w:noVBand="1"/>
      </w:tblPr>
      <w:tblGrid>
        <w:gridCol w:w="9090"/>
      </w:tblGrid>
      <w:tr w:rsidR="00882B4B">
        <w:trPr>
          <w:trHeight w:val="864"/>
        </w:trPr>
        <w:tc>
          <w:tcPr>
            <w:tcW w:w="9090" w:type="dxa"/>
            <w:tcBorders>
              <w:top w:val="single" w:sz="5" w:space="0" w:color="EDF5FF"/>
              <w:left w:val="nil"/>
              <w:bottom w:val="nil"/>
              <w:right w:val="nil"/>
            </w:tcBorders>
            <w:shd w:val="clear" w:color="auto" w:fill="EDF5FF"/>
          </w:tcPr>
          <w:p w:rsidR="00882B4B" w:rsidRDefault="00000000">
            <w:pPr>
              <w:spacing w:after="0" w:line="259" w:lineRule="auto"/>
              <w:ind w:left="0" w:firstLine="0"/>
            </w:pPr>
            <w:r>
              <w:t xml:space="preserve">If you decide a step is no longer needed, you can delete it from the action. To delete a step, click the </w:t>
            </w:r>
            <w:r>
              <w:rPr>
                <w:b/>
                <w:sz w:val="21"/>
              </w:rPr>
              <w:t>Delete</w:t>
            </w:r>
            <w:r>
              <w:t xml:space="preserve"> </w:t>
            </w:r>
            <w:r>
              <w:rPr>
                <w:noProof/>
              </w:rPr>
              <w:drawing>
                <wp:inline distT="0" distB="0" distL="0" distR="0">
                  <wp:extent cx="276225" cy="304800"/>
                  <wp:effectExtent l="0" t="0" r="0" b="0"/>
                  <wp:docPr id="1203" name="Picture 1203"/>
                  <wp:cNvGraphicFramePr/>
                  <a:graphic xmlns:a="http://schemas.openxmlformats.org/drawingml/2006/main">
                    <a:graphicData uri="http://schemas.openxmlformats.org/drawingml/2006/picture">
                      <pic:pic xmlns:pic="http://schemas.openxmlformats.org/drawingml/2006/picture">
                        <pic:nvPicPr>
                          <pic:cNvPr id="1203" name="Picture 1203"/>
                          <pic:cNvPicPr/>
                        </pic:nvPicPr>
                        <pic:blipFill>
                          <a:blip r:embed="rId45"/>
                          <a:stretch>
                            <a:fillRect/>
                          </a:stretch>
                        </pic:blipFill>
                        <pic:spPr>
                          <a:xfrm>
                            <a:off x="0" y="0"/>
                            <a:ext cx="276225" cy="304800"/>
                          </a:xfrm>
                          <a:prstGeom prst="rect">
                            <a:avLst/>
                          </a:prstGeom>
                        </pic:spPr>
                      </pic:pic>
                    </a:graphicData>
                  </a:graphic>
                </wp:inline>
              </w:drawing>
            </w:r>
            <w:r>
              <w:tab/>
              <w:t xml:space="preserve">   icon on the tile for the step.   </w:t>
            </w:r>
          </w:p>
        </w:tc>
      </w:tr>
    </w:tbl>
    <w:p w:rsidR="00882B4B" w:rsidRDefault="00000000">
      <w:pPr>
        <w:pStyle w:val="Heading1"/>
        <w:ind w:left="1421"/>
      </w:pPr>
      <w:r>
        <w:t xml:space="preserve">Testing the action   </w:t>
      </w:r>
    </w:p>
    <w:p w:rsidR="00882B4B" w:rsidRDefault="00000000">
      <w:pPr>
        <w:spacing w:after="0"/>
        <w:ind w:left="1421" w:right="1292"/>
      </w:pPr>
      <w:r>
        <w:t xml:space="preserve">We can now test the action to make sure it's working like we expect. Click </w:t>
      </w:r>
      <w:r>
        <w:rPr>
          <w:b/>
          <w:sz w:val="21"/>
        </w:rPr>
        <w:t>Preview</w:t>
      </w:r>
      <w:r>
        <w:t xml:space="preserve"> to open the  </w:t>
      </w:r>
    </w:p>
    <w:p w:rsidR="00882B4B" w:rsidRDefault="00000000">
      <w:pPr>
        <w:spacing w:after="285"/>
        <w:ind w:left="1421" w:right="1292"/>
      </w:pPr>
      <w:r>
        <w:t xml:space="preserve">Preview pane. (If the text from a previous test is still shown, click the </w:t>
      </w:r>
      <w:r>
        <w:rPr>
          <w:b/>
          <w:sz w:val="21"/>
        </w:rPr>
        <w:t>Refresh</w:t>
      </w:r>
      <w:r>
        <w:t xml:space="preserve"> </w:t>
      </w:r>
      <w:r>
        <w:rPr>
          <w:noProof/>
        </w:rPr>
        <w:drawing>
          <wp:inline distT="0" distB="0" distL="0" distR="0">
            <wp:extent cx="228600" cy="219075"/>
            <wp:effectExtent l="0" t="0" r="0" b="0"/>
            <wp:docPr id="1205" name="Picture 1205"/>
            <wp:cNvGraphicFramePr/>
            <a:graphic xmlns:a="http://schemas.openxmlformats.org/drawingml/2006/main">
              <a:graphicData uri="http://schemas.openxmlformats.org/drawingml/2006/picture">
                <pic:pic xmlns:pic="http://schemas.openxmlformats.org/drawingml/2006/picture">
                  <pic:nvPicPr>
                    <pic:cNvPr id="1205" name="Picture 1205"/>
                    <pic:cNvPicPr/>
                  </pic:nvPicPr>
                  <pic:blipFill>
                    <a:blip r:embed="rId46"/>
                    <a:stretch>
                      <a:fillRect/>
                    </a:stretch>
                  </pic:blipFill>
                  <pic:spPr>
                    <a:xfrm>
                      <a:off x="0" y="0"/>
                      <a:ext cx="228600" cy="219075"/>
                    </a:xfrm>
                    <a:prstGeom prst="rect">
                      <a:avLst/>
                    </a:prstGeom>
                  </pic:spPr>
                </pic:pic>
              </a:graphicData>
            </a:graphic>
          </wp:inline>
        </w:drawing>
      </w:r>
      <w:r>
        <w:t xml:space="preserve"> icon to restart the conversation.)   </w:t>
      </w:r>
    </w:p>
    <w:tbl>
      <w:tblPr>
        <w:tblStyle w:val="TableGrid"/>
        <w:tblpPr w:vertAnchor="text" w:tblpX="2970" w:tblpY="73"/>
        <w:tblOverlap w:val="never"/>
        <w:tblW w:w="2640" w:type="dxa"/>
        <w:tblInd w:w="0" w:type="dxa"/>
        <w:tblCellMar>
          <w:top w:w="0" w:type="dxa"/>
          <w:left w:w="21" w:type="dxa"/>
          <w:bottom w:w="0" w:type="dxa"/>
          <w:right w:w="27" w:type="dxa"/>
        </w:tblCellMar>
        <w:tblLook w:val="04A0" w:firstRow="1" w:lastRow="0" w:firstColumn="1" w:lastColumn="0" w:noHBand="0" w:noVBand="1"/>
      </w:tblPr>
      <w:tblGrid>
        <w:gridCol w:w="2640"/>
      </w:tblGrid>
      <w:tr w:rsidR="00882B4B">
        <w:trPr>
          <w:trHeight w:val="424"/>
        </w:trPr>
        <w:tc>
          <w:tcPr>
            <w:tcW w:w="2640" w:type="dxa"/>
            <w:tcBorders>
              <w:top w:val="single" w:sz="6" w:space="0" w:color="D5D9E0"/>
              <w:left w:val="single" w:sz="6" w:space="0" w:color="D5D9E0"/>
              <w:bottom w:val="single" w:sz="6" w:space="0" w:color="D5D9E0"/>
              <w:right w:val="single" w:sz="6" w:space="0" w:color="D5D9E0"/>
            </w:tcBorders>
            <w:shd w:val="clear" w:color="auto" w:fill="F4F4F4"/>
            <w:vAlign w:val="center"/>
          </w:tcPr>
          <w:p w:rsidR="00882B4B" w:rsidRDefault="00000000">
            <w:pPr>
              <w:spacing w:after="0" w:line="259" w:lineRule="auto"/>
              <w:ind w:left="0" w:firstLine="0"/>
              <w:jc w:val="both"/>
            </w:pPr>
            <w:r>
              <w:rPr>
                <w:rFonts w:ascii="Courier New" w:eastAsia="Courier New" w:hAnsi="Courier New" w:cs="Courier New"/>
                <w:color w:val="8A3FFC"/>
                <w:sz w:val="18"/>
              </w:rPr>
              <w:t>I want to withdraw money</w:t>
            </w:r>
          </w:p>
        </w:tc>
      </w:tr>
    </w:tbl>
    <w:p w:rsidR="00882B4B" w:rsidRDefault="00000000">
      <w:pPr>
        <w:ind w:left="1421" w:right="1292"/>
      </w:pPr>
      <w:r>
        <w:t xml:space="preserve">Start by typing </w:t>
      </w:r>
      <w:proofErr w:type="gramStart"/>
      <w:r>
        <w:t xml:space="preserve"> </w:t>
      </w:r>
      <w:r>
        <w:rPr>
          <w:sz w:val="37"/>
          <w:vertAlign w:val="subscript"/>
        </w:rPr>
        <w:t xml:space="preserve"> </w:t>
      </w:r>
      <w:r>
        <w:t>.</w:t>
      </w:r>
      <w:proofErr w:type="gramEnd"/>
      <w:r>
        <w:t xml:space="preserve"> Try various permutations of your input to test how the assistant behaves:   </w:t>
      </w:r>
    </w:p>
    <w:tbl>
      <w:tblPr>
        <w:tblStyle w:val="TableGrid"/>
        <w:tblpPr w:vertAnchor="text" w:tblpX="3470" w:tblpY="25"/>
        <w:tblOverlap w:val="never"/>
        <w:tblW w:w="5861" w:type="dxa"/>
        <w:tblInd w:w="0" w:type="dxa"/>
        <w:tblCellMar>
          <w:top w:w="21" w:type="dxa"/>
          <w:left w:w="0" w:type="dxa"/>
          <w:bottom w:w="0" w:type="dxa"/>
          <w:right w:w="10" w:type="dxa"/>
        </w:tblCellMar>
        <w:tblLook w:val="04A0" w:firstRow="1" w:lastRow="0" w:firstColumn="1" w:lastColumn="0" w:noHBand="0" w:noVBand="1"/>
      </w:tblPr>
      <w:tblGrid>
        <w:gridCol w:w="806"/>
        <w:gridCol w:w="527"/>
        <w:gridCol w:w="910"/>
        <w:gridCol w:w="2705"/>
        <w:gridCol w:w="913"/>
      </w:tblGrid>
      <w:tr w:rsidR="00882B4B">
        <w:trPr>
          <w:trHeight w:val="544"/>
        </w:trPr>
        <w:tc>
          <w:tcPr>
            <w:tcW w:w="805" w:type="dxa"/>
            <w:tcBorders>
              <w:top w:val="single" w:sz="6" w:space="0" w:color="D5D9E0"/>
              <w:left w:val="single" w:sz="6" w:space="0" w:color="D5D9E0"/>
              <w:bottom w:val="single" w:sz="6" w:space="0" w:color="D5D9E0"/>
              <w:right w:val="single" w:sz="6" w:space="0" w:color="D5D9E0"/>
            </w:tcBorders>
            <w:shd w:val="clear" w:color="auto" w:fill="F4F4F4"/>
          </w:tcPr>
          <w:p w:rsidR="00882B4B" w:rsidRDefault="00000000">
            <w:pPr>
              <w:spacing w:after="0" w:line="259" w:lineRule="auto"/>
              <w:ind w:left="30" w:firstLine="0"/>
              <w:jc w:val="both"/>
            </w:pPr>
            <w:r>
              <w:rPr>
                <w:rFonts w:ascii="Courier New" w:eastAsia="Courier New" w:hAnsi="Courier New" w:cs="Courier New"/>
                <w:color w:val="8A3FFC"/>
                <w:sz w:val="18"/>
              </w:rPr>
              <w:t>Savings</w:t>
            </w:r>
          </w:p>
        </w:tc>
        <w:tc>
          <w:tcPr>
            <w:tcW w:w="527" w:type="dxa"/>
            <w:tcBorders>
              <w:top w:val="nil"/>
              <w:left w:val="single" w:sz="6" w:space="0" w:color="D5D9E0"/>
              <w:bottom w:val="nil"/>
              <w:right w:val="single" w:sz="6" w:space="0" w:color="D5D9E0"/>
            </w:tcBorders>
          </w:tcPr>
          <w:p w:rsidR="00882B4B" w:rsidRDefault="00000000">
            <w:pPr>
              <w:spacing w:after="0" w:line="259" w:lineRule="auto"/>
              <w:ind w:left="-19" w:firstLine="0"/>
              <w:jc w:val="both"/>
            </w:pPr>
            <w:r>
              <w:t xml:space="preserve"> </w:t>
            </w:r>
            <w:r>
              <w:rPr>
                <w:color w:val="394B54"/>
              </w:rPr>
              <w:t xml:space="preserve"> and </w:t>
            </w:r>
          </w:p>
        </w:tc>
        <w:tc>
          <w:tcPr>
            <w:tcW w:w="910" w:type="dxa"/>
            <w:tcBorders>
              <w:top w:val="single" w:sz="6" w:space="0" w:color="D5D9E0"/>
              <w:left w:val="single" w:sz="6" w:space="0" w:color="D5D9E0"/>
              <w:bottom w:val="single" w:sz="6" w:space="0" w:color="D5D9E0"/>
              <w:right w:val="single" w:sz="6" w:space="0" w:color="D5D9E0"/>
            </w:tcBorders>
            <w:shd w:val="clear" w:color="auto" w:fill="F4F4F4"/>
          </w:tcPr>
          <w:p w:rsidR="00882B4B" w:rsidRDefault="00000000">
            <w:pPr>
              <w:spacing w:after="20" w:line="259" w:lineRule="auto"/>
              <w:ind w:left="-23" w:firstLine="0"/>
            </w:pPr>
            <w:r>
              <w:t xml:space="preserve"> </w:t>
            </w:r>
          </w:p>
          <w:p w:rsidR="00882B4B" w:rsidRDefault="00000000">
            <w:pPr>
              <w:spacing w:after="0" w:line="259" w:lineRule="auto"/>
              <w:ind w:left="-23" w:firstLine="0"/>
              <w:jc w:val="both"/>
            </w:pPr>
            <w:r>
              <w:rPr>
                <w:rFonts w:ascii="Courier New" w:eastAsia="Courier New" w:hAnsi="Courier New" w:cs="Courier New"/>
                <w:color w:val="8A3FFC"/>
                <w:sz w:val="18"/>
              </w:rPr>
              <w:t>Checking</w:t>
            </w:r>
            <w:r>
              <w:t xml:space="preserve"> </w:t>
            </w:r>
          </w:p>
        </w:tc>
        <w:tc>
          <w:tcPr>
            <w:tcW w:w="2705" w:type="dxa"/>
            <w:tcBorders>
              <w:top w:val="nil"/>
              <w:left w:val="single" w:sz="6" w:space="0" w:color="D5D9E0"/>
              <w:bottom w:val="nil"/>
              <w:right w:val="single" w:sz="6" w:space="0" w:color="D5D9E0"/>
            </w:tcBorders>
          </w:tcPr>
          <w:p w:rsidR="00882B4B" w:rsidRDefault="00000000">
            <w:pPr>
              <w:spacing w:after="0" w:line="259" w:lineRule="auto"/>
              <w:ind w:left="41" w:firstLine="0"/>
              <w:jc w:val="both"/>
            </w:pPr>
            <w:r>
              <w:rPr>
                <w:color w:val="394B54"/>
              </w:rPr>
              <w:t xml:space="preserve">. Confirm that if you select </w:t>
            </w:r>
          </w:p>
        </w:tc>
        <w:tc>
          <w:tcPr>
            <w:tcW w:w="913" w:type="dxa"/>
            <w:tcBorders>
              <w:top w:val="single" w:sz="6" w:space="0" w:color="D5D9E0"/>
              <w:left w:val="single" w:sz="6" w:space="0" w:color="D5D9E0"/>
              <w:bottom w:val="single" w:sz="6" w:space="0" w:color="D5D9E0"/>
              <w:right w:val="single" w:sz="6" w:space="0" w:color="D5D9E0"/>
            </w:tcBorders>
            <w:shd w:val="clear" w:color="auto" w:fill="F4F4F4"/>
          </w:tcPr>
          <w:p w:rsidR="00882B4B" w:rsidRDefault="00000000">
            <w:pPr>
              <w:spacing w:after="20" w:line="259" w:lineRule="auto"/>
              <w:ind w:left="-21" w:firstLine="0"/>
            </w:pPr>
            <w:r>
              <w:t xml:space="preserve"> </w:t>
            </w:r>
          </w:p>
          <w:p w:rsidR="00882B4B" w:rsidRDefault="00000000">
            <w:pPr>
              <w:spacing w:after="0" w:line="259" w:lineRule="auto"/>
              <w:ind w:left="-21" w:firstLine="0"/>
              <w:jc w:val="both"/>
            </w:pPr>
            <w:r>
              <w:rPr>
                <w:rFonts w:ascii="Courier New" w:eastAsia="Courier New" w:hAnsi="Courier New" w:cs="Courier New"/>
                <w:color w:val="8A3FFC"/>
                <w:sz w:val="18"/>
              </w:rPr>
              <w:t>Checking</w:t>
            </w:r>
            <w:r>
              <w:t xml:space="preserve"> </w:t>
            </w:r>
          </w:p>
        </w:tc>
      </w:tr>
    </w:tbl>
    <w:p w:rsidR="00882B4B" w:rsidRDefault="00000000">
      <w:pPr>
        <w:numPr>
          <w:ilvl w:val="0"/>
          <w:numId w:val="10"/>
        </w:numPr>
        <w:spacing w:after="73" w:line="258" w:lineRule="auto"/>
        <w:ind w:right="1239" w:hanging="360"/>
      </w:pPr>
      <w:r>
        <w:rPr>
          <w:color w:val="394B54"/>
        </w:rPr>
        <w:t xml:space="preserve">Try selecting both </w:t>
      </w:r>
      <w:r>
        <w:t xml:space="preserve">  </w:t>
      </w:r>
      <w:proofErr w:type="gramStart"/>
      <w:r>
        <w:tab/>
        <w:t xml:space="preserve">  </w:t>
      </w:r>
      <w:r>
        <w:tab/>
      </w:r>
      <w:proofErr w:type="gramEnd"/>
      <w:r>
        <w:t xml:space="preserve"> </w:t>
      </w:r>
      <w:r>
        <w:rPr>
          <w:color w:val="394B54"/>
        </w:rPr>
        <w:t xml:space="preserve">, the assistant warns you about </w:t>
      </w:r>
      <w:r>
        <w:t xml:space="preserve"> </w:t>
      </w:r>
    </w:p>
    <w:tbl>
      <w:tblPr>
        <w:tblStyle w:val="TableGrid"/>
        <w:tblpPr w:vertAnchor="text" w:tblpX="2270" w:tblpY="90"/>
        <w:tblOverlap w:val="never"/>
        <w:tblW w:w="803" w:type="dxa"/>
        <w:tblInd w:w="0" w:type="dxa"/>
        <w:tblCellMar>
          <w:top w:w="0" w:type="dxa"/>
          <w:left w:w="22" w:type="dxa"/>
          <w:bottom w:w="0" w:type="dxa"/>
          <w:right w:w="25" w:type="dxa"/>
        </w:tblCellMar>
        <w:tblLook w:val="04A0" w:firstRow="1" w:lastRow="0" w:firstColumn="1" w:lastColumn="0" w:noHBand="0" w:noVBand="1"/>
      </w:tblPr>
      <w:tblGrid>
        <w:gridCol w:w="804"/>
      </w:tblGrid>
      <w:tr w:rsidR="00882B4B">
        <w:trPr>
          <w:trHeight w:val="414"/>
        </w:trPr>
        <w:tc>
          <w:tcPr>
            <w:tcW w:w="803" w:type="dxa"/>
            <w:tcBorders>
              <w:top w:val="single" w:sz="6" w:space="0" w:color="D5D9E0"/>
              <w:left w:val="single" w:sz="6" w:space="0" w:color="D5D9E0"/>
              <w:bottom w:val="single" w:sz="6" w:space="0" w:color="D5D9E0"/>
              <w:right w:val="single" w:sz="6" w:space="0" w:color="D5D9E0"/>
            </w:tcBorders>
            <w:shd w:val="clear" w:color="auto" w:fill="F4F4F4"/>
            <w:vAlign w:val="center"/>
          </w:tcPr>
          <w:p w:rsidR="00882B4B" w:rsidRDefault="00000000">
            <w:pPr>
              <w:spacing w:after="0" w:line="259" w:lineRule="auto"/>
              <w:ind w:left="0" w:firstLine="0"/>
              <w:jc w:val="both"/>
            </w:pPr>
            <w:r>
              <w:rPr>
                <w:rFonts w:ascii="Courier New" w:eastAsia="Courier New" w:hAnsi="Courier New" w:cs="Courier New"/>
                <w:color w:val="8A3FFC"/>
                <w:sz w:val="18"/>
              </w:rPr>
              <w:t>Savings</w:t>
            </w:r>
          </w:p>
        </w:tc>
      </w:tr>
    </w:tbl>
    <w:p w:rsidR="00882B4B" w:rsidRDefault="00000000">
      <w:pPr>
        <w:spacing w:after="4" w:line="317" w:lineRule="auto"/>
        <w:ind w:left="3058" w:right="1239"/>
      </w:pPr>
      <w:r>
        <w:t xml:space="preserve">  </w:t>
      </w:r>
      <w:r>
        <w:rPr>
          <w:color w:val="394B54"/>
        </w:rPr>
        <w:t xml:space="preserve">incurring a fee and asks if you want to continue, but if you </w:t>
      </w:r>
      <w:proofErr w:type="gramStart"/>
      <w:r>
        <w:rPr>
          <w:color w:val="394B54"/>
        </w:rPr>
        <w:t>select ,</w:t>
      </w:r>
      <w:proofErr w:type="gramEnd"/>
      <w:r>
        <w:rPr>
          <w:color w:val="394B54"/>
        </w:rPr>
        <w:t xml:space="preserve"> it proceeds without the warning. </w:t>
      </w:r>
      <w:r>
        <w:t xml:space="preserve">  </w:t>
      </w:r>
    </w:p>
    <w:tbl>
      <w:tblPr>
        <w:tblStyle w:val="TableGrid"/>
        <w:tblpPr w:vertAnchor="text" w:tblpX="3326" w:tblpY="90"/>
        <w:tblOverlap w:val="never"/>
        <w:tblW w:w="913" w:type="dxa"/>
        <w:tblInd w:w="0" w:type="dxa"/>
        <w:tblCellMar>
          <w:top w:w="0" w:type="dxa"/>
          <w:left w:w="20" w:type="dxa"/>
          <w:bottom w:w="0" w:type="dxa"/>
          <w:right w:w="29" w:type="dxa"/>
        </w:tblCellMar>
        <w:tblLook w:val="04A0" w:firstRow="1" w:lastRow="0" w:firstColumn="1" w:lastColumn="0" w:noHBand="0" w:noVBand="1"/>
      </w:tblPr>
      <w:tblGrid>
        <w:gridCol w:w="914"/>
      </w:tblGrid>
      <w:tr w:rsidR="00882B4B">
        <w:trPr>
          <w:trHeight w:val="382"/>
        </w:trPr>
        <w:tc>
          <w:tcPr>
            <w:tcW w:w="913" w:type="dxa"/>
            <w:tcBorders>
              <w:top w:val="single" w:sz="6" w:space="0" w:color="D5D9E0"/>
              <w:left w:val="single" w:sz="6" w:space="0" w:color="D5D9E0"/>
              <w:bottom w:val="single" w:sz="6" w:space="0" w:color="D5D9E0"/>
              <w:right w:val="single" w:sz="6" w:space="0" w:color="D5D9E0"/>
            </w:tcBorders>
            <w:shd w:val="clear" w:color="auto" w:fill="F4F4F4"/>
            <w:vAlign w:val="center"/>
          </w:tcPr>
          <w:p w:rsidR="00882B4B" w:rsidRDefault="00000000">
            <w:pPr>
              <w:spacing w:after="0" w:line="259" w:lineRule="auto"/>
              <w:ind w:left="0" w:firstLine="0"/>
              <w:jc w:val="both"/>
            </w:pPr>
            <w:r>
              <w:rPr>
                <w:rFonts w:ascii="Courier New" w:eastAsia="Courier New" w:hAnsi="Courier New" w:cs="Courier New"/>
                <w:color w:val="8A3FFC"/>
                <w:sz w:val="18"/>
              </w:rPr>
              <w:t>Checking</w:t>
            </w:r>
          </w:p>
        </w:tc>
      </w:tr>
    </w:tbl>
    <w:tbl>
      <w:tblPr>
        <w:tblStyle w:val="TableGrid"/>
        <w:tblpPr w:vertAnchor="text" w:tblpX="5139" w:tblpY="405"/>
        <w:tblOverlap w:val="never"/>
        <w:tblW w:w="264" w:type="dxa"/>
        <w:tblInd w:w="0" w:type="dxa"/>
        <w:tblCellMar>
          <w:top w:w="0" w:type="dxa"/>
          <w:left w:w="22" w:type="dxa"/>
          <w:bottom w:w="0" w:type="dxa"/>
          <w:right w:w="26" w:type="dxa"/>
        </w:tblCellMar>
        <w:tblLook w:val="04A0" w:firstRow="1" w:lastRow="0" w:firstColumn="1" w:lastColumn="0" w:noHBand="0" w:noVBand="1"/>
      </w:tblPr>
      <w:tblGrid>
        <w:gridCol w:w="265"/>
      </w:tblGrid>
      <w:tr w:rsidR="00882B4B">
        <w:trPr>
          <w:trHeight w:val="424"/>
        </w:trPr>
        <w:tc>
          <w:tcPr>
            <w:tcW w:w="264" w:type="dxa"/>
            <w:tcBorders>
              <w:top w:val="single" w:sz="6" w:space="0" w:color="D5D9E0"/>
              <w:left w:val="single" w:sz="6" w:space="0" w:color="D5D9E0"/>
              <w:bottom w:val="single" w:sz="6" w:space="0" w:color="D5D9E0"/>
              <w:right w:val="single" w:sz="6" w:space="0" w:color="D5D9E0"/>
            </w:tcBorders>
            <w:shd w:val="clear" w:color="auto" w:fill="F4F4F4"/>
            <w:vAlign w:val="center"/>
          </w:tcPr>
          <w:p w:rsidR="00882B4B" w:rsidRDefault="00000000">
            <w:pPr>
              <w:spacing w:after="0" w:line="259" w:lineRule="auto"/>
              <w:ind w:left="0" w:firstLine="0"/>
              <w:jc w:val="both"/>
            </w:pPr>
            <w:r>
              <w:rPr>
                <w:rFonts w:ascii="Courier New" w:eastAsia="Courier New" w:hAnsi="Courier New" w:cs="Courier New"/>
                <w:color w:val="8A3FFC"/>
                <w:sz w:val="18"/>
              </w:rPr>
              <w:t>No</w:t>
            </w:r>
          </w:p>
        </w:tc>
      </w:tr>
    </w:tbl>
    <w:p w:rsidR="00882B4B" w:rsidRDefault="00000000">
      <w:pPr>
        <w:numPr>
          <w:ilvl w:val="0"/>
          <w:numId w:val="10"/>
        </w:numPr>
        <w:spacing w:after="134" w:line="337" w:lineRule="auto"/>
        <w:ind w:right="1239" w:hanging="360"/>
      </w:pPr>
      <w:r>
        <w:rPr>
          <w:color w:val="394B54"/>
        </w:rPr>
        <w:t xml:space="preserve">When you select </w:t>
      </w:r>
      <w:proofErr w:type="gramStart"/>
      <w:r>
        <w:t xml:space="preserve"> </w:t>
      </w:r>
      <w:r>
        <w:rPr>
          <w:sz w:val="37"/>
          <w:vertAlign w:val="subscript"/>
        </w:rPr>
        <w:t xml:space="preserve"> </w:t>
      </w:r>
      <w:r>
        <w:rPr>
          <w:color w:val="394B54"/>
        </w:rPr>
        <w:t>,</w:t>
      </w:r>
      <w:proofErr w:type="gramEnd"/>
      <w:r>
        <w:rPr>
          <w:color w:val="394B54"/>
        </w:rPr>
        <w:t xml:space="preserve"> try both responses when the assistant asks if you want to continue. Confirm </w:t>
      </w:r>
      <w:r>
        <w:t xml:space="preserve">  </w:t>
      </w:r>
      <w:r>
        <w:rPr>
          <w:color w:val="394B54"/>
        </w:rPr>
        <w:t xml:space="preserve">that if you </w:t>
      </w:r>
      <w:proofErr w:type="gramStart"/>
      <w:r>
        <w:rPr>
          <w:color w:val="394B54"/>
        </w:rPr>
        <w:t>select ,</w:t>
      </w:r>
      <w:proofErr w:type="gramEnd"/>
      <w:r>
        <w:rPr>
          <w:color w:val="394B54"/>
        </w:rPr>
        <w:t xml:space="preserve"> the action ends. </w:t>
      </w:r>
      <w:r>
        <w:t xml:space="preserve">  </w:t>
      </w:r>
    </w:p>
    <w:p w:rsidR="00882B4B" w:rsidRDefault="00000000">
      <w:pPr>
        <w:numPr>
          <w:ilvl w:val="0"/>
          <w:numId w:val="10"/>
        </w:numPr>
        <w:spacing w:after="103" w:line="258" w:lineRule="auto"/>
        <w:ind w:right="1239" w:hanging="360"/>
      </w:pPr>
      <w:r>
        <w:rPr>
          <w:rFonts w:ascii="Calibri" w:eastAsia="Calibri" w:hAnsi="Calibri" w:cs="Calibri"/>
          <w:noProof/>
          <w:color w:val="000000"/>
          <w:sz w:val="22"/>
        </w:rPr>
        <w:lastRenderedPageBreak/>
        <mc:AlternateContent>
          <mc:Choice Requires="wpg">
            <w:drawing>
              <wp:anchor distT="0" distB="0" distL="114300" distR="114300" simplePos="0" relativeHeight="251661312" behindDoc="1" locked="0" layoutInCell="1" allowOverlap="1">
                <wp:simplePos x="0" y="0"/>
                <wp:positionH relativeFrom="column">
                  <wp:posOffset>6244590</wp:posOffset>
                </wp:positionH>
                <wp:positionV relativeFrom="paragraph">
                  <wp:posOffset>-2616</wp:posOffset>
                </wp:positionV>
                <wp:extent cx="97155" cy="246380"/>
                <wp:effectExtent l="0" t="0" r="0" b="0"/>
                <wp:wrapNone/>
                <wp:docPr id="10347" name="Group 10347"/>
                <wp:cNvGraphicFramePr/>
                <a:graphic xmlns:a="http://schemas.openxmlformats.org/drawingml/2006/main">
                  <a:graphicData uri="http://schemas.microsoft.com/office/word/2010/wordprocessingGroup">
                    <wpg:wgp>
                      <wpg:cNvGrpSpPr/>
                      <wpg:grpSpPr>
                        <a:xfrm>
                          <a:off x="0" y="0"/>
                          <a:ext cx="97155" cy="246380"/>
                          <a:chOff x="0" y="0"/>
                          <a:chExt cx="97155" cy="246380"/>
                        </a:xfrm>
                      </wpg:grpSpPr>
                      <wps:wsp>
                        <wps:cNvPr id="12795" name="Shape 12795"/>
                        <wps:cNvSpPr/>
                        <wps:spPr>
                          <a:xfrm>
                            <a:off x="0" y="0"/>
                            <a:ext cx="9144" cy="57785"/>
                          </a:xfrm>
                          <a:custGeom>
                            <a:avLst/>
                            <a:gdLst/>
                            <a:ahLst/>
                            <a:cxnLst/>
                            <a:rect l="0" t="0" r="0" b="0"/>
                            <a:pathLst>
                              <a:path w="9144" h="57785">
                                <a:moveTo>
                                  <a:pt x="0" y="0"/>
                                </a:moveTo>
                                <a:lnTo>
                                  <a:pt x="9144" y="0"/>
                                </a:lnTo>
                                <a:lnTo>
                                  <a:pt x="9144" y="57785"/>
                                </a:lnTo>
                                <a:lnTo>
                                  <a:pt x="0" y="57785"/>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12796" name="Shape 127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12797" name="Shape 12797"/>
                        <wps:cNvSpPr/>
                        <wps:spPr>
                          <a:xfrm>
                            <a:off x="9144" y="0"/>
                            <a:ext cx="78867" cy="9144"/>
                          </a:xfrm>
                          <a:custGeom>
                            <a:avLst/>
                            <a:gdLst/>
                            <a:ahLst/>
                            <a:cxnLst/>
                            <a:rect l="0" t="0" r="0" b="0"/>
                            <a:pathLst>
                              <a:path w="78867" h="9144">
                                <a:moveTo>
                                  <a:pt x="0" y="0"/>
                                </a:moveTo>
                                <a:lnTo>
                                  <a:pt x="78867" y="0"/>
                                </a:lnTo>
                                <a:lnTo>
                                  <a:pt x="78867" y="9144"/>
                                </a:lnTo>
                                <a:lnTo>
                                  <a:pt x="0" y="9144"/>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12798" name="Shape 12798"/>
                        <wps:cNvSpPr/>
                        <wps:spPr>
                          <a:xfrm>
                            <a:off x="88011" y="0"/>
                            <a:ext cx="9144" cy="57785"/>
                          </a:xfrm>
                          <a:custGeom>
                            <a:avLst/>
                            <a:gdLst/>
                            <a:ahLst/>
                            <a:cxnLst/>
                            <a:rect l="0" t="0" r="0" b="0"/>
                            <a:pathLst>
                              <a:path w="9144" h="57785">
                                <a:moveTo>
                                  <a:pt x="0" y="0"/>
                                </a:moveTo>
                                <a:lnTo>
                                  <a:pt x="9144" y="0"/>
                                </a:lnTo>
                                <a:lnTo>
                                  <a:pt x="9144" y="57785"/>
                                </a:lnTo>
                                <a:lnTo>
                                  <a:pt x="0" y="57785"/>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12799" name="Shape 12799"/>
                        <wps:cNvSpPr/>
                        <wps:spPr>
                          <a:xfrm>
                            <a:off x="8801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12800" name="Shape 12800"/>
                        <wps:cNvSpPr/>
                        <wps:spPr>
                          <a:xfrm>
                            <a:off x="0" y="57785"/>
                            <a:ext cx="9144" cy="179451"/>
                          </a:xfrm>
                          <a:custGeom>
                            <a:avLst/>
                            <a:gdLst/>
                            <a:ahLst/>
                            <a:cxnLst/>
                            <a:rect l="0" t="0" r="0" b="0"/>
                            <a:pathLst>
                              <a:path w="9144" h="179451">
                                <a:moveTo>
                                  <a:pt x="0" y="0"/>
                                </a:moveTo>
                                <a:lnTo>
                                  <a:pt x="9144" y="0"/>
                                </a:lnTo>
                                <a:lnTo>
                                  <a:pt x="9144" y="179451"/>
                                </a:lnTo>
                                <a:lnTo>
                                  <a:pt x="0" y="179451"/>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12801" name="Shape 12801"/>
                        <wps:cNvSpPr/>
                        <wps:spPr>
                          <a:xfrm>
                            <a:off x="0" y="2372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12802" name="Shape 12802"/>
                        <wps:cNvSpPr/>
                        <wps:spPr>
                          <a:xfrm>
                            <a:off x="9144" y="237236"/>
                            <a:ext cx="78867" cy="9144"/>
                          </a:xfrm>
                          <a:custGeom>
                            <a:avLst/>
                            <a:gdLst/>
                            <a:ahLst/>
                            <a:cxnLst/>
                            <a:rect l="0" t="0" r="0" b="0"/>
                            <a:pathLst>
                              <a:path w="78867" h="9144">
                                <a:moveTo>
                                  <a:pt x="0" y="0"/>
                                </a:moveTo>
                                <a:lnTo>
                                  <a:pt x="78867" y="0"/>
                                </a:lnTo>
                                <a:lnTo>
                                  <a:pt x="78867" y="9144"/>
                                </a:lnTo>
                                <a:lnTo>
                                  <a:pt x="0" y="9144"/>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12803" name="Shape 12803"/>
                        <wps:cNvSpPr/>
                        <wps:spPr>
                          <a:xfrm>
                            <a:off x="88011" y="57785"/>
                            <a:ext cx="9144" cy="179451"/>
                          </a:xfrm>
                          <a:custGeom>
                            <a:avLst/>
                            <a:gdLst/>
                            <a:ahLst/>
                            <a:cxnLst/>
                            <a:rect l="0" t="0" r="0" b="0"/>
                            <a:pathLst>
                              <a:path w="9144" h="179451">
                                <a:moveTo>
                                  <a:pt x="0" y="0"/>
                                </a:moveTo>
                                <a:lnTo>
                                  <a:pt x="9144" y="0"/>
                                </a:lnTo>
                                <a:lnTo>
                                  <a:pt x="9144" y="179451"/>
                                </a:lnTo>
                                <a:lnTo>
                                  <a:pt x="0" y="179451"/>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s:wsp>
                        <wps:cNvPr id="12804" name="Shape 12804"/>
                        <wps:cNvSpPr/>
                        <wps:spPr>
                          <a:xfrm>
                            <a:off x="88011" y="2372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5D9E0"/>
                          </a:fillRef>
                          <a:effectRef idx="0">
                            <a:scrgbClr r="0" g="0" b="0"/>
                          </a:effectRef>
                          <a:fontRef idx="none"/>
                        </wps:style>
                        <wps:bodyPr/>
                      </wps:wsp>
                    </wpg:wgp>
                  </a:graphicData>
                </a:graphic>
              </wp:anchor>
            </w:drawing>
          </mc:Choice>
          <mc:Fallback xmlns:a="http://schemas.openxmlformats.org/drawingml/2006/main">
            <w:pict>
              <v:group id="Group 10347" style="width:7.64999pt;height:19.4pt;position:absolute;z-index:-2147483644;mso-position-horizontal-relative:text;mso-position-horizontal:absolute;margin-left:491.7pt;mso-position-vertical-relative:text;margin-top:-0.206055pt;" coordsize="971,2463">
                <v:shape id="Shape 12805" style="position:absolute;width:91;height:577;left:0;top:0;" coordsize="9144,57785" path="m0,0l9144,0l9144,57785l0,57785l0,0">
                  <v:stroke weight="0pt" endcap="flat" joinstyle="miter" miterlimit="10" on="false" color="#000000" opacity="0"/>
                  <v:fill on="true" color="#d5d9e0"/>
                </v:shape>
                <v:shape id="Shape 12806" style="position:absolute;width:91;height:91;left:0;top:0;" coordsize="9144,9144" path="m0,0l9144,0l9144,9144l0,9144l0,0">
                  <v:stroke weight="0pt" endcap="flat" joinstyle="miter" miterlimit="10" on="false" color="#000000" opacity="0"/>
                  <v:fill on="true" color="#d5d9e0"/>
                </v:shape>
                <v:shape id="Shape 12807" style="position:absolute;width:788;height:91;left:91;top:0;" coordsize="78867,9144" path="m0,0l78867,0l78867,9144l0,9144l0,0">
                  <v:stroke weight="0pt" endcap="flat" joinstyle="miter" miterlimit="10" on="false" color="#000000" opacity="0"/>
                  <v:fill on="true" color="#d5d9e0"/>
                </v:shape>
                <v:shape id="Shape 12808" style="position:absolute;width:91;height:577;left:880;top:0;" coordsize="9144,57785" path="m0,0l9144,0l9144,57785l0,57785l0,0">
                  <v:stroke weight="0pt" endcap="flat" joinstyle="miter" miterlimit="10" on="false" color="#000000" opacity="0"/>
                  <v:fill on="true" color="#d5d9e0"/>
                </v:shape>
                <v:shape id="Shape 12809" style="position:absolute;width:91;height:91;left:880;top:0;" coordsize="9144,9144" path="m0,0l9144,0l9144,9144l0,9144l0,0">
                  <v:stroke weight="0pt" endcap="flat" joinstyle="miter" miterlimit="10" on="false" color="#000000" opacity="0"/>
                  <v:fill on="true" color="#d5d9e0"/>
                </v:shape>
                <v:shape id="Shape 12810" style="position:absolute;width:91;height:1794;left:0;top:577;" coordsize="9144,179451" path="m0,0l9144,0l9144,179451l0,179451l0,0">
                  <v:stroke weight="0pt" endcap="flat" joinstyle="miter" miterlimit="10" on="false" color="#000000" opacity="0"/>
                  <v:fill on="true" color="#d5d9e0"/>
                </v:shape>
                <v:shape id="Shape 12811" style="position:absolute;width:91;height:91;left:0;top:2372;" coordsize="9144,9144" path="m0,0l9144,0l9144,9144l0,9144l0,0">
                  <v:stroke weight="0pt" endcap="flat" joinstyle="miter" miterlimit="10" on="false" color="#000000" opacity="0"/>
                  <v:fill on="true" color="#d5d9e0"/>
                </v:shape>
                <v:shape id="Shape 12812" style="position:absolute;width:788;height:91;left:91;top:2372;" coordsize="78867,9144" path="m0,0l78867,0l78867,9144l0,9144l0,0">
                  <v:stroke weight="0pt" endcap="flat" joinstyle="miter" miterlimit="10" on="false" color="#000000" opacity="0"/>
                  <v:fill on="true" color="#d5d9e0"/>
                </v:shape>
                <v:shape id="Shape 12813" style="position:absolute;width:91;height:1794;left:880;top:577;" coordsize="9144,179451" path="m0,0l9144,0l9144,179451l0,179451l0,0">
                  <v:stroke weight="0pt" endcap="flat" joinstyle="miter" miterlimit="10" on="false" color="#000000" opacity="0"/>
                  <v:fill on="true" color="#d5d9e0"/>
                </v:shape>
                <v:shape id="Shape 12814" style="position:absolute;width:91;height:91;left:880;top:2372;" coordsize="9144,9144" path="m0,0l9144,0l9144,9144l0,9144l0,0">
                  <v:stroke weight="0pt" endcap="flat" joinstyle="miter" miterlimit="10" on="false" color="#000000" opacity="0"/>
                  <v:fill on="true" color="#d5d9e0"/>
                </v:shape>
              </v:group>
            </w:pict>
          </mc:Fallback>
        </mc:AlternateContent>
      </w:r>
      <w:r>
        <w:rPr>
          <w:color w:val="394B54"/>
        </w:rPr>
        <w:t xml:space="preserve">Try including </w:t>
      </w:r>
      <w:proofErr w:type="spellStart"/>
      <w:r>
        <w:rPr>
          <w:color w:val="394B54"/>
        </w:rPr>
        <w:t>additonal</w:t>
      </w:r>
      <w:proofErr w:type="spellEnd"/>
      <w:r>
        <w:rPr>
          <w:color w:val="394B54"/>
        </w:rPr>
        <w:t xml:space="preserve"> information in your initial message. For example, try </w:t>
      </w:r>
      <w:r>
        <w:rPr>
          <w:rFonts w:ascii="Courier New" w:eastAsia="Courier New" w:hAnsi="Courier New" w:cs="Courier New"/>
          <w:color w:val="8A3FFC"/>
          <w:vertAlign w:val="subscript"/>
        </w:rPr>
        <w:t>I</w:t>
      </w:r>
      <w:r>
        <w:t xml:space="preserve"> </w:t>
      </w:r>
      <w:r>
        <w:rPr>
          <w:color w:val="394B54"/>
        </w:rPr>
        <w:t xml:space="preserve">typing </w:t>
      </w:r>
      <w:r>
        <w:rPr>
          <w:rFonts w:ascii="Courier New" w:eastAsia="Courier New" w:hAnsi="Courier New" w:cs="Courier New"/>
          <w:color w:val="8A3FFC"/>
          <w:vertAlign w:val="subscript"/>
        </w:rPr>
        <w:t xml:space="preserve"> </w:t>
      </w:r>
      <w:r>
        <w:t xml:space="preserve">  </w:t>
      </w:r>
    </w:p>
    <w:tbl>
      <w:tblPr>
        <w:tblStyle w:val="TableGrid"/>
        <w:tblpPr w:vertAnchor="text" w:tblpX="1667" w:tblpY="71"/>
        <w:tblOverlap w:val="never"/>
        <w:tblW w:w="4797" w:type="dxa"/>
        <w:tblInd w:w="0" w:type="dxa"/>
        <w:tblCellMar>
          <w:top w:w="0" w:type="dxa"/>
          <w:left w:w="21" w:type="dxa"/>
          <w:bottom w:w="0" w:type="dxa"/>
          <w:right w:w="24" w:type="dxa"/>
        </w:tblCellMar>
        <w:tblLook w:val="04A0" w:firstRow="1" w:lastRow="0" w:firstColumn="1" w:lastColumn="0" w:noHBand="0" w:noVBand="1"/>
      </w:tblPr>
      <w:tblGrid>
        <w:gridCol w:w="4797"/>
      </w:tblGrid>
      <w:tr w:rsidR="00882B4B">
        <w:trPr>
          <w:trHeight w:val="424"/>
        </w:trPr>
        <w:tc>
          <w:tcPr>
            <w:tcW w:w="4797" w:type="dxa"/>
            <w:tcBorders>
              <w:top w:val="single" w:sz="6" w:space="0" w:color="D5D9E0"/>
              <w:left w:val="single" w:sz="6" w:space="0" w:color="D5D9E0"/>
              <w:bottom w:val="single" w:sz="6" w:space="0" w:color="D5D9E0"/>
              <w:right w:val="single" w:sz="6" w:space="0" w:color="D5D9E0"/>
            </w:tcBorders>
            <w:shd w:val="clear" w:color="auto" w:fill="F4F4F4"/>
            <w:vAlign w:val="center"/>
          </w:tcPr>
          <w:p w:rsidR="00882B4B" w:rsidRDefault="00000000">
            <w:pPr>
              <w:spacing w:after="0" w:line="259" w:lineRule="auto"/>
              <w:ind w:left="0" w:firstLine="0"/>
              <w:jc w:val="both"/>
            </w:pPr>
            <w:r>
              <w:rPr>
                <w:rFonts w:ascii="Courier New" w:eastAsia="Courier New" w:hAnsi="Courier New" w:cs="Courier New"/>
                <w:color w:val="8A3FFC"/>
                <w:sz w:val="18"/>
              </w:rPr>
              <w:t>want to withdraw $50 from my savings account</w:t>
            </w:r>
          </w:p>
        </w:tc>
      </w:tr>
    </w:tbl>
    <w:p w:rsidR="00882B4B" w:rsidRDefault="00000000">
      <w:pPr>
        <w:spacing w:after="54" w:line="256" w:lineRule="auto"/>
        <w:ind w:left="6271" w:right="1126"/>
        <w:jc w:val="center"/>
      </w:pPr>
      <w:r>
        <w:rPr>
          <w:sz w:val="37"/>
          <w:vertAlign w:val="subscript"/>
        </w:rPr>
        <w:t xml:space="preserve"> </w:t>
      </w:r>
      <w:r>
        <w:t xml:space="preserve"> </w:t>
      </w:r>
      <w:r>
        <w:rPr>
          <w:color w:val="394B54"/>
        </w:rPr>
        <w:t xml:space="preserve">. Confirm that the assistant does not </w:t>
      </w:r>
      <w:proofErr w:type="gramStart"/>
      <w:r>
        <w:rPr>
          <w:color w:val="394B54"/>
        </w:rPr>
        <w:t xml:space="preserve">ask </w:t>
      </w:r>
      <w:r>
        <w:t xml:space="preserve"> </w:t>
      </w:r>
      <w:r>
        <w:rPr>
          <w:color w:val="394B54"/>
        </w:rPr>
        <w:t>you</w:t>
      </w:r>
      <w:proofErr w:type="gramEnd"/>
      <w:r>
        <w:rPr>
          <w:color w:val="394B54"/>
        </w:rPr>
        <w:t xml:space="preserve"> again to specify the information you </w:t>
      </w:r>
      <w:r>
        <w:t xml:space="preserve"> </w:t>
      </w:r>
    </w:p>
    <w:p w:rsidR="00882B4B" w:rsidRDefault="00000000">
      <w:pPr>
        <w:spacing w:after="251" w:line="258" w:lineRule="auto"/>
        <w:ind w:left="1640" w:right="1239"/>
      </w:pPr>
      <w:r>
        <w:rPr>
          <w:color w:val="394B54"/>
        </w:rPr>
        <w:t xml:space="preserve">already provided. </w:t>
      </w:r>
      <w:r>
        <w:t xml:space="preserve">  </w:t>
      </w:r>
    </w:p>
    <w:p w:rsidR="00882B4B" w:rsidRDefault="00000000">
      <w:pPr>
        <w:spacing w:after="311"/>
        <w:ind w:left="1421" w:right="1292"/>
      </w:pPr>
      <w:r>
        <w:t xml:space="preserve">That's it! You have built a simple action that includes multiple steps, collects information that it stores as action variables, and conditions its responses based on what your customer chooses. There is a lot more you can do with actions, but all of it is built on this basic pattern.   </w:t>
      </w:r>
    </w:p>
    <w:p w:rsidR="00882B4B" w:rsidRDefault="00000000">
      <w:pPr>
        <w:spacing w:after="183" w:line="259" w:lineRule="auto"/>
        <w:ind w:left="1440" w:firstLine="0"/>
      </w:pPr>
      <w:r>
        <w:rPr>
          <w:rFonts w:ascii="Calibri" w:eastAsia="Calibri" w:hAnsi="Calibri" w:cs="Calibri"/>
          <w:color w:val="000000"/>
          <w:sz w:val="22"/>
        </w:rPr>
        <w:t xml:space="preserve">Output: </w:t>
      </w:r>
      <w:r>
        <w:t xml:space="preserve">  </w:t>
      </w:r>
    </w:p>
    <w:p w:rsidR="00882B4B" w:rsidRDefault="00000000">
      <w:pPr>
        <w:spacing w:after="0" w:line="259" w:lineRule="auto"/>
        <w:ind w:left="1440" w:firstLine="0"/>
      </w:pPr>
      <w:r>
        <w:t xml:space="preserve">  </w:t>
      </w:r>
    </w:p>
    <w:p w:rsidR="00882B4B" w:rsidRDefault="00000000">
      <w:pPr>
        <w:spacing w:after="0" w:line="259" w:lineRule="auto"/>
        <w:ind w:left="1440" w:firstLine="0"/>
      </w:pPr>
      <w:r>
        <w:t xml:space="preserve">  </w:t>
      </w:r>
    </w:p>
    <w:p w:rsidR="00882B4B" w:rsidRDefault="00000000">
      <w:pPr>
        <w:spacing w:after="0" w:line="259" w:lineRule="auto"/>
        <w:ind w:left="1440" w:firstLine="0"/>
      </w:pPr>
      <w:r>
        <w:t xml:space="preserve">  </w:t>
      </w:r>
    </w:p>
    <w:p w:rsidR="00882B4B" w:rsidRDefault="00000000">
      <w:pPr>
        <w:spacing w:after="0" w:line="259" w:lineRule="auto"/>
        <w:ind w:left="0" w:right="4027" w:firstLine="0"/>
        <w:jc w:val="center"/>
      </w:pPr>
      <w:r>
        <w:rPr>
          <w:noProof/>
        </w:rPr>
        <w:drawing>
          <wp:inline distT="0" distB="0" distL="0" distR="0">
            <wp:extent cx="2990850" cy="4171950"/>
            <wp:effectExtent l="0" t="0" r="0" b="0"/>
            <wp:docPr id="1362" name="Picture 1362"/>
            <wp:cNvGraphicFramePr/>
            <a:graphic xmlns:a="http://schemas.openxmlformats.org/drawingml/2006/main">
              <a:graphicData uri="http://schemas.openxmlformats.org/drawingml/2006/picture">
                <pic:pic xmlns:pic="http://schemas.openxmlformats.org/drawingml/2006/picture">
                  <pic:nvPicPr>
                    <pic:cNvPr id="1362" name="Picture 1362"/>
                    <pic:cNvPicPr/>
                  </pic:nvPicPr>
                  <pic:blipFill>
                    <a:blip r:embed="rId47"/>
                    <a:stretch>
                      <a:fillRect/>
                    </a:stretch>
                  </pic:blipFill>
                  <pic:spPr>
                    <a:xfrm>
                      <a:off x="0" y="0"/>
                      <a:ext cx="2990850" cy="4171950"/>
                    </a:xfrm>
                    <a:prstGeom prst="rect">
                      <a:avLst/>
                    </a:prstGeom>
                  </pic:spPr>
                </pic:pic>
              </a:graphicData>
            </a:graphic>
          </wp:inline>
        </w:drawing>
      </w:r>
      <w:r>
        <w:t xml:space="preserve">  </w:t>
      </w:r>
    </w:p>
    <w:sectPr w:rsidR="00882B4B">
      <w:pgSz w:w="11906" w:h="16838"/>
      <w:pgMar w:top="1440" w:right="110" w:bottom="887"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04230"/>
    <w:multiLevelType w:val="hybridMultilevel"/>
    <w:tmpl w:val="D1E4D19C"/>
    <w:lvl w:ilvl="0" w:tplc="D2164E84">
      <w:start w:val="1"/>
      <w:numFmt w:val="bullet"/>
      <w:lvlText w:val="•"/>
      <w:lvlJc w:val="left"/>
      <w:pPr>
        <w:ind w:left="1620"/>
      </w:pPr>
      <w:rPr>
        <w:rFonts w:ascii="Arial" w:eastAsia="Arial" w:hAnsi="Arial" w:cs="Arial"/>
        <w:b w:val="0"/>
        <w:i w:val="0"/>
        <w:strike w:val="0"/>
        <w:dstrike w:val="0"/>
        <w:color w:val="394B54"/>
        <w:sz w:val="20"/>
        <w:szCs w:val="20"/>
        <w:u w:val="none" w:color="000000"/>
        <w:bdr w:val="none" w:sz="0" w:space="0" w:color="auto"/>
        <w:shd w:val="clear" w:color="auto" w:fill="auto"/>
        <w:vertAlign w:val="baseline"/>
      </w:rPr>
    </w:lvl>
    <w:lvl w:ilvl="1" w:tplc="74CC5494">
      <w:start w:val="1"/>
      <w:numFmt w:val="bullet"/>
      <w:lvlText w:val="o"/>
      <w:lvlJc w:val="left"/>
      <w:pPr>
        <w:ind w:left="2340"/>
      </w:pPr>
      <w:rPr>
        <w:rFonts w:ascii="Arial" w:eastAsia="Arial" w:hAnsi="Arial" w:cs="Arial"/>
        <w:b w:val="0"/>
        <w:i w:val="0"/>
        <w:strike w:val="0"/>
        <w:dstrike w:val="0"/>
        <w:color w:val="394B54"/>
        <w:sz w:val="20"/>
        <w:szCs w:val="20"/>
        <w:u w:val="none" w:color="000000"/>
        <w:bdr w:val="none" w:sz="0" w:space="0" w:color="auto"/>
        <w:shd w:val="clear" w:color="auto" w:fill="auto"/>
        <w:vertAlign w:val="baseline"/>
      </w:rPr>
    </w:lvl>
    <w:lvl w:ilvl="2" w:tplc="0DBE76A6">
      <w:start w:val="1"/>
      <w:numFmt w:val="bullet"/>
      <w:lvlText w:val="▪"/>
      <w:lvlJc w:val="left"/>
      <w:pPr>
        <w:ind w:left="3060"/>
      </w:pPr>
      <w:rPr>
        <w:rFonts w:ascii="Arial" w:eastAsia="Arial" w:hAnsi="Arial" w:cs="Arial"/>
        <w:b w:val="0"/>
        <w:i w:val="0"/>
        <w:strike w:val="0"/>
        <w:dstrike w:val="0"/>
        <w:color w:val="394B54"/>
        <w:sz w:val="20"/>
        <w:szCs w:val="20"/>
        <w:u w:val="none" w:color="000000"/>
        <w:bdr w:val="none" w:sz="0" w:space="0" w:color="auto"/>
        <w:shd w:val="clear" w:color="auto" w:fill="auto"/>
        <w:vertAlign w:val="baseline"/>
      </w:rPr>
    </w:lvl>
    <w:lvl w:ilvl="3" w:tplc="570CC53C">
      <w:start w:val="1"/>
      <w:numFmt w:val="bullet"/>
      <w:lvlText w:val="•"/>
      <w:lvlJc w:val="left"/>
      <w:pPr>
        <w:ind w:left="3780"/>
      </w:pPr>
      <w:rPr>
        <w:rFonts w:ascii="Arial" w:eastAsia="Arial" w:hAnsi="Arial" w:cs="Arial"/>
        <w:b w:val="0"/>
        <w:i w:val="0"/>
        <w:strike w:val="0"/>
        <w:dstrike w:val="0"/>
        <w:color w:val="394B54"/>
        <w:sz w:val="20"/>
        <w:szCs w:val="20"/>
        <w:u w:val="none" w:color="000000"/>
        <w:bdr w:val="none" w:sz="0" w:space="0" w:color="auto"/>
        <w:shd w:val="clear" w:color="auto" w:fill="auto"/>
        <w:vertAlign w:val="baseline"/>
      </w:rPr>
    </w:lvl>
    <w:lvl w:ilvl="4" w:tplc="457C3686">
      <w:start w:val="1"/>
      <w:numFmt w:val="bullet"/>
      <w:lvlText w:val="o"/>
      <w:lvlJc w:val="left"/>
      <w:pPr>
        <w:ind w:left="4500"/>
      </w:pPr>
      <w:rPr>
        <w:rFonts w:ascii="Arial" w:eastAsia="Arial" w:hAnsi="Arial" w:cs="Arial"/>
        <w:b w:val="0"/>
        <w:i w:val="0"/>
        <w:strike w:val="0"/>
        <w:dstrike w:val="0"/>
        <w:color w:val="394B54"/>
        <w:sz w:val="20"/>
        <w:szCs w:val="20"/>
        <w:u w:val="none" w:color="000000"/>
        <w:bdr w:val="none" w:sz="0" w:space="0" w:color="auto"/>
        <w:shd w:val="clear" w:color="auto" w:fill="auto"/>
        <w:vertAlign w:val="baseline"/>
      </w:rPr>
    </w:lvl>
    <w:lvl w:ilvl="5" w:tplc="12D019F6">
      <w:start w:val="1"/>
      <w:numFmt w:val="bullet"/>
      <w:lvlText w:val="▪"/>
      <w:lvlJc w:val="left"/>
      <w:pPr>
        <w:ind w:left="5220"/>
      </w:pPr>
      <w:rPr>
        <w:rFonts w:ascii="Arial" w:eastAsia="Arial" w:hAnsi="Arial" w:cs="Arial"/>
        <w:b w:val="0"/>
        <w:i w:val="0"/>
        <w:strike w:val="0"/>
        <w:dstrike w:val="0"/>
        <w:color w:val="394B54"/>
        <w:sz w:val="20"/>
        <w:szCs w:val="20"/>
        <w:u w:val="none" w:color="000000"/>
        <w:bdr w:val="none" w:sz="0" w:space="0" w:color="auto"/>
        <w:shd w:val="clear" w:color="auto" w:fill="auto"/>
        <w:vertAlign w:val="baseline"/>
      </w:rPr>
    </w:lvl>
    <w:lvl w:ilvl="6" w:tplc="55DADCA8">
      <w:start w:val="1"/>
      <w:numFmt w:val="bullet"/>
      <w:lvlText w:val="•"/>
      <w:lvlJc w:val="left"/>
      <w:pPr>
        <w:ind w:left="5940"/>
      </w:pPr>
      <w:rPr>
        <w:rFonts w:ascii="Arial" w:eastAsia="Arial" w:hAnsi="Arial" w:cs="Arial"/>
        <w:b w:val="0"/>
        <w:i w:val="0"/>
        <w:strike w:val="0"/>
        <w:dstrike w:val="0"/>
        <w:color w:val="394B54"/>
        <w:sz w:val="20"/>
        <w:szCs w:val="20"/>
        <w:u w:val="none" w:color="000000"/>
        <w:bdr w:val="none" w:sz="0" w:space="0" w:color="auto"/>
        <w:shd w:val="clear" w:color="auto" w:fill="auto"/>
        <w:vertAlign w:val="baseline"/>
      </w:rPr>
    </w:lvl>
    <w:lvl w:ilvl="7" w:tplc="B5C6199C">
      <w:start w:val="1"/>
      <w:numFmt w:val="bullet"/>
      <w:lvlText w:val="o"/>
      <w:lvlJc w:val="left"/>
      <w:pPr>
        <w:ind w:left="6660"/>
      </w:pPr>
      <w:rPr>
        <w:rFonts w:ascii="Arial" w:eastAsia="Arial" w:hAnsi="Arial" w:cs="Arial"/>
        <w:b w:val="0"/>
        <w:i w:val="0"/>
        <w:strike w:val="0"/>
        <w:dstrike w:val="0"/>
        <w:color w:val="394B54"/>
        <w:sz w:val="20"/>
        <w:szCs w:val="20"/>
        <w:u w:val="none" w:color="000000"/>
        <w:bdr w:val="none" w:sz="0" w:space="0" w:color="auto"/>
        <w:shd w:val="clear" w:color="auto" w:fill="auto"/>
        <w:vertAlign w:val="baseline"/>
      </w:rPr>
    </w:lvl>
    <w:lvl w:ilvl="8" w:tplc="BAA4D810">
      <w:start w:val="1"/>
      <w:numFmt w:val="bullet"/>
      <w:lvlText w:val="▪"/>
      <w:lvlJc w:val="left"/>
      <w:pPr>
        <w:ind w:left="7380"/>
      </w:pPr>
      <w:rPr>
        <w:rFonts w:ascii="Arial" w:eastAsia="Arial" w:hAnsi="Arial" w:cs="Arial"/>
        <w:b w:val="0"/>
        <w:i w:val="0"/>
        <w:strike w:val="0"/>
        <w:dstrike w:val="0"/>
        <w:color w:val="394B54"/>
        <w:sz w:val="20"/>
        <w:szCs w:val="20"/>
        <w:u w:val="none" w:color="000000"/>
        <w:bdr w:val="none" w:sz="0" w:space="0" w:color="auto"/>
        <w:shd w:val="clear" w:color="auto" w:fill="auto"/>
        <w:vertAlign w:val="baseline"/>
      </w:rPr>
    </w:lvl>
  </w:abstractNum>
  <w:abstractNum w:abstractNumId="1" w15:restartNumberingAfterBreak="0">
    <w:nsid w:val="1E711282"/>
    <w:multiLevelType w:val="hybridMultilevel"/>
    <w:tmpl w:val="6FBAA10C"/>
    <w:lvl w:ilvl="0" w:tplc="D870DCBE">
      <w:start w:val="1"/>
      <w:numFmt w:val="decimal"/>
      <w:lvlText w:val="%1."/>
      <w:lvlJc w:val="left"/>
      <w:pPr>
        <w:ind w:left="1440"/>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1" w:tplc="EE40C9EC">
      <w:start w:val="1"/>
      <w:numFmt w:val="lowerLetter"/>
      <w:lvlText w:val="%2"/>
      <w:lvlJc w:val="left"/>
      <w:pPr>
        <w:ind w:left="1440"/>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2" w:tplc="1EC25B28">
      <w:start w:val="1"/>
      <w:numFmt w:val="lowerRoman"/>
      <w:lvlText w:val="%3"/>
      <w:lvlJc w:val="left"/>
      <w:pPr>
        <w:ind w:left="2160"/>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3" w:tplc="AB1011BE">
      <w:start w:val="1"/>
      <w:numFmt w:val="decimal"/>
      <w:lvlText w:val="%4"/>
      <w:lvlJc w:val="left"/>
      <w:pPr>
        <w:ind w:left="2880"/>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4" w:tplc="1268939E">
      <w:start w:val="1"/>
      <w:numFmt w:val="lowerLetter"/>
      <w:lvlText w:val="%5"/>
      <w:lvlJc w:val="left"/>
      <w:pPr>
        <w:ind w:left="3600"/>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5" w:tplc="AB0C949A">
      <w:start w:val="1"/>
      <w:numFmt w:val="lowerRoman"/>
      <w:lvlText w:val="%6"/>
      <w:lvlJc w:val="left"/>
      <w:pPr>
        <w:ind w:left="4320"/>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6" w:tplc="6800241A">
      <w:start w:val="1"/>
      <w:numFmt w:val="decimal"/>
      <w:lvlText w:val="%7"/>
      <w:lvlJc w:val="left"/>
      <w:pPr>
        <w:ind w:left="5040"/>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7" w:tplc="4E128FF4">
      <w:start w:val="1"/>
      <w:numFmt w:val="lowerLetter"/>
      <w:lvlText w:val="%8"/>
      <w:lvlJc w:val="left"/>
      <w:pPr>
        <w:ind w:left="5760"/>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8" w:tplc="F8A43AF2">
      <w:start w:val="1"/>
      <w:numFmt w:val="lowerRoman"/>
      <w:lvlText w:val="%9"/>
      <w:lvlJc w:val="left"/>
      <w:pPr>
        <w:ind w:left="6480"/>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abstractNum>
  <w:abstractNum w:abstractNumId="2" w15:restartNumberingAfterBreak="0">
    <w:nsid w:val="24CD07A8"/>
    <w:multiLevelType w:val="hybridMultilevel"/>
    <w:tmpl w:val="E6F27A8E"/>
    <w:lvl w:ilvl="0" w:tplc="FC68EACA">
      <w:start w:val="1"/>
      <w:numFmt w:val="decimal"/>
      <w:lvlText w:val="%1."/>
      <w:lvlJc w:val="left"/>
      <w:pPr>
        <w:ind w:left="1429"/>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1" w:tplc="00BC95CA">
      <w:start w:val="1"/>
      <w:numFmt w:val="lowerLetter"/>
      <w:lvlText w:val="%2"/>
      <w:lvlJc w:val="left"/>
      <w:pPr>
        <w:ind w:left="1087"/>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2" w:tplc="FB467302">
      <w:start w:val="1"/>
      <w:numFmt w:val="lowerRoman"/>
      <w:lvlText w:val="%3"/>
      <w:lvlJc w:val="left"/>
      <w:pPr>
        <w:ind w:left="1807"/>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3" w:tplc="73782658">
      <w:start w:val="1"/>
      <w:numFmt w:val="decimal"/>
      <w:lvlText w:val="%4"/>
      <w:lvlJc w:val="left"/>
      <w:pPr>
        <w:ind w:left="2527"/>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4" w:tplc="499EB62A">
      <w:start w:val="1"/>
      <w:numFmt w:val="lowerLetter"/>
      <w:lvlText w:val="%5"/>
      <w:lvlJc w:val="left"/>
      <w:pPr>
        <w:ind w:left="3247"/>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5" w:tplc="17DA5B96">
      <w:start w:val="1"/>
      <w:numFmt w:val="lowerRoman"/>
      <w:lvlText w:val="%6"/>
      <w:lvlJc w:val="left"/>
      <w:pPr>
        <w:ind w:left="3967"/>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6" w:tplc="F02A13DC">
      <w:start w:val="1"/>
      <w:numFmt w:val="decimal"/>
      <w:lvlText w:val="%7"/>
      <w:lvlJc w:val="left"/>
      <w:pPr>
        <w:ind w:left="4687"/>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7" w:tplc="327E799C">
      <w:start w:val="1"/>
      <w:numFmt w:val="lowerLetter"/>
      <w:lvlText w:val="%8"/>
      <w:lvlJc w:val="left"/>
      <w:pPr>
        <w:ind w:left="5407"/>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8" w:tplc="D12C287C">
      <w:start w:val="1"/>
      <w:numFmt w:val="lowerRoman"/>
      <w:lvlText w:val="%9"/>
      <w:lvlJc w:val="left"/>
      <w:pPr>
        <w:ind w:left="6127"/>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abstractNum>
  <w:abstractNum w:abstractNumId="3" w15:restartNumberingAfterBreak="0">
    <w:nsid w:val="24F90A9E"/>
    <w:multiLevelType w:val="hybridMultilevel"/>
    <w:tmpl w:val="1E283D14"/>
    <w:lvl w:ilvl="0" w:tplc="AF4A236C">
      <w:start w:val="1"/>
      <w:numFmt w:val="bullet"/>
      <w:lvlText w:val="•"/>
      <w:lvlJc w:val="left"/>
      <w:pPr>
        <w:ind w:left="1620"/>
      </w:pPr>
      <w:rPr>
        <w:rFonts w:ascii="Arial" w:eastAsia="Arial" w:hAnsi="Arial" w:cs="Arial"/>
        <w:b w:val="0"/>
        <w:i w:val="0"/>
        <w:strike w:val="0"/>
        <w:dstrike w:val="0"/>
        <w:color w:val="394B54"/>
        <w:sz w:val="20"/>
        <w:szCs w:val="20"/>
        <w:u w:val="none" w:color="000000"/>
        <w:bdr w:val="none" w:sz="0" w:space="0" w:color="auto"/>
        <w:shd w:val="clear" w:color="auto" w:fill="auto"/>
        <w:vertAlign w:val="baseline"/>
      </w:rPr>
    </w:lvl>
    <w:lvl w:ilvl="1" w:tplc="5E68451E">
      <w:start w:val="1"/>
      <w:numFmt w:val="bullet"/>
      <w:lvlText w:val="o"/>
      <w:lvlJc w:val="left"/>
      <w:pPr>
        <w:ind w:left="1145"/>
      </w:pPr>
      <w:rPr>
        <w:rFonts w:ascii="Arial" w:eastAsia="Arial" w:hAnsi="Arial" w:cs="Arial"/>
        <w:b w:val="0"/>
        <w:i w:val="0"/>
        <w:strike w:val="0"/>
        <w:dstrike w:val="0"/>
        <w:color w:val="394B54"/>
        <w:sz w:val="20"/>
        <w:szCs w:val="20"/>
        <w:u w:val="none" w:color="000000"/>
        <w:bdr w:val="none" w:sz="0" w:space="0" w:color="auto"/>
        <w:shd w:val="clear" w:color="auto" w:fill="auto"/>
        <w:vertAlign w:val="baseline"/>
      </w:rPr>
    </w:lvl>
    <w:lvl w:ilvl="2" w:tplc="E29C3458">
      <w:start w:val="1"/>
      <w:numFmt w:val="bullet"/>
      <w:lvlText w:val="▪"/>
      <w:lvlJc w:val="left"/>
      <w:pPr>
        <w:ind w:left="1865"/>
      </w:pPr>
      <w:rPr>
        <w:rFonts w:ascii="Arial" w:eastAsia="Arial" w:hAnsi="Arial" w:cs="Arial"/>
        <w:b w:val="0"/>
        <w:i w:val="0"/>
        <w:strike w:val="0"/>
        <w:dstrike w:val="0"/>
        <w:color w:val="394B54"/>
        <w:sz w:val="20"/>
        <w:szCs w:val="20"/>
        <w:u w:val="none" w:color="000000"/>
        <w:bdr w:val="none" w:sz="0" w:space="0" w:color="auto"/>
        <w:shd w:val="clear" w:color="auto" w:fill="auto"/>
        <w:vertAlign w:val="baseline"/>
      </w:rPr>
    </w:lvl>
    <w:lvl w:ilvl="3" w:tplc="A4D64232">
      <w:start w:val="1"/>
      <w:numFmt w:val="bullet"/>
      <w:lvlText w:val="•"/>
      <w:lvlJc w:val="left"/>
      <w:pPr>
        <w:ind w:left="2585"/>
      </w:pPr>
      <w:rPr>
        <w:rFonts w:ascii="Arial" w:eastAsia="Arial" w:hAnsi="Arial" w:cs="Arial"/>
        <w:b w:val="0"/>
        <w:i w:val="0"/>
        <w:strike w:val="0"/>
        <w:dstrike w:val="0"/>
        <w:color w:val="394B54"/>
        <w:sz w:val="20"/>
        <w:szCs w:val="20"/>
        <w:u w:val="none" w:color="000000"/>
        <w:bdr w:val="none" w:sz="0" w:space="0" w:color="auto"/>
        <w:shd w:val="clear" w:color="auto" w:fill="auto"/>
        <w:vertAlign w:val="baseline"/>
      </w:rPr>
    </w:lvl>
    <w:lvl w:ilvl="4" w:tplc="D08ABD46">
      <w:start w:val="1"/>
      <w:numFmt w:val="bullet"/>
      <w:lvlText w:val="o"/>
      <w:lvlJc w:val="left"/>
      <w:pPr>
        <w:ind w:left="3305"/>
      </w:pPr>
      <w:rPr>
        <w:rFonts w:ascii="Arial" w:eastAsia="Arial" w:hAnsi="Arial" w:cs="Arial"/>
        <w:b w:val="0"/>
        <w:i w:val="0"/>
        <w:strike w:val="0"/>
        <w:dstrike w:val="0"/>
        <w:color w:val="394B54"/>
        <w:sz w:val="20"/>
        <w:szCs w:val="20"/>
        <w:u w:val="none" w:color="000000"/>
        <w:bdr w:val="none" w:sz="0" w:space="0" w:color="auto"/>
        <w:shd w:val="clear" w:color="auto" w:fill="auto"/>
        <w:vertAlign w:val="baseline"/>
      </w:rPr>
    </w:lvl>
    <w:lvl w:ilvl="5" w:tplc="D1C40A1E">
      <w:start w:val="1"/>
      <w:numFmt w:val="bullet"/>
      <w:lvlText w:val="▪"/>
      <w:lvlJc w:val="left"/>
      <w:pPr>
        <w:ind w:left="4025"/>
      </w:pPr>
      <w:rPr>
        <w:rFonts w:ascii="Arial" w:eastAsia="Arial" w:hAnsi="Arial" w:cs="Arial"/>
        <w:b w:val="0"/>
        <w:i w:val="0"/>
        <w:strike w:val="0"/>
        <w:dstrike w:val="0"/>
        <w:color w:val="394B54"/>
        <w:sz w:val="20"/>
        <w:szCs w:val="20"/>
        <w:u w:val="none" w:color="000000"/>
        <w:bdr w:val="none" w:sz="0" w:space="0" w:color="auto"/>
        <w:shd w:val="clear" w:color="auto" w:fill="auto"/>
        <w:vertAlign w:val="baseline"/>
      </w:rPr>
    </w:lvl>
    <w:lvl w:ilvl="6" w:tplc="7F0A1C98">
      <w:start w:val="1"/>
      <w:numFmt w:val="bullet"/>
      <w:lvlText w:val="•"/>
      <w:lvlJc w:val="left"/>
      <w:pPr>
        <w:ind w:left="4745"/>
      </w:pPr>
      <w:rPr>
        <w:rFonts w:ascii="Arial" w:eastAsia="Arial" w:hAnsi="Arial" w:cs="Arial"/>
        <w:b w:val="0"/>
        <w:i w:val="0"/>
        <w:strike w:val="0"/>
        <w:dstrike w:val="0"/>
        <w:color w:val="394B54"/>
        <w:sz w:val="20"/>
        <w:szCs w:val="20"/>
        <w:u w:val="none" w:color="000000"/>
        <w:bdr w:val="none" w:sz="0" w:space="0" w:color="auto"/>
        <w:shd w:val="clear" w:color="auto" w:fill="auto"/>
        <w:vertAlign w:val="baseline"/>
      </w:rPr>
    </w:lvl>
    <w:lvl w:ilvl="7" w:tplc="44F6F714">
      <w:start w:val="1"/>
      <w:numFmt w:val="bullet"/>
      <w:lvlText w:val="o"/>
      <w:lvlJc w:val="left"/>
      <w:pPr>
        <w:ind w:left="5465"/>
      </w:pPr>
      <w:rPr>
        <w:rFonts w:ascii="Arial" w:eastAsia="Arial" w:hAnsi="Arial" w:cs="Arial"/>
        <w:b w:val="0"/>
        <w:i w:val="0"/>
        <w:strike w:val="0"/>
        <w:dstrike w:val="0"/>
        <w:color w:val="394B54"/>
        <w:sz w:val="20"/>
        <w:szCs w:val="20"/>
        <w:u w:val="none" w:color="000000"/>
        <w:bdr w:val="none" w:sz="0" w:space="0" w:color="auto"/>
        <w:shd w:val="clear" w:color="auto" w:fill="auto"/>
        <w:vertAlign w:val="baseline"/>
      </w:rPr>
    </w:lvl>
    <w:lvl w:ilvl="8" w:tplc="7458C7B4">
      <w:start w:val="1"/>
      <w:numFmt w:val="bullet"/>
      <w:lvlText w:val="▪"/>
      <w:lvlJc w:val="left"/>
      <w:pPr>
        <w:ind w:left="6185"/>
      </w:pPr>
      <w:rPr>
        <w:rFonts w:ascii="Arial" w:eastAsia="Arial" w:hAnsi="Arial" w:cs="Arial"/>
        <w:b w:val="0"/>
        <w:i w:val="0"/>
        <w:strike w:val="0"/>
        <w:dstrike w:val="0"/>
        <w:color w:val="394B54"/>
        <w:sz w:val="20"/>
        <w:szCs w:val="20"/>
        <w:u w:val="none" w:color="000000"/>
        <w:bdr w:val="none" w:sz="0" w:space="0" w:color="auto"/>
        <w:shd w:val="clear" w:color="auto" w:fill="auto"/>
        <w:vertAlign w:val="baseline"/>
      </w:rPr>
    </w:lvl>
  </w:abstractNum>
  <w:abstractNum w:abstractNumId="4" w15:restartNumberingAfterBreak="0">
    <w:nsid w:val="26320A2B"/>
    <w:multiLevelType w:val="hybridMultilevel"/>
    <w:tmpl w:val="7D104D46"/>
    <w:lvl w:ilvl="0" w:tplc="C5025860">
      <w:start w:val="1"/>
      <w:numFmt w:val="bullet"/>
      <w:lvlText w:val="•"/>
      <w:lvlJc w:val="left"/>
      <w:pPr>
        <w:ind w:left="1620"/>
      </w:pPr>
      <w:rPr>
        <w:rFonts w:ascii="Arial" w:eastAsia="Arial" w:hAnsi="Arial" w:cs="Arial"/>
        <w:b w:val="0"/>
        <w:i w:val="0"/>
        <w:strike w:val="0"/>
        <w:dstrike w:val="0"/>
        <w:color w:val="394B54"/>
        <w:sz w:val="20"/>
        <w:szCs w:val="20"/>
        <w:u w:val="none" w:color="000000"/>
        <w:bdr w:val="none" w:sz="0" w:space="0" w:color="auto"/>
        <w:shd w:val="clear" w:color="auto" w:fill="auto"/>
        <w:vertAlign w:val="baseline"/>
      </w:rPr>
    </w:lvl>
    <w:lvl w:ilvl="1" w:tplc="E962FD18">
      <w:start w:val="1"/>
      <w:numFmt w:val="bullet"/>
      <w:lvlText w:val="o"/>
      <w:lvlJc w:val="left"/>
      <w:pPr>
        <w:ind w:left="2340"/>
      </w:pPr>
      <w:rPr>
        <w:rFonts w:ascii="Arial" w:eastAsia="Arial" w:hAnsi="Arial" w:cs="Arial"/>
        <w:b w:val="0"/>
        <w:i w:val="0"/>
        <w:strike w:val="0"/>
        <w:dstrike w:val="0"/>
        <w:color w:val="394B54"/>
        <w:sz w:val="20"/>
        <w:szCs w:val="20"/>
        <w:u w:val="none" w:color="000000"/>
        <w:bdr w:val="none" w:sz="0" w:space="0" w:color="auto"/>
        <w:shd w:val="clear" w:color="auto" w:fill="auto"/>
        <w:vertAlign w:val="baseline"/>
      </w:rPr>
    </w:lvl>
    <w:lvl w:ilvl="2" w:tplc="087E14F8">
      <w:start w:val="1"/>
      <w:numFmt w:val="bullet"/>
      <w:lvlText w:val="▪"/>
      <w:lvlJc w:val="left"/>
      <w:pPr>
        <w:ind w:left="3060"/>
      </w:pPr>
      <w:rPr>
        <w:rFonts w:ascii="Arial" w:eastAsia="Arial" w:hAnsi="Arial" w:cs="Arial"/>
        <w:b w:val="0"/>
        <w:i w:val="0"/>
        <w:strike w:val="0"/>
        <w:dstrike w:val="0"/>
        <w:color w:val="394B54"/>
        <w:sz w:val="20"/>
        <w:szCs w:val="20"/>
        <w:u w:val="none" w:color="000000"/>
        <w:bdr w:val="none" w:sz="0" w:space="0" w:color="auto"/>
        <w:shd w:val="clear" w:color="auto" w:fill="auto"/>
        <w:vertAlign w:val="baseline"/>
      </w:rPr>
    </w:lvl>
    <w:lvl w:ilvl="3" w:tplc="CB644180">
      <w:start w:val="1"/>
      <w:numFmt w:val="bullet"/>
      <w:lvlText w:val="•"/>
      <w:lvlJc w:val="left"/>
      <w:pPr>
        <w:ind w:left="3780"/>
      </w:pPr>
      <w:rPr>
        <w:rFonts w:ascii="Arial" w:eastAsia="Arial" w:hAnsi="Arial" w:cs="Arial"/>
        <w:b w:val="0"/>
        <w:i w:val="0"/>
        <w:strike w:val="0"/>
        <w:dstrike w:val="0"/>
        <w:color w:val="394B54"/>
        <w:sz w:val="20"/>
        <w:szCs w:val="20"/>
        <w:u w:val="none" w:color="000000"/>
        <w:bdr w:val="none" w:sz="0" w:space="0" w:color="auto"/>
        <w:shd w:val="clear" w:color="auto" w:fill="auto"/>
        <w:vertAlign w:val="baseline"/>
      </w:rPr>
    </w:lvl>
    <w:lvl w:ilvl="4" w:tplc="3104EEA6">
      <w:start w:val="1"/>
      <w:numFmt w:val="bullet"/>
      <w:lvlText w:val="o"/>
      <w:lvlJc w:val="left"/>
      <w:pPr>
        <w:ind w:left="4500"/>
      </w:pPr>
      <w:rPr>
        <w:rFonts w:ascii="Arial" w:eastAsia="Arial" w:hAnsi="Arial" w:cs="Arial"/>
        <w:b w:val="0"/>
        <w:i w:val="0"/>
        <w:strike w:val="0"/>
        <w:dstrike w:val="0"/>
        <w:color w:val="394B54"/>
        <w:sz w:val="20"/>
        <w:szCs w:val="20"/>
        <w:u w:val="none" w:color="000000"/>
        <w:bdr w:val="none" w:sz="0" w:space="0" w:color="auto"/>
        <w:shd w:val="clear" w:color="auto" w:fill="auto"/>
        <w:vertAlign w:val="baseline"/>
      </w:rPr>
    </w:lvl>
    <w:lvl w:ilvl="5" w:tplc="05468EE4">
      <w:start w:val="1"/>
      <w:numFmt w:val="bullet"/>
      <w:lvlText w:val="▪"/>
      <w:lvlJc w:val="left"/>
      <w:pPr>
        <w:ind w:left="5220"/>
      </w:pPr>
      <w:rPr>
        <w:rFonts w:ascii="Arial" w:eastAsia="Arial" w:hAnsi="Arial" w:cs="Arial"/>
        <w:b w:val="0"/>
        <w:i w:val="0"/>
        <w:strike w:val="0"/>
        <w:dstrike w:val="0"/>
        <w:color w:val="394B54"/>
        <w:sz w:val="20"/>
        <w:szCs w:val="20"/>
        <w:u w:val="none" w:color="000000"/>
        <w:bdr w:val="none" w:sz="0" w:space="0" w:color="auto"/>
        <w:shd w:val="clear" w:color="auto" w:fill="auto"/>
        <w:vertAlign w:val="baseline"/>
      </w:rPr>
    </w:lvl>
    <w:lvl w:ilvl="6" w:tplc="4DC26726">
      <w:start w:val="1"/>
      <w:numFmt w:val="bullet"/>
      <w:lvlText w:val="•"/>
      <w:lvlJc w:val="left"/>
      <w:pPr>
        <w:ind w:left="5940"/>
      </w:pPr>
      <w:rPr>
        <w:rFonts w:ascii="Arial" w:eastAsia="Arial" w:hAnsi="Arial" w:cs="Arial"/>
        <w:b w:val="0"/>
        <w:i w:val="0"/>
        <w:strike w:val="0"/>
        <w:dstrike w:val="0"/>
        <w:color w:val="394B54"/>
        <w:sz w:val="20"/>
        <w:szCs w:val="20"/>
        <w:u w:val="none" w:color="000000"/>
        <w:bdr w:val="none" w:sz="0" w:space="0" w:color="auto"/>
        <w:shd w:val="clear" w:color="auto" w:fill="auto"/>
        <w:vertAlign w:val="baseline"/>
      </w:rPr>
    </w:lvl>
    <w:lvl w:ilvl="7" w:tplc="B4604872">
      <w:start w:val="1"/>
      <w:numFmt w:val="bullet"/>
      <w:lvlText w:val="o"/>
      <w:lvlJc w:val="left"/>
      <w:pPr>
        <w:ind w:left="6660"/>
      </w:pPr>
      <w:rPr>
        <w:rFonts w:ascii="Arial" w:eastAsia="Arial" w:hAnsi="Arial" w:cs="Arial"/>
        <w:b w:val="0"/>
        <w:i w:val="0"/>
        <w:strike w:val="0"/>
        <w:dstrike w:val="0"/>
        <w:color w:val="394B54"/>
        <w:sz w:val="20"/>
        <w:szCs w:val="20"/>
        <w:u w:val="none" w:color="000000"/>
        <w:bdr w:val="none" w:sz="0" w:space="0" w:color="auto"/>
        <w:shd w:val="clear" w:color="auto" w:fill="auto"/>
        <w:vertAlign w:val="baseline"/>
      </w:rPr>
    </w:lvl>
    <w:lvl w:ilvl="8" w:tplc="9202FB12">
      <w:start w:val="1"/>
      <w:numFmt w:val="bullet"/>
      <w:lvlText w:val="▪"/>
      <w:lvlJc w:val="left"/>
      <w:pPr>
        <w:ind w:left="7380"/>
      </w:pPr>
      <w:rPr>
        <w:rFonts w:ascii="Arial" w:eastAsia="Arial" w:hAnsi="Arial" w:cs="Arial"/>
        <w:b w:val="0"/>
        <w:i w:val="0"/>
        <w:strike w:val="0"/>
        <w:dstrike w:val="0"/>
        <w:color w:val="394B54"/>
        <w:sz w:val="20"/>
        <w:szCs w:val="20"/>
        <w:u w:val="none" w:color="000000"/>
        <w:bdr w:val="none" w:sz="0" w:space="0" w:color="auto"/>
        <w:shd w:val="clear" w:color="auto" w:fill="auto"/>
        <w:vertAlign w:val="baseline"/>
      </w:rPr>
    </w:lvl>
  </w:abstractNum>
  <w:abstractNum w:abstractNumId="5" w15:restartNumberingAfterBreak="0">
    <w:nsid w:val="36AA6854"/>
    <w:multiLevelType w:val="hybridMultilevel"/>
    <w:tmpl w:val="614E7B7A"/>
    <w:lvl w:ilvl="0" w:tplc="5F02496C">
      <w:start w:val="1"/>
      <w:numFmt w:val="bullet"/>
      <w:lvlText w:val="•"/>
      <w:lvlJc w:val="left"/>
      <w:pPr>
        <w:ind w:left="1411"/>
      </w:pPr>
      <w:rPr>
        <w:rFonts w:ascii="Arial" w:eastAsia="Arial" w:hAnsi="Arial" w:cs="Arial"/>
        <w:b w:val="0"/>
        <w:i w:val="0"/>
        <w:strike w:val="0"/>
        <w:dstrike w:val="0"/>
        <w:color w:val="394B54"/>
        <w:sz w:val="20"/>
        <w:szCs w:val="20"/>
        <w:u w:val="none" w:color="000000"/>
        <w:bdr w:val="none" w:sz="0" w:space="0" w:color="auto"/>
        <w:shd w:val="clear" w:color="auto" w:fill="auto"/>
        <w:vertAlign w:val="baseline"/>
      </w:rPr>
    </w:lvl>
    <w:lvl w:ilvl="1" w:tplc="33362446">
      <w:start w:val="1"/>
      <w:numFmt w:val="bullet"/>
      <w:lvlText w:val="o"/>
      <w:lvlJc w:val="left"/>
      <w:pPr>
        <w:ind w:left="1080"/>
      </w:pPr>
      <w:rPr>
        <w:rFonts w:ascii="Arial" w:eastAsia="Arial" w:hAnsi="Arial" w:cs="Arial"/>
        <w:b w:val="0"/>
        <w:i w:val="0"/>
        <w:strike w:val="0"/>
        <w:dstrike w:val="0"/>
        <w:color w:val="394B54"/>
        <w:sz w:val="20"/>
        <w:szCs w:val="20"/>
        <w:u w:val="none" w:color="000000"/>
        <w:bdr w:val="none" w:sz="0" w:space="0" w:color="auto"/>
        <w:shd w:val="clear" w:color="auto" w:fill="auto"/>
        <w:vertAlign w:val="baseline"/>
      </w:rPr>
    </w:lvl>
    <w:lvl w:ilvl="2" w:tplc="D9DA2A8C">
      <w:start w:val="1"/>
      <w:numFmt w:val="bullet"/>
      <w:lvlText w:val="▪"/>
      <w:lvlJc w:val="left"/>
      <w:pPr>
        <w:ind w:left="1800"/>
      </w:pPr>
      <w:rPr>
        <w:rFonts w:ascii="Arial" w:eastAsia="Arial" w:hAnsi="Arial" w:cs="Arial"/>
        <w:b w:val="0"/>
        <w:i w:val="0"/>
        <w:strike w:val="0"/>
        <w:dstrike w:val="0"/>
        <w:color w:val="394B54"/>
        <w:sz w:val="20"/>
        <w:szCs w:val="20"/>
        <w:u w:val="none" w:color="000000"/>
        <w:bdr w:val="none" w:sz="0" w:space="0" w:color="auto"/>
        <w:shd w:val="clear" w:color="auto" w:fill="auto"/>
        <w:vertAlign w:val="baseline"/>
      </w:rPr>
    </w:lvl>
    <w:lvl w:ilvl="3" w:tplc="AF76DCF6">
      <w:start w:val="1"/>
      <w:numFmt w:val="bullet"/>
      <w:lvlText w:val="•"/>
      <w:lvlJc w:val="left"/>
      <w:pPr>
        <w:ind w:left="2520"/>
      </w:pPr>
      <w:rPr>
        <w:rFonts w:ascii="Arial" w:eastAsia="Arial" w:hAnsi="Arial" w:cs="Arial"/>
        <w:b w:val="0"/>
        <w:i w:val="0"/>
        <w:strike w:val="0"/>
        <w:dstrike w:val="0"/>
        <w:color w:val="394B54"/>
        <w:sz w:val="20"/>
        <w:szCs w:val="20"/>
        <w:u w:val="none" w:color="000000"/>
        <w:bdr w:val="none" w:sz="0" w:space="0" w:color="auto"/>
        <w:shd w:val="clear" w:color="auto" w:fill="auto"/>
        <w:vertAlign w:val="baseline"/>
      </w:rPr>
    </w:lvl>
    <w:lvl w:ilvl="4" w:tplc="5E126842">
      <w:start w:val="1"/>
      <w:numFmt w:val="bullet"/>
      <w:lvlText w:val="o"/>
      <w:lvlJc w:val="left"/>
      <w:pPr>
        <w:ind w:left="3240"/>
      </w:pPr>
      <w:rPr>
        <w:rFonts w:ascii="Arial" w:eastAsia="Arial" w:hAnsi="Arial" w:cs="Arial"/>
        <w:b w:val="0"/>
        <w:i w:val="0"/>
        <w:strike w:val="0"/>
        <w:dstrike w:val="0"/>
        <w:color w:val="394B54"/>
        <w:sz w:val="20"/>
        <w:szCs w:val="20"/>
        <w:u w:val="none" w:color="000000"/>
        <w:bdr w:val="none" w:sz="0" w:space="0" w:color="auto"/>
        <w:shd w:val="clear" w:color="auto" w:fill="auto"/>
        <w:vertAlign w:val="baseline"/>
      </w:rPr>
    </w:lvl>
    <w:lvl w:ilvl="5" w:tplc="437EAAA6">
      <w:start w:val="1"/>
      <w:numFmt w:val="bullet"/>
      <w:lvlText w:val="▪"/>
      <w:lvlJc w:val="left"/>
      <w:pPr>
        <w:ind w:left="3960"/>
      </w:pPr>
      <w:rPr>
        <w:rFonts w:ascii="Arial" w:eastAsia="Arial" w:hAnsi="Arial" w:cs="Arial"/>
        <w:b w:val="0"/>
        <w:i w:val="0"/>
        <w:strike w:val="0"/>
        <w:dstrike w:val="0"/>
        <w:color w:val="394B54"/>
        <w:sz w:val="20"/>
        <w:szCs w:val="20"/>
        <w:u w:val="none" w:color="000000"/>
        <w:bdr w:val="none" w:sz="0" w:space="0" w:color="auto"/>
        <w:shd w:val="clear" w:color="auto" w:fill="auto"/>
        <w:vertAlign w:val="baseline"/>
      </w:rPr>
    </w:lvl>
    <w:lvl w:ilvl="6" w:tplc="0EB0E986">
      <w:start w:val="1"/>
      <w:numFmt w:val="bullet"/>
      <w:lvlText w:val="•"/>
      <w:lvlJc w:val="left"/>
      <w:pPr>
        <w:ind w:left="4680"/>
      </w:pPr>
      <w:rPr>
        <w:rFonts w:ascii="Arial" w:eastAsia="Arial" w:hAnsi="Arial" w:cs="Arial"/>
        <w:b w:val="0"/>
        <w:i w:val="0"/>
        <w:strike w:val="0"/>
        <w:dstrike w:val="0"/>
        <w:color w:val="394B54"/>
        <w:sz w:val="20"/>
        <w:szCs w:val="20"/>
        <w:u w:val="none" w:color="000000"/>
        <w:bdr w:val="none" w:sz="0" w:space="0" w:color="auto"/>
        <w:shd w:val="clear" w:color="auto" w:fill="auto"/>
        <w:vertAlign w:val="baseline"/>
      </w:rPr>
    </w:lvl>
    <w:lvl w:ilvl="7" w:tplc="6D887974">
      <w:start w:val="1"/>
      <w:numFmt w:val="bullet"/>
      <w:lvlText w:val="o"/>
      <w:lvlJc w:val="left"/>
      <w:pPr>
        <w:ind w:left="5400"/>
      </w:pPr>
      <w:rPr>
        <w:rFonts w:ascii="Arial" w:eastAsia="Arial" w:hAnsi="Arial" w:cs="Arial"/>
        <w:b w:val="0"/>
        <w:i w:val="0"/>
        <w:strike w:val="0"/>
        <w:dstrike w:val="0"/>
        <w:color w:val="394B54"/>
        <w:sz w:val="20"/>
        <w:szCs w:val="20"/>
        <w:u w:val="none" w:color="000000"/>
        <w:bdr w:val="none" w:sz="0" w:space="0" w:color="auto"/>
        <w:shd w:val="clear" w:color="auto" w:fill="auto"/>
        <w:vertAlign w:val="baseline"/>
      </w:rPr>
    </w:lvl>
    <w:lvl w:ilvl="8" w:tplc="C4F459F8">
      <w:start w:val="1"/>
      <w:numFmt w:val="bullet"/>
      <w:lvlText w:val="▪"/>
      <w:lvlJc w:val="left"/>
      <w:pPr>
        <w:ind w:left="6120"/>
      </w:pPr>
      <w:rPr>
        <w:rFonts w:ascii="Arial" w:eastAsia="Arial" w:hAnsi="Arial" w:cs="Arial"/>
        <w:b w:val="0"/>
        <w:i w:val="0"/>
        <w:strike w:val="0"/>
        <w:dstrike w:val="0"/>
        <w:color w:val="394B54"/>
        <w:sz w:val="20"/>
        <w:szCs w:val="20"/>
        <w:u w:val="none" w:color="000000"/>
        <w:bdr w:val="none" w:sz="0" w:space="0" w:color="auto"/>
        <w:shd w:val="clear" w:color="auto" w:fill="auto"/>
        <w:vertAlign w:val="baseline"/>
      </w:rPr>
    </w:lvl>
  </w:abstractNum>
  <w:abstractNum w:abstractNumId="6" w15:restartNumberingAfterBreak="0">
    <w:nsid w:val="384D2B74"/>
    <w:multiLevelType w:val="hybridMultilevel"/>
    <w:tmpl w:val="86641E02"/>
    <w:lvl w:ilvl="0" w:tplc="889C7024">
      <w:start w:val="1"/>
      <w:numFmt w:val="decimal"/>
      <w:lvlText w:val="%1."/>
      <w:lvlJc w:val="left"/>
      <w:pPr>
        <w:ind w:left="1425"/>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1" w:tplc="81ECC452">
      <w:start w:val="1"/>
      <w:numFmt w:val="lowerLetter"/>
      <w:lvlText w:val="%2"/>
      <w:lvlJc w:val="left"/>
      <w:pPr>
        <w:ind w:left="1080"/>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2" w:tplc="22069E82">
      <w:start w:val="1"/>
      <w:numFmt w:val="lowerRoman"/>
      <w:lvlText w:val="%3"/>
      <w:lvlJc w:val="left"/>
      <w:pPr>
        <w:ind w:left="1800"/>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3" w:tplc="58AE9710">
      <w:start w:val="1"/>
      <w:numFmt w:val="decimal"/>
      <w:lvlText w:val="%4"/>
      <w:lvlJc w:val="left"/>
      <w:pPr>
        <w:ind w:left="2520"/>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4" w:tplc="C2525B14">
      <w:start w:val="1"/>
      <w:numFmt w:val="lowerLetter"/>
      <w:lvlText w:val="%5"/>
      <w:lvlJc w:val="left"/>
      <w:pPr>
        <w:ind w:left="3240"/>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5" w:tplc="9A449FAA">
      <w:start w:val="1"/>
      <w:numFmt w:val="lowerRoman"/>
      <w:lvlText w:val="%6"/>
      <w:lvlJc w:val="left"/>
      <w:pPr>
        <w:ind w:left="3960"/>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6" w:tplc="E21C0546">
      <w:start w:val="1"/>
      <w:numFmt w:val="decimal"/>
      <w:lvlText w:val="%7"/>
      <w:lvlJc w:val="left"/>
      <w:pPr>
        <w:ind w:left="4680"/>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7" w:tplc="D0AC026E">
      <w:start w:val="1"/>
      <w:numFmt w:val="lowerLetter"/>
      <w:lvlText w:val="%8"/>
      <w:lvlJc w:val="left"/>
      <w:pPr>
        <w:ind w:left="5400"/>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8" w:tplc="8BA231F8">
      <w:start w:val="1"/>
      <w:numFmt w:val="lowerRoman"/>
      <w:lvlText w:val="%9"/>
      <w:lvlJc w:val="left"/>
      <w:pPr>
        <w:ind w:left="6120"/>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abstractNum>
  <w:abstractNum w:abstractNumId="7" w15:restartNumberingAfterBreak="0">
    <w:nsid w:val="71D66033"/>
    <w:multiLevelType w:val="hybridMultilevel"/>
    <w:tmpl w:val="821E31CE"/>
    <w:lvl w:ilvl="0" w:tplc="2376EAD0">
      <w:start w:val="1"/>
      <w:numFmt w:val="decimal"/>
      <w:lvlText w:val="%1."/>
      <w:lvlJc w:val="left"/>
      <w:pPr>
        <w:ind w:left="1440"/>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1" w:tplc="F6AE024A">
      <w:start w:val="1"/>
      <w:numFmt w:val="lowerLetter"/>
      <w:lvlText w:val="%2"/>
      <w:lvlJc w:val="left"/>
      <w:pPr>
        <w:ind w:left="1734"/>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2" w:tplc="3028DBFA">
      <w:start w:val="1"/>
      <w:numFmt w:val="lowerRoman"/>
      <w:lvlText w:val="%3"/>
      <w:lvlJc w:val="left"/>
      <w:pPr>
        <w:ind w:left="2454"/>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3" w:tplc="9208CAD4">
      <w:start w:val="1"/>
      <w:numFmt w:val="decimal"/>
      <w:lvlText w:val="%4"/>
      <w:lvlJc w:val="left"/>
      <w:pPr>
        <w:ind w:left="3174"/>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4" w:tplc="D278F354">
      <w:start w:val="1"/>
      <w:numFmt w:val="lowerLetter"/>
      <w:lvlText w:val="%5"/>
      <w:lvlJc w:val="left"/>
      <w:pPr>
        <w:ind w:left="3894"/>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5" w:tplc="A32442CA">
      <w:start w:val="1"/>
      <w:numFmt w:val="lowerRoman"/>
      <w:lvlText w:val="%6"/>
      <w:lvlJc w:val="left"/>
      <w:pPr>
        <w:ind w:left="4614"/>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6" w:tplc="AAC6EA6A">
      <w:start w:val="1"/>
      <w:numFmt w:val="decimal"/>
      <w:lvlText w:val="%7"/>
      <w:lvlJc w:val="left"/>
      <w:pPr>
        <w:ind w:left="5334"/>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7" w:tplc="98742008">
      <w:start w:val="1"/>
      <w:numFmt w:val="lowerLetter"/>
      <w:lvlText w:val="%8"/>
      <w:lvlJc w:val="left"/>
      <w:pPr>
        <w:ind w:left="6054"/>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8" w:tplc="4B021174">
      <w:start w:val="1"/>
      <w:numFmt w:val="lowerRoman"/>
      <w:lvlText w:val="%9"/>
      <w:lvlJc w:val="left"/>
      <w:pPr>
        <w:ind w:left="6774"/>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abstractNum>
  <w:abstractNum w:abstractNumId="8" w15:restartNumberingAfterBreak="0">
    <w:nsid w:val="785F2621"/>
    <w:multiLevelType w:val="hybridMultilevel"/>
    <w:tmpl w:val="ECA0526C"/>
    <w:lvl w:ilvl="0" w:tplc="757E0576">
      <w:start w:val="1"/>
      <w:numFmt w:val="decimal"/>
      <w:lvlText w:val="%1."/>
      <w:lvlJc w:val="left"/>
      <w:pPr>
        <w:ind w:left="1425"/>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1" w:tplc="EE222D34">
      <w:start w:val="1"/>
      <w:numFmt w:val="lowerLetter"/>
      <w:lvlText w:val="%2"/>
      <w:lvlJc w:val="left"/>
      <w:pPr>
        <w:ind w:left="1080"/>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2" w:tplc="995C0828">
      <w:start w:val="1"/>
      <w:numFmt w:val="lowerRoman"/>
      <w:lvlText w:val="%3"/>
      <w:lvlJc w:val="left"/>
      <w:pPr>
        <w:ind w:left="1800"/>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3" w:tplc="40323F88">
      <w:start w:val="1"/>
      <w:numFmt w:val="decimal"/>
      <w:lvlText w:val="%4"/>
      <w:lvlJc w:val="left"/>
      <w:pPr>
        <w:ind w:left="2520"/>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4" w:tplc="C28AB4CE">
      <w:start w:val="1"/>
      <w:numFmt w:val="lowerLetter"/>
      <w:lvlText w:val="%5"/>
      <w:lvlJc w:val="left"/>
      <w:pPr>
        <w:ind w:left="3240"/>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5" w:tplc="EB20CD46">
      <w:start w:val="1"/>
      <w:numFmt w:val="lowerRoman"/>
      <w:lvlText w:val="%6"/>
      <w:lvlJc w:val="left"/>
      <w:pPr>
        <w:ind w:left="3960"/>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6" w:tplc="8E38950A">
      <w:start w:val="1"/>
      <w:numFmt w:val="decimal"/>
      <w:lvlText w:val="%7"/>
      <w:lvlJc w:val="left"/>
      <w:pPr>
        <w:ind w:left="4680"/>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7" w:tplc="4A260196">
      <w:start w:val="1"/>
      <w:numFmt w:val="lowerLetter"/>
      <w:lvlText w:val="%8"/>
      <w:lvlJc w:val="left"/>
      <w:pPr>
        <w:ind w:left="5400"/>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lvl w:ilvl="8" w:tplc="58E2628C">
      <w:start w:val="1"/>
      <w:numFmt w:val="lowerRoman"/>
      <w:lvlText w:val="%9"/>
      <w:lvlJc w:val="left"/>
      <w:pPr>
        <w:ind w:left="6120"/>
      </w:pPr>
      <w:rPr>
        <w:rFonts w:ascii="Times New Roman" w:eastAsia="Times New Roman" w:hAnsi="Times New Roman" w:cs="Times New Roman"/>
        <w:b w:val="0"/>
        <w:i w:val="0"/>
        <w:strike w:val="0"/>
        <w:dstrike w:val="0"/>
        <w:color w:val="394B54"/>
        <w:sz w:val="24"/>
        <w:szCs w:val="24"/>
        <w:u w:val="none" w:color="000000"/>
        <w:bdr w:val="none" w:sz="0" w:space="0" w:color="auto"/>
        <w:shd w:val="clear" w:color="auto" w:fill="auto"/>
        <w:vertAlign w:val="baseline"/>
      </w:rPr>
    </w:lvl>
  </w:abstractNum>
  <w:abstractNum w:abstractNumId="9" w15:restartNumberingAfterBreak="0">
    <w:nsid w:val="7D5D2870"/>
    <w:multiLevelType w:val="hybridMultilevel"/>
    <w:tmpl w:val="39D8680E"/>
    <w:lvl w:ilvl="0" w:tplc="4A96DF24">
      <w:start w:val="1"/>
      <w:numFmt w:val="decimal"/>
      <w:lvlText w:val="%1."/>
      <w:lvlJc w:val="left"/>
      <w:pPr>
        <w:ind w:left="1429"/>
      </w:pPr>
      <w:rPr>
        <w:rFonts w:ascii="Times New Roman" w:eastAsia="Times New Roman" w:hAnsi="Times New Roman" w:cs="Times New Roman"/>
        <w:b w:val="0"/>
        <w:i w:val="0"/>
        <w:strike w:val="0"/>
        <w:dstrike w:val="0"/>
        <w:color w:val="2D3F49"/>
        <w:sz w:val="24"/>
        <w:szCs w:val="24"/>
        <w:u w:val="none" w:color="000000"/>
        <w:bdr w:val="none" w:sz="0" w:space="0" w:color="auto"/>
        <w:shd w:val="clear" w:color="auto" w:fill="auto"/>
        <w:vertAlign w:val="baseline"/>
      </w:rPr>
    </w:lvl>
    <w:lvl w:ilvl="1" w:tplc="F014DF98">
      <w:start w:val="1"/>
      <w:numFmt w:val="lowerLetter"/>
      <w:lvlText w:val="%2"/>
      <w:lvlJc w:val="left"/>
      <w:pPr>
        <w:ind w:left="1616"/>
      </w:pPr>
      <w:rPr>
        <w:rFonts w:ascii="Times New Roman" w:eastAsia="Times New Roman" w:hAnsi="Times New Roman" w:cs="Times New Roman"/>
        <w:b w:val="0"/>
        <w:i w:val="0"/>
        <w:strike w:val="0"/>
        <w:dstrike w:val="0"/>
        <w:color w:val="2D3F49"/>
        <w:sz w:val="24"/>
        <w:szCs w:val="24"/>
        <w:u w:val="none" w:color="000000"/>
        <w:bdr w:val="none" w:sz="0" w:space="0" w:color="auto"/>
        <w:shd w:val="clear" w:color="auto" w:fill="auto"/>
        <w:vertAlign w:val="baseline"/>
      </w:rPr>
    </w:lvl>
    <w:lvl w:ilvl="2" w:tplc="73C0EE8E">
      <w:start w:val="1"/>
      <w:numFmt w:val="lowerRoman"/>
      <w:lvlText w:val="%3"/>
      <w:lvlJc w:val="left"/>
      <w:pPr>
        <w:ind w:left="2336"/>
      </w:pPr>
      <w:rPr>
        <w:rFonts w:ascii="Times New Roman" w:eastAsia="Times New Roman" w:hAnsi="Times New Roman" w:cs="Times New Roman"/>
        <w:b w:val="0"/>
        <w:i w:val="0"/>
        <w:strike w:val="0"/>
        <w:dstrike w:val="0"/>
        <w:color w:val="2D3F49"/>
        <w:sz w:val="24"/>
        <w:szCs w:val="24"/>
        <w:u w:val="none" w:color="000000"/>
        <w:bdr w:val="none" w:sz="0" w:space="0" w:color="auto"/>
        <w:shd w:val="clear" w:color="auto" w:fill="auto"/>
        <w:vertAlign w:val="baseline"/>
      </w:rPr>
    </w:lvl>
    <w:lvl w:ilvl="3" w:tplc="575A9312">
      <w:start w:val="1"/>
      <w:numFmt w:val="decimal"/>
      <w:lvlText w:val="%4"/>
      <w:lvlJc w:val="left"/>
      <w:pPr>
        <w:ind w:left="3056"/>
      </w:pPr>
      <w:rPr>
        <w:rFonts w:ascii="Times New Roman" w:eastAsia="Times New Roman" w:hAnsi="Times New Roman" w:cs="Times New Roman"/>
        <w:b w:val="0"/>
        <w:i w:val="0"/>
        <w:strike w:val="0"/>
        <w:dstrike w:val="0"/>
        <w:color w:val="2D3F49"/>
        <w:sz w:val="24"/>
        <w:szCs w:val="24"/>
        <w:u w:val="none" w:color="000000"/>
        <w:bdr w:val="none" w:sz="0" w:space="0" w:color="auto"/>
        <w:shd w:val="clear" w:color="auto" w:fill="auto"/>
        <w:vertAlign w:val="baseline"/>
      </w:rPr>
    </w:lvl>
    <w:lvl w:ilvl="4" w:tplc="953CACDE">
      <w:start w:val="1"/>
      <w:numFmt w:val="lowerLetter"/>
      <w:lvlText w:val="%5"/>
      <w:lvlJc w:val="left"/>
      <w:pPr>
        <w:ind w:left="3776"/>
      </w:pPr>
      <w:rPr>
        <w:rFonts w:ascii="Times New Roman" w:eastAsia="Times New Roman" w:hAnsi="Times New Roman" w:cs="Times New Roman"/>
        <w:b w:val="0"/>
        <w:i w:val="0"/>
        <w:strike w:val="0"/>
        <w:dstrike w:val="0"/>
        <w:color w:val="2D3F49"/>
        <w:sz w:val="24"/>
        <w:szCs w:val="24"/>
        <w:u w:val="none" w:color="000000"/>
        <w:bdr w:val="none" w:sz="0" w:space="0" w:color="auto"/>
        <w:shd w:val="clear" w:color="auto" w:fill="auto"/>
        <w:vertAlign w:val="baseline"/>
      </w:rPr>
    </w:lvl>
    <w:lvl w:ilvl="5" w:tplc="70ECAFCA">
      <w:start w:val="1"/>
      <w:numFmt w:val="lowerRoman"/>
      <w:lvlText w:val="%6"/>
      <w:lvlJc w:val="left"/>
      <w:pPr>
        <w:ind w:left="4496"/>
      </w:pPr>
      <w:rPr>
        <w:rFonts w:ascii="Times New Roman" w:eastAsia="Times New Roman" w:hAnsi="Times New Roman" w:cs="Times New Roman"/>
        <w:b w:val="0"/>
        <w:i w:val="0"/>
        <w:strike w:val="0"/>
        <w:dstrike w:val="0"/>
        <w:color w:val="2D3F49"/>
        <w:sz w:val="24"/>
        <w:szCs w:val="24"/>
        <w:u w:val="none" w:color="000000"/>
        <w:bdr w:val="none" w:sz="0" w:space="0" w:color="auto"/>
        <w:shd w:val="clear" w:color="auto" w:fill="auto"/>
        <w:vertAlign w:val="baseline"/>
      </w:rPr>
    </w:lvl>
    <w:lvl w:ilvl="6" w:tplc="56F21280">
      <w:start w:val="1"/>
      <w:numFmt w:val="decimal"/>
      <w:lvlText w:val="%7"/>
      <w:lvlJc w:val="left"/>
      <w:pPr>
        <w:ind w:left="5216"/>
      </w:pPr>
      <w:rPr>
        <w:rFonts w:ascii="Times New Roman" w:eastAsia="Times New Roman" w:hAnsi="Times New Roman" w:cs="Times New Roman"/>
        <w:b w:val="0"/>
        <w:i w:val="0"/>
        <w:strike w:val="0"/>
        <w:dstrike w:val="0"/>
        <w:color w:val="2D3F49"/>
        <w:sz w:val="24"/>
        <w:szCs w:val="24"/>
        <w:u w:val="none" w:color="000000"/>
        <w:bdr w:val="none" w:sz="0" w:space="0" w:color="auto"/>
        <w:shd w:val="clear" w:color="auto" w:fill="auto"/>
        <w:vertAlign w:val="baseline"/>
      </w:rPr>
    </w:lvl>
    <w:lvl w:ilvl="7" w:tplc="1C4E542E">
      <w:start w:val="1"/>
      <w:numFmt w:val="lowerLetter"/>
      <w:lvlText w:val="%8"/>
      <w:lvlJc w:val="left"/>
      <w:pPr>
        <w:ind w:left="5936"/>
      </w:pPr>
      <w:rPr>
        <w:rFonts w:ascii="Times New Roman" w:eastAsia="Times New Roman" w:hAnsi="Times New Roman" w:cs="Times New Roman"/>
        <w:b w:val="0"/>
        <w:i w:val="0"/>
        <w:strike w:val="0"/>
        <w:dstrike w:val="0"/>
        <w:color w:val="2D3F49"/>
        <w:sz w:val="24"/>
        <w:szCs w:val="24"/>
        <w:u w:val="none" w:color="000000"/>
        <w:bdr w:val="none" w:sz="0" w:space="0" w:color="auto"/>
        <w:shd w:val="clear" w:color="auto" w:fill="auto"/>
        <w:vertAlign w:val="baseline"/>
      </w:rPr>
    </w:lvl>
    <w:lvl w:ilvl="8" w:tplc="C048155C">
      <w:start w:val="1"/>
      <w:numFmt w:val="lowerRoman"/>
      <w:lvlText w:val="%9"/>
      <w:lvlJc w:val="left"/>
      <w:pPr>
        <w:ind w:left="6656"/>
      </w:pPr>
      <w:rPr>
        <w:rFonts w:ascii="Times New Roman" w:eastAsia="Times New Roman" w:hAnsi="Times New Roman" w:cs="Times New Roman"/>
        <w:b w:val="0"/>
        <w:i w:val="0"/>
        <w:strike w:val="0"/>
        <w:dstrike w:val="0"/>
        <w:color w:val="2D3F49"/>
        <w:sz w:val="24"/>
        <w:szCs w:val="24"/>
        <w:u w:val="none" w:color="000000"/>
        <w:bdr w:val="none" w:sz="0" w:space="0" w:color="auto"/>
        <w:shd w:val="clear" w:color="auto" w:fill="auto"/>
        <w:vertAlign w:val="baseline"/>
      </w:rPr>
    </w:lvl>
  </w:abstractNum>
  <w:num w:numId="1" w16cid:durableId="1418021795">
    <w:abstractNumId w:val="4"/>
  </w:num>
  <w:num w:numId="2" w16cid:durableId="69934434">
    <w:abstractNumId w:val="0"/>
  </w:num>
  <w:num w:numId="3" w16cid:durableId="271017130">
    <w:abstractNumId w:val="1"/>
  </w:num>
  <w:num w:numId="4" w16cid:durableId="741873919">
    <w:abstractNumId w:val="9"/>
  </w:num>
  <w:num w:numId="5" w16cid:durableId="162935503">
    <w:abstractNumId w:val="7"/>
  </w:num>
  <w:num w:numId="6" w16cid:durableId="252398584">
    <w:abstractNumId w:val="6"/>
  </w:num>
  <w:num w:numId="7" w16cid:durableId="1222134739">
    <w:abstractNumId w:val="8"/>
  </w:num>
  <w:num w:numId="8" w16cid:durableId="463161809">
    <w:abstractNumId w:val="2"/>
  </w:num>
  <w:num w:numId="9" w16cid:durableId="492452976">
    <w:abstractNumId w:val="5"/>
  </w:num>
  <w:num w:numId="10" w16cid:durableId="19424894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B4B"/>
    <w:rsid w:val="00417A71"/>
    <w:rsid w:val="00882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7C21D2-66E6-4AE5-96C6-0C629A72B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7" w:line="261" w:lineRule="auto"/>
      <w:ind w:left="1436" w:hanging="10"/>
    </w:pPr>
    <w:rPr>
      <w:rFonts w:ascii="Times New Roman" w:eastAsia="Times New Roman" w:hAnsi="Times New Roman" w:cs="Times New Roman"/>
      <w:color w:val="2D3F49"/>
      <w:sz w:val="24"/>
    </w:rPr>
  </w:style>
  <w:style w:type="paragraph" w:styleId="Heading1">
    <w:name w:val="heading 1"/>
    <w:next w:val="Normal"/>
    <w:link w:val="Heading1Char"/>
    <w:uiPriority w:val="9"/>
    <w:qFormat/>
    <w:pPr>
      <w:keepNext/>
      <w:keepLines/>
      <w:spacing w:after="67"/>
      <w:ind w:left="1436"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155"/>
      <w:ind w:left="1422" w:hanging="10"/>
      <w:outlineLvl w:val="1"/>
    </w:pPr>
    <w:rPr>
      <w:rFonts w:ascii="Times New Roman" w:eastAsia="Times New Roman" w:hAnsi="Times New Roman" w:cs="Times New Roman"/>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7"/>
    </w:rPr>
  </w:style>
  <w:style w:type="character" w:customStyle="1" w:styleId="Heading1Char">
    <w:name w:val="Heading 1 Char"/>
    <w:link w:val="Heading1"/>
    <w:rPr>
      <w:rFonts w:ascii="Times New Roman" w:eastAsia="Times New Roman" w:hAnsi="Times New Roman" w:cs="Times New Roman"/>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cloud.ibm.com/docs/watson-assistant?topic=assistant-understand-questions" TargetMode="External"/><Relationship Id="rId18" Type="http://schemas.openxmlformats.org/officeDocument/2006/relationships/hyperlink" Target="https://cloud.ibm.com/docs/watson-assistant?topic=assistant-understand-questions" TargetMode="External"/><Relationship Id="rId26" Type="http://schemas.openxmlformats.org/officeDocument/2006/relationships/hyperlink" Target="https://cloud.ibm.com/docs/watson-assistant?topic=assistant-understand-questions" TargetMode="External"/><Relationship Id="rId39" Type="http://schemas.openxmlformats.org/officeDocument/2006/relationships/image" Target="media/image10.jpg"/><Relationship Id="rId21" Type="http://schemas.openxmlformats.org/officeDocument/2006/relationships/hyperlink" Target="https://cloud.ibm.com/docs/watson-assistant?topic=assistant-understand-questions" TargetMode="External"/><Relationship Id="rId34" Type="http://schemas.openxmlformats.org/officeDocument/2006/relationships/image" Target="media/image5.jpg"/><Relationship Id="rId42" Type="http://schemas.openxmlformats.org/officeDocument/2006/relationships/image" Target="media/image13.jpg"/><Relationship Id="rId47" Type="http://schemas.openxmlformats.org/officeDocument/2006/relationships/image" Target="media/image18.jpg"/><Relationship Id="rId7" Type="http://schemas.openxmlformats.org/officeDocument/2006/relationships/hyperlink" Target="https://cloud.ibm.com/docs/watson-assistant?topic=assistant-understand-questions" TargetMode="External"/><Relationship Id="rId2" Type="http://schemas.openxmlformats.org/officeDocument/2006/relationships/styles" Target="styles.xml"/><Relationship Id="rId16" Type="http://schemas.openxmlformats.org/officeDocument/2006/relationships/hyperlink" Target="https://cloud.ibm.com/docs/watson-assistant?topic=assistant-understand-questions" TargetMode="External"/><Relationship Id="rId29" Type="http://schemas.openxmlformats.org/officeDocument/2006/relationships/hyperlink" Target="https://cloud.ibm.com/docs/watson-assistant?topic=assistant-understand-questions" TargetMode="External"/><Relationship Id="rId11" Type="http://schemas.openxmlformats.org/officeDocument/2006/relationships/hyperlink" Target="https://cloud.ibm.com/docs/watson-assistant?topic=assistant-understand-questions" TargetMode="External"/><Relationship Id="rId24" Type="http://schemas.openxmlformats.org/officeDocument/2006/relationships/hyperlink" Target="https://cloud.ibm.com/docs/watson-assistant?topic=assistant-understand-questions" TargetMode="External"/><Relationship Id="rId32" Type="http://schemas.openxmlformats.org/officeDocument/2006/relationships/image" Target="media/image20.png"/><Relationship Id="rId37" Type="http://schemas.openxmlformats.org/officeDocument/2006/relationships/image" Target="media/image8.jpg"/><Relationship Id="rId40" Type="http://schemas.openxmlformats.org/officeDocument/2006/relationships/image" Target="media/image11.jpg"/><Relationship Id="rId45" Type="http://schemas.openxmlformats.org/officeDocument/2006/relationships/image" Target="media/image16.jpg"/><Relationship Id="rId5" Type="http://schemas.openxmlformats.org/officeDocument/2006/relationships/image" Target="media/image1.jpg"/><Relationship Id="rId15" Type="http://schemas.openxmlformats.org/officeDocument/2006/relationships/hyperlink" Target="https://cloud.ibm.com/docs/watson-assistant?topic=assistant-understand-questions" TargetMode="External"/><Relationship Id="rId23" Type="http://schemas.openxmlformats.org/officeDocument/2006/relationships/hyperlink" Target="https://cloud.ibm.com/docs/watson-assistant?topic=assistant-understand-questions" TargetMode="External"/><Relationship Id="rId28" Type="http://schemas.openxmlformats.org/officeDocument/2006/relationships/hyperlink" Target="https://cloud.ibm.com/docs/watson-assistant?topic=assistant-understand-questions" TargetMode="External"/><Relationship Id="rId36" Type="http://schemas.openxmlformats.org/officeDocument/2006/relationships/image" Target="media/image7.jpg"/><Relationship Id="rId49" Type="http://schemas.openxmlformats.org/officeDocument/2006/relationships/theme" Target="theme/theme1.xml"/><Relationship Id="rId10" Type="http://schemas.openxmlformats.org/officeDocument/2006/relationships/hyperlink" Target="https://cloud.ibm.com/docs/watson-assistant?topic=assistant-understand-questions" TargetMode="External"/><Relationship Id="rId19" Type="http://schemas.openxmlformats.org/officeDocument/2006/relationships/hyperlink" Target="https://cloud.ibm.com/docs/watson-assistant?topic=assistant-understand-questions" TargetMode="External"/><Relationship Id="rId31" Type="http://schemas.openxmlformats.org/officeDocument/2006/relationships/image" Target="media/image3.png"/><Relationship Id="rId44"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hyperlink" Target="https://cloud.ibm.com/docs/watson-assistant?topic=assistant-understand-questions" TargetMode="External"/><Relationship Id="rId14" Type="http://schemas.openxmlformats.org/officeDocument/2006/relationships/hyperlink" Target="https://cloud.ibm.com/docs/watson-assistant?topic=assistant-understand-questions" TargetMode="External"/><Relationship Id="rId22" Type="http://schemas.openxmlformats.org/officeDocument/2006/relationships/hyperlink" Target="https://cloud.ibm.com/docs/watson-assistant?topic=assistant-understand-questions" TargetMode="External"/><Relationship Id="rId27" Type="http://schemas.openxmlformats.org/officeDocument/2006/relationships/hyperlink" Target="https://cloud.ibm.com/docs/watson-assistant?topic=assistant-understand-questions" TargetMode="External"/><Relationship Id="rId30" Type="http://schemas.openxmlformats.org/officeDocument/2006/relationships/image" Target="media/image2.png"/><Relationship Id="rId35" Type="http://schemas.openxmlformats.org/officeDocument/2006/relationships/image" Target="media/image6.jpg"/><Relationship Id="rId43" Type="http://schemas.openxmlformats.org/officeDocument/2006/relationships/image" Target="media/image14.jpg"/><Relationship Id="rId48" Type="http://schemas.openxmlformats.org/officeDocument/2006/relationships/fontTable" Target="fontTable.xml"/><Relationship Id="rId8" Type="http://schemas.openxmlformats.org/officeDocument/2006/relationships/hyperlink" Target="https://cloud.ibm.com/docs/watson-assistant?topic=assistant-understand-questions" TargetMode="External"/><Relationship Id="rId3" Type="http://schemas.openxmlformats.org/officeDocument/2006/relationships/settings" Target="settings.xml"/><Relationship Id="rId12" Type="http://schemas.openxmlformats.org/officeDocument/2006/relationships/hyperlink" Target="https://cloud.ibm.com/docs/watson-assistant?topic=assistant-understand-questions" TargetMode="External"/><Relationship Id="rId17" Type="http://schemas.openxmlformats.org/officeDocument/2006/relationships/hyperlink" Target="https://cloud.ibm.com/docs/watson-assistant?topic=assistant-understand-questions" TargetMode="External"/><Relationship Id="rId25" Type="http://schemas.openxmlformats.org/officeDocument/2006/relationships/hyperlink" Target="https://cloud.ibm.com/docs/watson-assistant?topic=assistant-understand-questions" TargetMode="External"/><Relationship Id="rId33" Type="http://schemas.openxmlformats.org/officeDocument/2006/relationships/image" Target="media/image4.jpg"/><Relationship Id="rId38" Type="http://schemas.openxmlformats.org/officeDocument/2006/relationships/image" Target="media/image9.jpg"/><Relationship Id="rId46" Type="http://schemas.openxmlformats.org/officeDocument/2006/relationships/image" Target="media/image17.jpg"/><Relationship Id="rId20" Type="http://schemas.openxmlformats.org/officeDocument/2006/relationships/hyperlink" Target="https://cloud.ibm.com/docs/watson-assistant?topic=assistant-understand-questions" TargetMode="External"/><Relationship Id="rId41"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hyperlink" Target="https://cloud.ibm.com/docs/watson-assistant?topic=assistant-understand-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1911</Words>
  <Characters>10899</Characters>
  <Application>Microsoft Office Word</Application>
  <DocSecurity>0</DocSecurity>
  <Lines>90</Lines>
  <Paragraphs>25</Paragraphs>
  <ScaleCrop>false</ScaleCrop>
  <Company/>
  <LinksUpToDate>false</LinksUpToDate>
  <CharactersWithSpaces>12785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cp:lastModifiedBy>Sri Nandhini</cp:lastModifiedBy>
  <cp:revision>2</cp:revision>
  <dcterms:created xsi:type="dcterms:W3CDTF">2022-11-21T09:42:00Z</dcterms:created>
  <dcterms:modified xsi:type="dcterms:W3CDTF">2022-11-21T09:42:00Z</dcterms:modified>
</cp:coreProperties>
</file>