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Working With Dataset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Dashboard Showing Different Types Of Visuals</w:t>
      </w:r>
    </w:p>
    <w:p w:rsidR="00000000" w:rsidDel="00000000" w:rsidP="00000000" w:rsidRDefault="00000000" w:rsidRPr="00000000" w14:paraId="00000004">
      <w:pPr>
        <w:spacing w:line="240" w:lineRule="auto"/>
        <w:ind w:right="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PNT2022TMID04459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Visualizing and Predicting Heart Diseases with an Interactive Dashboard</w:t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Dashboard: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5iEyFLO8WjKuJvpTKt+ftPLZxQ==">AMUW2mUQW2dZTPacFwBblrUtG9SdOWYDKfWjsQjoQJDpazld0q4SOwZSKE1F6Hwaid7VRr6ZHBD8DzcKX2x7N3jJpy+c4O7MZctIGGlRRc9tMk3roOYaseypbCclh+GtA0LpEqDO2/qvAyRo2MP5KxS0QkkrzlmQvA==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2022-11-15T03:44:00Z</dcterms:created>
</cp:coreProperties>
</file>