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 w:line="240" w:lineRule="auto"/>
        <w:rPr>
          <w:sz w:val="25"/>
        </w:rPr>
      </w:pPr>
    </w:p>
    <w:p>
      <w:pPr>
        <w:pStyle w:val="5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>
      <w:pPr>
        <w:pStyle w:val="4"/>
        <w:spacing w:before="9" w:after="1"/>
        <w:rPr>
          <w:sz w:val="24"/>
        </w:rPr>
      </w:pPr>
    </w:p>
    <w:tbl>
      <w:tblPr>
        <w:tblStyle w:val="3"/>
        <w:tblW w:w="0" w:type="auto"/>
        <w:tblInd w:w="32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1" w:type="dxa"/>
          </w:tcPr>
          <w:p>
            <w:pPr>
              <w:pStyle w:val="8"/>
              <w:spacing w:before="2" w:line="251" w:lineRule="exact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before="2" w:line="251" w:lineRule="exact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27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October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1" w:type="dxa"/>
          </w:tcPr>
          <w:p>
            <w:pPr>
              <w:pStyle w:val="8"/>
              <w:spacing w:before="2" w:line="251" w:lineRule="exact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8"/>
              <w:ind w:left="116"/>
              <w:rPr>
                <w:rFonts w:hint="default" w:ascii="Verdana"/>
                <w:sz w:val="20"/>
                <w:lang w:val="en-US"/>
              </w:rPr>
            </w:pPr>
            <w:r>
              <w:rPr>
                <w:rFonts w:ascii="Verdana"/>
                <w:color w:val="212121"/>
                <w:sz w:val="20"/>
              </w:rPr>
              <w:t>PNT2022TMID1</w:t>
            </w:r>
            <w:r>
              <w:rPr>
                <w:rFonts w:hint="default" w:ascii="Verdana"/>
                <w:color w:val="212121"/>
                <w:sz w:val="20"/>
                <w:lang w:val="en-US"/>
              </w:rPr>
              <w:t>030B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1" w:type="dxa"/>
          </w:tcPr>
          <w:p>
            <w:pPr>
              <w:pStyle w:val="8"/>
              <w:spacing w:before="2" w:line="251" w:lineRule="exact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8"/>
              <w:spacing w:before="2" w:line="251" w:lineRule="exact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Car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Resale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1" w:type="dxa"/>
          </w:tcPr>
          <w:p>
            <w:pPr>
              <w:pStyle w:val="8"/>
              <w:spacing w:before="3" w:line="251" w:lineRule="exact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before="3" w:line="251" w:lineRule="exact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 Marks</w:t>
            </w:r>
          </w:p>
        </w:tc>
      </w:tr>
    </w:tbl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645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>
      <w:pPr>
        <w:spacing w:before="179"/>
        <w:ind w:left="66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Deliverable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shall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include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architectural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diagram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as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below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information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as per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table1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&amp;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table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2</w:t>
      </w:r>
    </w:p>
    <w:p>
      <w:pPr>
        <w:pStyle w:val="4"/>
        <w:spacing w:before="181"/>
        <w:ind w:left="645"/>
      </w:pPr>
      <w:r>
        <w:t>Car</w:t>
      </w:r>
      <w:r>
        <w:rPr>
          <w:spacing w:val="1"/>
        </w:rPr>
        <w:t xml:space="preserve"> </w:t>
      </w:r>
      <w:r>
        <w:t>Resale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Prediction</w:t>
      </w:r>
    </w:p>
    <w:p>
      <w:pPr>
        <w:pStyle w:val="4"/>
        <w:spacing w:before="177" w:line="259" w:lineRule="auto"/>
        <w:ind w:left="660" w:right="2205"/>
      </w:pPr>
      <w:r>
        <w:pict>
          <v:shape id="_x0000_s1026" o:spid="_x0000_s1026" style="position:absolute;left:0pt;margin-left:404.05pt;margin-top:79.5pt;height:0.5pt;width:374pt;mso-position-horizontal-relative:page;z-index:-251657216;mso-width-relative:page;mso-height-relative:page;" fillcolor="#000000" filled="t" stroked="f" coordorigin="8082,1591" coordsize="7480,10" path="m15552,1591l8082,1591,8082,1601,15552,1601,15552,1591xm15562,1591l15552,1591,15552,1601,15562,1601,15562,159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https://developer.ibm.com/patterns/ai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powered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backend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system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for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order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processing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during</w:t>
      </w:r>
      <w:r>
        <w:rPr>
          <w:color w:val="0461C1"/>
          <w:u w:val="thick" w:color="0461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-</w:t>
      </w:r>
      <w:r>
        <w:rPr>
          <w:color w:val="0461C1"/>
          <w:u w:val="thick" w:color="0461C1"/>
        </w:rPr>
        <w:fldChar w:fldCharType="end"/>
      </w:r>
      <w:r>
        <w:rPr>
          <w:color w:val="0461C1"/>
          <w:spacing w:val="-59"/>
        </w:rPr>
        <w:t xml:space="preserve">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461C1"/>
          <w:u w:val="thick" w:color="0461C1"/>
        </w:rPr>
        <w:t>pandemics/</w:t>
      </w:r>
      <w:r>
        <w:rPr>
          <w:color w:val="0461C1"/>
          <w:u w:val="thick" w:color="0461C1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after="1"/>
        <w:rPr>
          <w:sz w:val="10"/>
        </w:rPr>
      </w:pPr>
    </w:p>
    <w:tbl>
      <w:tblPr>
        <w:tblStyle w:val="3"/>
        <w:tblW w:w="0" w:type="auto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3"/>
        <w:gridCol w:w="7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5" w:hRule="atLeast"/>
        </w:trPr>
        <w:tc>
          <w:tcPr>
            <w:tcW w:w="7183" w:type="dxa"/>
            <w:tcBorders>
              <w:right w:val="single" w:color="000000" w:sz="4" w:space="0"/>
            </w:tcBorders>
          </w:tcPr>
          <w:p>
            <w:pPr>
              <w:pStyle w:val="8"/>
              <w:ind w:left="38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4201795" cy="18745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825" cy="187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Arial"/>
                <w:b/>
                <w:sz w:val="22"/>
              </w:rPr>
            </w:pPr>
          </w:p>
          <w:p>
            <w:pPr>
              <w:pStyle w:val="8"/>
              <w:spacing w:before="170"/>
              <w:ind w:left="14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Guidelines:</w:t>
            </w:r>
          </w:p>
          <w:p>
            <w:pPr>
              <w:pStyle w:val="8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04"/>
              </w:tabs>
              <w:spacing w:before="0" w:after="0" w:line="240" w:lineRule="auto"/>
              <w:ind w:left="503" w:right="0" w:hanging="361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Include all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 processes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(As an application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logic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/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Technology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Block)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04"/>
              </w:tabs>
              <w:spacing w:before="58" w:after="0" w:line="240" w:lineRule="auto"/>
              <w:ind w:left="503" w:right="0" w:hanging="361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Provide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infrastructural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demarcation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(Local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/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Cloud)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04"/>
              </w:tabs>
              <w:spacing w:before="56" w:after="0" w:line="240" w:lineRule="auto"/>
              <w:ind w:left="503" w:right="0" w:hanging="361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Indicate external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interfaces</w:t>
            </w:r>
            <w:r>
              <w:rPr>
                <w:rFonts w:ascii="Calibri" w:hAnsi="Calibri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(third</w:t>
            </w:r>
            <w:r>
              <w:rPr>
                <w:rFonts w:ascii="Calibri" w:hAnsi="Calibri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party</w:t>
            </w:r>
            <w:r>
              <w:rPr>
                <w:rFonts w:ascii="Calibri" w:hAnsi="Calibri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API’s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etc.)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04"/>
              </w:tabs>
              <w:spacing w:before="53" w:after="0" w:line="240" w:lineRule="auto"/>
              <w:ind w:left="503" w:right="0" w:hanging="361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Indicate Data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Storage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components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/ services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04"/>
              </w:tabs>
              <w:spacing w:before="53" w:after="0" w:line="240" w:lineRule="auto"/>
              <w:ind w:left="503" w:right="0" w:hanging="361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Indicate interface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machine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learning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models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(if applicable)</w:t>
            </w:r>
          </w:p>
        </w:tc>
      </w:tr>
    </w:tbl>
    <w:p>
      <w:pPr>
        <w:pStyle w:val="4"/>
        <w:spacing w:before="7"/>
        <w:rPr>
          <w:sz w:val="25"/>
        </w:rPr>
      </w:pPr>
    </w:p>
    <w:p>
      <w:pPr>
        <w:pStyle w:val="4"/>
        <w:spacing w:before="94"/>
        <w:ind w:left="645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>
      <w:pPr>
        <w:spacing w:after="0"/>
        <w:sectPr>
          <w:type w:val="continuous"/>
          <w:pgSz w:w="16850" w:h="11920" w:orient="landscape"/>
          <w:pgMar w:top="1100" w:right="1060" w:bottom="280" w:left="7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5"/>
        <w:rPr>
          <w:sz w:val="24"/>
        </w:rPr>
      </w:pPr>
    </w:p>
    <w:tbl>
      <w:tblPr>
        <w:tblStyle w:val="3"/>
        <w:tblW w:w="0" w:type="auto"/>
        <w:tblInd w:w="6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11"/>
        <w:gridCol w:w="5218"/>
        <w:gridCol w:w="41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36" w:type="dxa"/>
          </w:tcPr>
          <w:p>
            <w:pPr>
              <w:pStyle w:val="8"/>
              <w:spacing w:before="7"/>
              <w:ind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11" w:type="dxa"/>
          </w:tcPr>
          <w:p>
            <w:pPr>
              <w:pStyle w:val="8"/>
              <w:spacing w:before="7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18" w:type="dxa"/>
          </w:tcPr>
          <w:p>
            <w:pPr>
              <w:pStyle w:val="8"/>
              <w:spacing w:before="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9" w:type="dxa"/>
          </w:tcPr>
          <w:p>
            <w:pPr>
              <w:pStyle w:val="8"/>
              <w:spacing w:before="7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5" w:hRule="atLeast"/>
        </w:trPr>
        <w:tc>
          <w:tcPr>
            <w:tcW w:w="836" w:type="dxa"/>
            <w:tcBorders>
              <w:bottom w:val="single" w:color="000000" w:sz="6" w:space="0"/>
            </w:tcBorders>
          </w:tcPr>
          <w:p>
            <w:pPr>
              <w:pStyle w:val="8"/>
              <w:spacing w:before="9"/>
              <w:ind w:right="24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1.</w:t>
            </w:r>
          </w:p>
        </w:tc>
        <w:tc>
          <w:tcPr>
            <w:tcW w:w="4011" w:type="dxa"/>
            <w:tcBorders>
              <w:bottom w:val="single" w:color="000000" w:sz="6" w:space="0"/>
            </w:tcBorders>
          </w:tcPr>
          <w:p>
            <w:pPr>
              <w:pStyle w:val="8"/>
              <w:spacing w:before="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Collect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Dataset</w:t>
            </w:r>
          </w:p>
        </w:tc>
        <w:tc>
          <w:tcPr>
            <w:tcW w:w="5218" w:type="dxa"/>
            <w:tcBorders>
              <w:bottom w:val="single" w:color="000000" w:sz="6" w:space="0"/>
            </w:tcBorders>
          </w:tcPr>
          <w:p>
            <w:pPr>
              <w:pStyle w:val="8"/>
              <w:spacing w:before="8" w:line="259" w:lineRule="auto"/>
              <w:ind w:left="114" w:right="772"/>
              <w:rPr>
                <w:sz w:val="22"/>
              </w:rPr>
            </w:pPr>
            <w:r>
              <w:rPr>
                <w:sz w:val="22"/>
              </w:rPr>
              <w:t>ML is a data hunger technology, it depends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heavily on data, without data, it is impossible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 machine to learn. It is the most crucial aspect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that makes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training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possible.</w:t>
            </w:r>
          </w:p>
        </w:tc>
        <w:tc>
          <w:tcPr>
            <w:tcW w:w="4139" w:type="dxa"/>
            <w:tcBorders>
              <w:bottom w:val="single" w:color="000000" w:sz="6" w:space="0"/>
            </w:tcBorders>
          </w:tcPr>
          <w:p>
            <w:pPr>
              <w:pStyle w:val="8"/>
              <w:spacing w:before="9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We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store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dataset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 Excel.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0" w:hRule="atLeast"/>
        </w:trPr>
        <w:tc>
          <w:tcPr>
            <w:tcW w:w="836" w:type="dxa"/>
            <w:tcBorders>
              <w:top w:val="single" w:color="000000" w:sz="6" w:space="0"/>
            </w:tcBorders>
          </w:tcPr>
          <w:p>
            <w:pPr>
              <w:pStyle w:val="8"/>
              <w:spacing w:before="7"/>
              <w:ind w:right="24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2.</w:t>
            </w:r>
          </w:p>
        </w:tc>
        <w:tc>
          <w:tcPr>
            <w:tcW w:w="4011" w:type="dxa"/>
            <w:tcBorders>
              <w:top w:val="single" w:color="000000" w:sz="6" w:space="0"/>
            </w:tcBorders>
          </w:tcPr>
          <w:p>
            <w:pPr>
              <w:pStyle w:val="8"/>
              <w:spacing w:before="7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Pre-Process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</w:t>
            </w:r>
          </w:p>
        </w:tc>
        <w:tc>
          <w:tcPr>
            <w:tcW w:w="5218" w:type="dxa"/>
            <w:tcBorders>
              <w:top w:val="single" w:color="000000" w:sz="6" w:space="0"/>
            </w:tcBorders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4" w:after="0" w:line="240" w:lineRule="auto"/>
              <w:ind w:left="72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21" w:after="0" w:line="240" w:lineRule="auto"/>
              <w:ind w:left="72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22" w:after="0" w:line="240" w:lineRule="auto"/>
              <w:ind w:left="72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21" w:after="0" w:line="240" w:lineRule="auto"/>
              <w:ind w:left="729" w:right="68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728"/>
                <w:tab w:val="left" w:pos="729"/>
              </w:tabs>
              <w:spacing w:before="0" w:after="0" w:line="240" w:lineRule="auto"/>
              <w:ind w:left="72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</w:tc>
        <w:tc>
          <w:tcPr>
            <w:tcW w:w="4139" w:type="dxa"/>
            <w:tcBorders>
              <w:top w:val="single" w:color="000000" w:sz="6" w:space="0"/>
            </w:tcBorders>
          </w:tcPr>
          <w:p>
            <w:pPr>
              <w:pStyle w:val="8"/>
              <w:spacing w:before="4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1" w:hRule="atLeast"/>
        </w:trPr>
        <w:tc>
          <w:tcPr>
            <w:tcW w:w="836" w:type="dxa"/>
          </w:tcPr>
          <w:p>
            <w:pPr>
              <w:pStyle w:val="8"/>
              <w:spacing w:before="9"/>
              <w:ind w:right="24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3.</w:t>
            </w:r>
          </w:p>
        </w:tc>
        <w:tc>
          <w:tcPr>
            <w:tcW w:w="4011" w:type="dxa"/>
          </w:tcPr>
          <w:p>
            <w:pPr>
              <w:pStyle w:val="8"/>
              <w:spacing w:before="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Model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Building</w:t>
            </w:r>
          </w:p>
        </w:tc>
        <w:tc>
          <w:tcPr>
            <w:tcW w:w="5218" w:type="dxa"/>
          </w:tcPr>
          <w:p>
            <w:pPr>
              <w:pStyle w:val="8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8"/>
              <w:spacing w:line="273" w:lineRule="auto"/>
              <w:ind w:left="162" w:right="222"/>
              <w:jc w:val="both"/>
              <w:rPr>
                <w:sz w:val="24"/>
              </w:rPr>
            </w:pPr>
            <w:r>
              <w:rPr>
                <w:sz w:val="24"/>
              </w:rPr>
              <w:t>There are several Machine learning algorithms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used depending on the data you are going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sound,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text,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REgression dataset so you can use the 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  <w:p>
            <w:pPr>
              <w:pStyle w:val="8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8"/>
              <w:spacing w:before="1"/>
              <w:ind w:left="162"/>
              <w:rPr>
                <w:sz w:val="24"/>
              </w:rPr>
            </w:pPr>
            <w:r>
              <w:rPr>
                <w:sz w:val="24"/>
              </w:rPr>
              <w:t>Multi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>
            <w:pPr>
              <w:pStyle w:val="8"/>
              <w:spacing w:before="38" w:line="273" w:lineRule="auto"/>
              <w:ind w:left="162" w:right="938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Decision Tree Regression / 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K-Nearest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</w:p>
          <w:p>
            <w:pPr>
              <w:pStyle w:val="8"/>
              <w:spacing w:before="4"/>
              <w:ind w:left="162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  <w:tc>
          <w:tcPr>
            <w:tcW w:w="4139" w:type="dxa"/>
          </w:tcPr>
          <w:p>
            <w:pPr>
              <w:pStyle w:val="8"/>
              <w:spacing w:before="9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Python</w:t>
            </w:r>
          </w:p>
        </w:tc>
      </w:tr>
    </w:tbl>
    <w:p>
      <w:pPr>
        <w:spacing w:after="0"/>
        <w:rPr>
          <w:rFonts w:ascii="Arial MT"/>
          <w:sz w:val="22"/>
        </w:rPr>
        <w:sectPr>
          <w:pgSz w:w="16850" w:h="11920" w:orient="landscape"/>
          <w:pgMar w:top="1100" w:right="1060" w:bottom="280" w:left="7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6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11"/>
        <w:gridCol w:w="5218"/>
        <w:gridCol w:w="4009"/>
        <w:gridCol w:w="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836" w:type="dxa"/>
          </w:tcPr>
          <w:p>
            <w:pPr>
              <w:pStyle w:val="8"/>
              <w:spacing w:line="251" w:lineRule="exact"/>
              <w:ind w:right="243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4.</w:t>
            </w:r>
          </w:p>
        </w:tc>
        <w:tc>
          <w:tcPr>
            <w:tcW w:w="4011" w:type="dxa"/>
          </w:tcPr>
          <w:p>
            <w:pPr>
              <w:pStyle w:val="8"/>
              <w:spacing w:line="251" w:lineRule="exact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Application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Building</w:t>
            </w:r>
          </w:p>
        </w:tc>
        <w:tc>
          <w:tcPr>
            <w:tcW w:w="5218" w:type="dxa"/>
          </w:tcPr>
          <w:p>
            <w:pPr>
              <w:pStyle w:val="8"/>
              <w:spacing w:line="259" w:lineRule="auto"/>
              <w:ind w:left="114" w:right="-15"/>
              <w:jc w:val="both"/>
              <w:rPr>
                <w:sz w:val="24"/>
              </w:rPr>
            </w:pPr>
            <w:r>
              <w:rPr>
                <w:sz w:val="24"/>
              </w:rPr>
              <w:t>After the model is built, we will be integrating it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web application so that normal users can also use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resale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care.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user provides the parameter values affecting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</w:tc>
        <w:tc>
          <w:tcPr>
            <w:tcW w:w="4140" w:type="dxa"/>
            <w:gridSpan w:val="2"/>
          </w:tcPr>
          <w:p>
            <w:pPr>
              <w:pStyle w:val="8"/>
              <w:spacing w:line="251" w:lineRule="exact"/>
              <w:ind w:left="5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HTML,CSS,Python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36" w:type="dxa"/>
          </w:tcPr>
          <w:p>
            <w:pPr>
              <w:pStyle w:val="8"/>
              <w:spacing w:line="251" w:lineRule="exact"/>
              <w:ind w:right="243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5.</w:t>
            </w:r>
          </w:p>
        </w:tc>
        <w:tc>
          <w:tcPr>
            <w:tcW w:w="4011" w:type="dxa"/>
          </w:tcPr>
          <w:p>
            <w:pPr>
              <w:pStyle w:val="8"/>
              <w:spacing w:line="251" w:lineRule="exact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Storage</w:t>
            </w:r>
          </w:p>
        </w:tc>
        <w:tc>
          <w:tcPr>
            <w:tcW w:w="5218" w:type="dxa"/>
          </w:tcPr>
          <w:p>
            <w:pPr>
              <w:pStyle w:val="8"/>
              <w:spacing w:line="251" w:lineRule="exact"/>
              <w:ind w:left="7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storage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store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dataset(Excel)</w:t>
            </w:r>
          </w:p>
        </w:tc>
        <w:tc>
          <w:tcPr>
            <w:tcW w:w="4140" w:type="dxa"/>
            <w:gridSpan w:val="2"/>
          </w:tcPr>
          <w:p>
            <w:pPr>
              <w:pStyle w:val="8"/>
              <w:spacing w:line="251" w:lineRule="exact"/>
              <w:ind w:left="11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Local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 w:hRule="atLeast"/>
        </w:trPr>
        <w:tc>
          <w:tcPr>
            <w:tcW w:w="836" w:type="dxa"/>
            <w:vMerge w:val="restart"/>
          </w:tcPr>
          <w:p>
            <w:pPr>
              <w:pStyle w:val="8"/>
              <w:spacing w:before="1"/>
              <w:ind w:left="3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6.</w:t>
            </w:r>
          </w:p>
        </w:tc>
        <w:tc>
          <w:tcPr>
            <w:tcW w:w="4011" w:type="dxa"/>
            <w:vMerge w:val="restart"/>
          </w:tcPr>
          <w:p>
            <w:pPr>
              <w:pStyle w:val="8"/>
              <w:spacing w:before="1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Machine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Learning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Model</w:t>
            </w:r>
          </w:p>
        </w:tc>
        <w:tc>
          <w:tcPr>
            <w:tcW w:w="5218" w:type="dxa"/>
            <w:vMerge w:val="restart"/>
          </w:tcPr>
          <w:p>
            <w:pPr>
              <w:pStyle w:val="8"/>
              <w:spacing w:line="259" w:lineRule="auto"/>
              <w:ind w:left="114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regression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models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5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know</w:t>
            </w:r>
            <w:r>
              <w:rPr>
                <w:spacing w:val="5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performance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 choose whichever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works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better.</w:t>
            </w:r>
          </w:p>
        </w:tc>
        <w:tc>
          <w:tcPr>
            <w:tcW w:w="4009" w:type="dxa"/>
            <w:tcBorders>
              <w:bottom w:val="nil"/>
              <w:right w:val="nil"/>
            </w:tcBorders>
          </w:tcPr>
          <w:p>
            <w:pPr>
              <w:pStyle w:val="8"/>
              <w:rPr>
                <w:rFonts w:ascii="Arial"/>
                <w:b/>
                <w:sz w:val="25"/>
              </w:rPr>
            </w:pP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587"/>
                <w:tab w:val="left" w:pos="588"/>
              </w:tabs>
              <w:spacing w:before="0" w:after="0" w:line="240" w:lineRule="auto"/>
              <w:ind w:left="5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Multi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587"/>
                <w:tab w:val="left" w:pos="588"/>
                <w:tab w:val="left" w:pos="2164"/>
              </w:tabs>
              <w:spacing w:before="22" w:after="0" w:line="240" w:lineRule="auto"/>
              <w:ind w:left="5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Forest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31" w:type="dxa"/>
            <w:tcBorders>
              <w:left w:val="nil"/>
              <w:bottom w:val="nil"/>
            </w:tcBorders>
          </w:tcPr>
          <w:p>
            <w:pPr>
              <w:pStyle w:val="8"/>
              <w:rPr>
                <w:rFonts w:ascii="Arial"/>
                <w:b/>
                <w:sz w:val="26"/>
              </w:rPr>
            </w:pPr>
          </w:p>
          <w:p>
            <w:pPr>
              <w:pStyle w:val="8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8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4" w:hRule="atLeast"/>
        </w:trPr>
        <w:tc>
          <w:tcPr>
            <w:tcW w:w="83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tcBorders>
              <w:top w:val="nil"/>
              <w:right w:val="nil"/>
            </w:tcBorders>
          </w:tcPr>
          <w:p>
            <w:pPr>
              <w:pStyle w:val="8"/>
              <w:spacing w:line="273" w:lineRule="exact"/>
              <w:ind w:left="732"/>
              <w:rPr>
                <w:sz w:val="24"/>
              </w:rPr>
            </w:pPr>
            <w:r>
              <w:rPr>
                <w:sz w:val="24"/>
              </w:rPr>
              <w:t>Classification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731"/>
                <w:tab w:val="left" w:pos="732"/>
                <w:tab w:val="left" w:pos="2164"/>
                <w:tab w:val="left" w:pos="2884"/>
              </w:tabs>
              <w:spacing w:before="21" w:after="0" w:line="259" w:lineRule="auto"/>
              <w:ind w:left="732" w:right="52" w:hanging="360"/>
              <w:jc w:val="left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Tree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Regression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731"/>
                <w:tab w:val="left" w:pos="732"/>
              </w:tabs>
              <w:spacing w:before="0" w:after="0" w:line="275" w:lineRule="exact"/>
              <w:ind w:left="73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K-Nearest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731"/>
                <w:tab w:val="left" w:pos="732"/>
              </w:tabs>
              <w:spacing w:before="22" w:after="0" w:line="240" w:lineRule="auto"/>
              <w:ind w:left="73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  <w:tc>
          <w:tcPr>
            <w:tcW w:w="131" w:type="dxa"/>
            <w:tcBorders>
              <w:top w:val="nil"/>
              <w:left w:val="nil"/>
            </w:tcBorders>
          </w:tcPr>
          <w:p>
            <w:pPr>
              <w:pStyle w:val="8"/>
              <w:spacing w:line="273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 w:after="1"/>
        <w:rPr>
          <w:sz w:val="11"/>
        </w:rPr>
      </w:pPr>
    </w:p>
    <w:tbl>
      <w:tblPr>
        <w:tblStyle w:val="3"/>
        <w:tblW w:w="0" w:type="auto"/>
        <w:tblInd w:w="6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2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26" w:type="dxa"/>
          </w:tcPr>
          <w:p>
            <w:pPr>
              <w:pStyle w:val="8"/>
              <w:spacing w:before="2"/>
              <w:ind w:right="1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8"/>
              <w:spacing w:before="2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2" w:type="dxa"/>
          </w:tcPr>
          <w:p>
            <w:pPr>
              <w:pStyle w:val="8"/>
              <w:spacing w:before="2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8"/>
              <w:spacing w:before="2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4" w:hRule="atLeast"/>
        </w:trPr>
        <w:tc>
          <w:tcPr>
            <w:tcW w:w="826" w:type="dxa"/>
          </w:tcPr>
          <w:p>
            <w:pPr>
              <w:pStyle w:val="8"/>
              <w:spacing w:before="2"/>
              <w:ind w:right="23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8"/>
              <w:spacing w:before="2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Open-Source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Frameworks</w:t>
            </w:r>
          </w:p>
        </w:tc>
        <w:tc>
          <w:tcPr>
            <w:tcW w:w="5172" w:type="dxa"/>
          </w:tcPr>
          <w:p>
            <w:pPr>
              <w:pStyle w:val="8"/>
              <w:spacing w:line="259" w:lineRule="auto"/>
              <w:ind w:left="115" w:right="13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Flask: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microweb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 libraries and tools. Database abstraction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layer, form validation and other such 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third-party libraries providing functionalities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 absent in flask.</w:t>
            </w:r>
          </w:p>
        </w:tc>
        <w:tc>
          <w:tcPr>
            <w:tcW w:w="4097" w:type="dxa"/>
          </w:tcPr>
          <w:p>
            <w:pPr>
              <w:pStyle w:val="8"/>
              <w:spacing w:before="2"/>
              <w:ind w:left="11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Python Flask</w:t>
            </w:r>
          </w:p>
        </w:tc>
      </w:tr>
    </w:tbl>
    <w:p>
      <w:pPr>
        <w:spacing w:after="0"/>
        <w:rPr>
          <w:rFonts w:ascii="Arial MT"/>
          <w:sz w:val="22"/>
        </w:rPr>
        <w:sectPr>
          <w:pgSz w:w="16850" w:h="11920" w:orient="landscape"/>
          <w:pgMar w:top="1100" w:right="1060" w:bottom="280" w:left="7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6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2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4" w:hRule="atLeast"/>
        </w:trPr>
        <w:tc>
          <w:tcPr>
            <w:tcW w:w="826" w:type="dxa"/>
          </w:tcPr>
          <w:p>
            <w:pPr>
              <w:pStyle w:val="8"/>
              <w:spacing w:line="246" w:lineRule="exact"/>
              <w:ind w:left="39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8"/>
              <w:spacing w:line="246" w:lineRule="exact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Security</w:t>
            </w:r>
            <w:r>
              <w:rPr>
                <w:rFonts w:ascii="Arial MT"/>
                <w:spacing w:val="-6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Implementations</w:t>
            </w:r>
          </w:p>
        </w:tc>
        <w:tc>
          <w:tcPr>
            <w:tcW w:w="5172" w:type="dxa"/>
          </w:tcPr>
          <w:p>
            <w:pPr>
              <w:pStyle w:val="8"/>
              <w:spacing w:line="259" w:lineRule="auto"/>
              <w:ind w:left="115" w:right="136"/>
              <w:jc w:val="bot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interception.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will not store personal data of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times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</w:p>
        </w:tc>
        <w:tc>
          <w:tcPr>
            <w:tcW w:w="4097" w:type="dxa"/>
          </w:tcPr>
          <w:p>
            <w:pPr>
              <w:pStyle w:val="8"/>
              <w:spacing w:line="246" w:lineRule="exact"/>
              <w:ind w:left="17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HTTPS,Encryptions,OWASP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etc.</w:t>
            </w:r>
          </w:p>
        </w:tc>
      </w:tr>
    </w:tbl>
    <w:p>
      <w:pPr>
        <w:pStyle w:val="4"/>
        <w:spacing w:before="6"/>
        <w:rPr>
          <w:sz w:val="26"/>
        </w:rPr>
      </w:pPr>
    </w:p>
    <w:p>
      <w:pPr>
        <w:pStyle w:val="4"/>
        <w:spacing w:before="94"/>
        <w:ind w:left="64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</w:p>
    <w:tbl>
      <w:tblPr>
        <w:tblStyle w:val="3"/>
        <w:tblW w:w="0" w:type="auto"/>
        <w:tblInd w:w="6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3"/>
        <w:gridCol w:w="5170"/>
        <w:gridCol w:w="4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6" w:type="dx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3973" w:type="dxa"/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5170" w:type="dxa"/>
          </w:tcPr>
          <w:p>
            <w:pPr>
              <w:pStyle w:val="8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trusted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4098" w:type="dxa"/>
          </w:tcPr>
          <w:p>
            <w:pPr>
              <w:pStyle w:val="8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3" w:hRule="atLeast"/>
        </w:trPr>
        <w:tc>
          <w:tcPr>
            <w:tcW w:w="826" w:type="dxa"/>
          </w:tcPr>
          <w:p>
            <w:pPr>
              <w:pStyle w:val="8"/>
              <w:spacing w:before="12"/>
              <w:ind w:right="23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3.</w:t>
            </w:r>
          </w:p>
        </w:tc>
        <w:tc>
          <w:tcPr>
            <w:tcW w:w="3973" w:type="dxa"/>
          </w:tcPr>
          <w:p>
            <w:pPr>
              <w:pStyle w:val="8"/>
              <w:spacing w:before="12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Scalable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8"/>
              <w:spacing w:before="12" w:line="259" w:lineRule="auto"/>
              <w:ind w:left="114" w:right="709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Our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solution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provides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approximately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0.7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accuracy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training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dataset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0.6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pacing w:val="-1"/>
                <w:sz w:val="22"/>
              </w:rPr>
              <w:t>accuracy</w:t>
            </w:r>
            <w:r>
              <w:rPr>
                <w:rFonts w:ascii="Arial MT"/>
                <w:spacing w:val="-17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-1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test</w:t>
            </w:r>
            <w:r>
              <w:rPr>
                <w:rFonts w:ascii="Arial MT"/>
                <w:spacing w:val="-1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dataset</w:t>
            </w:r>
            <w:r>
              <w:rPr>
                <w:rFonts w:ascii="Arial MT"/>
                <w:spacing w:val="-1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-1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1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-1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-1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higher</w:t>
            </w:r>
            <w:r>
              <w:rPr>
                <w:rFonts w:ascii="Arial MT"/>
                <w:spacing w:val="-59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workloads also.</w:t>
            </w:r>
          </w:p>
        </w:tc>
        <w:tc>
          <w:tcPr>
            <w:tcW w:w="4098" w:type="dxa"/>
          </w:tcPr>
          <w:p>
            <w:pPr>
              <w:pStyle w:val="8"/>
              <w:spacing w:before="12" w:line="259" w:lineRule="auto"/>
              <w:ind w:left="114" w:right="1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Train and test the dataset using python</w:t>
            </w:r>
            <w:r>
              <w:rPr>
                <w:rFonts w:ascii="Arial MT"/>
                <w:spacing w:val="-59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machine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5" w:hRule="atLeast"/>
        </w:trPr>
        <w:tc>
          <w:tcPr>
            <w:tcW w:w="826" w:type="dxa"/>
          </w:tcPr>
          <w:p>
            <w:pPr>
              <w:pStyle w:val="8"/>
              <w:spacing w:before="12"/>
              <w:ind w:right="23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4.</w:t>
            </w:r>
          </w:p>
        </w:tc>
        <w:tc>
          <w:tcPr>
            <w:tcW w:w="3973" w:type="dxa"/>
          </w:tcPr>
          <w:p>
            <w:pPr>
              <w:pStyle w:val="8"/>
              <w:spacing w:before="12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8"/>
              <w:spacing w:before="12" w:line="259" w:lineRule="auto"/>
              <w:ind w:left="114" w:right="434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should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always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available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access at 24 hours, 7 days a week. Also in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theoccurrence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any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major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malfunctioning, the system should be available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in 1 to 2working days, so that business process</w:t>
            </w:r>
            <w:r>
              <w:rPr>
                <w:rFonts w:ascii="Arial MT"/>
                <w:spacing w:val="-60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is not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severely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affected.</w:t>
            </w:r>
          </w:p>
        </w:tc>
        <w:tc>
          <w:tcPr>
            <w:tcW w:w="4098" w:type="dxa"/>
          </w:tcPr>
          <w:p>
            <w:pPr>
              <w:pStyle w:val="8"/>
              <w:spacing w:before="12"/>
              <w:ind w:left="11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Cloud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infrastructure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0" w:hRule="atLeast"/>
        </w:trPr>
        <w:tc>
          <w:tcPr>
            <w:tcW w:w="826" w:type="dxa"/>
          </w:tcPr>
          <w:p>
            <w:pPr>
              <w:pStyle w:val="8"/>
              <w:spacing w:before="10"/>
              <w:ind w:right="23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5.</w:t>
            </w:r>
          </w:p>
        </w:tc>
        <w:tc>
          <w:tcPr>
            <w:tcW w:w="3973" w:type="dxa"/>
          </w:tcPr>
          <w:p>
            <w:pPr>
              <w:pStyle w:val="8"/>
              <w:spacing w:before="10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8"/>
              <w:spacing w:before="10" w:line="259" w:lineRule="auto"/>
              <w:ind w:left="114" w:right="369"/>
              <w:jc w:val="bot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The system response time for every instruction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conducted by the user must not exceed more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than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a minimum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10 seconds.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system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should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have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high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performance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rate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when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executing user’s input and should be able to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provide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response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within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short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time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span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usually 50 second for highly complicated task</w:t>
            </w:r>
            <w:r>
              <w:rPr>
                <w:rFonts w:ascii="Arial MT" w:hAnsi="Arial MT"/>
                <w:spacing w:val="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and</w:t>
            </w:r>
            <w:r>
              <w:rPr>
                <w:rFonts w:ascii="Arial MT" w:hAnsi="Arial MT"/>
                <w:spacing w:val="-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20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-1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25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seconds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for</w:t>
            </w:r>
            <w:r>
              <w:rPr>
                <w:rFonts w:ascii="Arial MT" w:hAnsi="Arial MT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less complicated</w:t>
            </w:r>
            <w:r>
              <w:rPr>
                <w:rFonts w:ascii="Arial MT" w:hAnsi="Arial MT"/>
                <w:spacing w:val="-3"/>
                <w:sz w:val="22"/>
              </w:rPr>
              <w:t xml:space="preserve"> </w:t>
            </w:r>
            <w:r>
              <w:rPr>
                <w:rFonts w:ascii="Arial MT" w:hAnsi="Arial MT"/>
                <w:sz w:val="22"/>
              </w:rPr>
              <w:t>task.</w:t>
            </w:r>
          </w:p>
        </w:tc>
        <w:tc>
          <w:tcPr>
            <w:tcW w:w="4098" w:type="dxa"/>
          </w:tcPr>
          <w:p>
            <w:pPr>
              <w:pStyle w:val="8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8"/>
              <w:ind w:left="11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Machine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Learning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Techiniques</w:t>
            </w:r>
          </w:p>
        </w:tc>
      </w:tr>
    </w:tbl>
    <w:p/>
    <w:sectPr>
      <w:pgSz w:w="16850" w:h="11920" w:orient="landscape"/>
      <w:pgMar w:top="1100" w:right="1060" w:bottom="280" w:left="7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732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3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588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A778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3"/>
      <w:ind w:left="5607" w:right="4417" w:firstLine="99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2022-10-27T07:00:00Z</dcterms:created>
  <dc:creator>yavanikav2805@outlook.com</dc:creator>
  <cp:lastModifiedBy>user</cp:lastModifiedBy>
  <dcterms:modified xsi:type="dcterms:W3CDTF">2022-10-27T07:01:36Z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2A022A3BB90A429CBD7E3B4C4B8AFD7D</vt:lpwstr>
  </property>
</Properties>
</file>