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AE7A" w14:textId="77777777" w:rsidR="001568E5" w:rsidRPr="00A743EF" w:rsidRDefault="00000000">
      <w:pPr>
        <w:pStyle w:val="Title"/>
        <w:rPr>
          <w:sz w:val="32"/>
          <w:szCs w:val="32"/>
        </w:rPr>
      </w:pPr>
      <w:r w:rsidRPr="00A743EF">
        <w:rPr>
          <w:sz w:val="32"/>
          <w:szCs w:val="32"/>
        </w:rPr>
        <w:t>Project Design Phase-II</w:t>
      </w:r>
    </w:p>
    <w:p w14:paraId="060A6FFE" w14:textId="77777777" w:rsidR="001568E5" w:rsidRPr="00A743EF" w:rsidRDefault="00000000">
      <w:pPr>
        <w:pStyle w:val="Title"/>
        <w:rPr>
          <w:sz w:val="32"/>
          <w:szCs w:val="32"/>
        </w:rPr>
      </w:pPr>
      <w:r w:rsidRPr="00A743EF">
        <w:rPr>
          <w:sz w:val="32"/>
          <w:szCs w:val="32"/>
        </w:rPr>
        <w:t xml:space="preserve">     </w:t>
      </w:r>
      <w:proofErr w:type="spellStart"/>
      <w:r w:rsidRPr="00A743EF">
        <w:rPr>
          <w:sz w:val="32"/>
          <w:szCs w:val="32"/>
        </w:rPr>
        <w:t>TechnologyStack</w:t>
      </w:r>
      <w:proofErr w:type="spellEnd"/>
    </w:p>
    <w:p w14:paraId="59770571" w14:textId="77777777" w:rsidR="001568E5" w:rsidRPr="00A743EF" w:rsidRDefault="00000000">
      <w:pPr>
        <w:pStyle w:val="Title"/>
        <w:rPr>
          <w:sz w:val="32"/>
          <w:szCs w:val="32"/>
        </w:rPr>
      </w:pPr>
      <w:r w:rsidRPr="00A743EF">
        <w:rPr>
          <w:sz w:val="32"/>
          <w:szCs w:val="32"/>
        </w:rPr>
        <w:t>(</w:t>
      </w:r>
      <w:proofErr w:type="spellStart"/>
      <w:r w:rsidRPr="00A743EF">
        <w:rPr>
          <w:sz w:val="32"/>
          <w:szCs w:val="32"/>
        </w:rPr>
        <w:t>Architecture&amp;Stack</w:t>
      </w:r>
      <w:proofErr w:type="spellEnd"/>
      <w:r w:rsidRPr="00A743EF">
        <w:rPr>
          <w:sz w:val="32"/>
          <w:szCs w:val="32"/>
        </w:rPr>
        <w:t>)</w:t>
      </w:r>
    </w:p>
    <w:p w14:paraId="4618934C" w14:textId="77777777" w:rsidR="001568E5" w:rsidRDefault="001568E5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2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9"/>
        <w:gridCol w:w="2691"/>
      </w:tblGrid>
      <w:tr w:rsidR="001568E5" w14:paraId="5192CB36" w14:textId="77777777">
        <w:trPr>
          <w:trHeight w:val="532"/>
        </w:trPr>
        <w:tc>
          <w:tcPr>
            <w:tcW w:w="2689" w:type="dxa"/>
          </w:tcPr>
          <w:p w14:paraId="37D79CE2" w14:textId="77777777" w:rsidR="001568E5" w:rsidRPr="00A743EF" w:rsidRDefault="00000000">
            <w:pPr>
              <w:pStyle w:val="TableParagraph"/>
              <w:spacing w:before="6"/>
              <w:ind w:left="113"/>
              <w:rPr>
                <w:rFonts w:ascii="Calibri"/>
                <w:b/>
                <w:bCs/>
                <w:sz w:val="24"/>
                <w:szCs w:val="24"/>
              </w:rPr>
            </w:pPr>
            <w:r w:rsidRPr="00A743EF">
              <w:rPr>
                <w:rFonts w:ascii="Calibr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91" w:type="dxa"/>
          </w:tcPr>
          <w:p w14:paraId="65AA4E82" w14:textId="6C1B2040" w:rsidR="001568E5" w:rsidRPr="00A743EF" w:rsidRDefault="00A743EF">
            <w:pPr>
              <w:pStyle w:val="TableParagraph"/>
              <w:spacing w:before="4"/>
              <w:ind w:left="110"/>
              <w:rPr>
                <w:rFonts w:ascii="Calibri"/>
                <w:b/>
                <w:bCs/>
                <w:sz w:val="24"/>
                <w:szCs w:val="24"/>
              </w:rPr>
            </w:pPr>
            <w:r w:rsidRPr="00A743EF">
              <w:rPr>
                <w:rFonts w:ascii="Calibri"/>
                <w:b/>
                <w:bCs/>
                <w:sz w:val="24"/>
                <w:szCs w:val="24"/>
              </w:rPr>
              <w:t>05 Novembe</w:t>
            </w:r>
            <w:r w:rsidR="00000000" w:rsidRPr="00A743EF">
              <w:rPr>
                <w:rFonts w:ascii="Calibri"/>
                <w:b/>
                <w:bCs/>
                <w:sz w:val="24"/>
                <w:szCs w:val="24"/>
              </w:rPr>
              <w:t>r2022</w:t>
            </w:r>
          </w:p>
        </w:tc>
      </w:tr>
      <w:tr w:rsidR="001568E5" w14:paraId="559541EB" w14:textId="77777777">
        <w:trPr>
          <w:trHeight w:val="503"/>
        </w:trPr>
        <w:tc>
          <w:tcPr>
            <w:tcW w:w="2689" w:type="dxa"/>
          </w:tcPr>
          <w:p w14:paraId="078AA55F" w14:textId="77777777" w:rsidR="001568E5" w:rsidRPr="00A743EF" w:rsidRDefault="00000000">
            <w:pPr>
              <w:pStyle w:val="TableParagraph"/>
              <w:spacing w:before="6"/>
              <w:ind w:left="113"/>
              <w:rPr>
                <w:rFonts w:ascii="Calibri"/>
                <w:b/>
                <w:bCs/>
                <w:sz w:val="24"/>
                <w:szCs w:val="24"/>
              </w:rPr>
            </w:pPr>
            <w:r w:rsidRPr="00A743EF">
              <w:rPr>
                <w:rFonts w:ascii="Calibri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2691" w:type="dxa"/>
          </w:tcPr>
          <w:p w14:paraId="6CF6DD50" w14:textId="52821648" w:rsidR="001568E5" w:rsidRPr="00A743EF" w:rsidRDefault="00000000">
            <w:pPr>
              <w:pStyle w:val="TableParagraph"/>
              <w:spacing w:before="49"/>
              <w:ind w:left="110"/>
              <w:rPr>
                <w:rFonts w:ascii="Calibri"/>
                <w:b/>
                <w:bCs/>
                <w:sz w:val="24"/>
                <w:szCs w:val="24"/>
              </w:rPr>
            </w:pPr>
            <w:r w:rsidRPr="00A743EF">
              <w:rPr>
                <w:rFonts w:ascii="Calibri"/>
                <w:b/>
                <w:bCs/>
                <w:color w:val="212121"/>
                <w:sz w:val="24"/>
                <w:szCs w:val="24"/>
              </w:rPr>
              <w:t>PNT2022TMID</w:t>
            </w:r>
            <w:r w:rsidR="00A743EF" w:rsidRPr="00A743EF">
              <w:rPr>
                <w:rFonts w:ascii="Calibri"/>
                <w:b/>
                <w:bCs/>
                <w:color w:val="212121"/>
                <w:sz w:val="24"/>
                <w:szCs w:val="24"/>
              </w:rPr>
              <w:t>10246</w:t>
            </w:r>
          </w:p>
        </w:tc>
      </w:tr>
      <w:tr w:rsidR="001568E5" w14:paraId="6A04F90E" w14:textId="77777777">
        <w:trPr>
          <w:trHeight w:val="503"/>
        </w:trPr>
        <w:tc>
          <w:tcPr>
            <w:tcW w:w="2689" w:type="dxa"/>
          </w:tcPr>
          <w:p w14:paraId="5A0EB7F3" w14:textId="77777777" w:rsidR="001568E5" w:rsidRPr="00A743EF" w:rsidRDefault="00000000">
            <w:pPr>
              <w:pStyle w:val="TableParagraph"/>
              <w:spacing w:before="6"/>
              <w:ind w:left="113"/>
              <w:rPr>
                <w:rFonts w:ascii="Calibri"/>
                <w:b/>
                <w:bCs/>
                <w:sz w:val="24"/>
                <w:szCs w:val="24"/>
              </w:rPr>
            </w:pPr>
            <w:proofErr w:type="spellStart"/>
            <w:r w:rsidRPr="00A743EF">
              <w:rPr>
                <w:rFonts w:ascii="Calibri"/>
                <w:b/>
                <w:bCs/>
                <w:sz w:val="24"/>
                <w:szCs w:val="24"/>
              </w:rPr>
              <w:t>ProjectName</w:t>
            </w:r>
            <w:proofErr w:type="spellEnd"/>
          </w:p>
        </w:tc>
        <w:tc>
          <w:tcPr>
            <w:tcW w:w="2691" w:type="dxa"/>
          </w:tcPr>
          <w:p w14:paraId="01B3CE7B" w14:textId="77777777" w:rsidR="001568E5" w:rsidRPr="00A743EF" w:rsidRDefault="00000000">
            <w:pPr>
              <w:pStyle w:val="TableParagraph"/>
              <w:spacing w:before="6"/>
              <w:ind w:left="112"/>
              <w:rPr>
                <w:rFonts w:ascii="Calibri"/>
                <w:b/>
                <w:bCs/>
                <w:sz w:val="24"/>
                <w:szCs w:val="24"/>
              </w:rPr>
            </w:pPr>
            <w:proofErr w:type="spellStart"/>
            <w:r w:rsidRPr="00A743EF">
              <w:rPr>
                <w:rFonts w:ascii="Calibri"/>
                <w:b/>
                <w:bCs/>
                <w:sz w:val="24"/>
                <w:szCs w:val="24"/>
              </w:rPr>
              <w:t>NewsTrackerApplication</w:t>
            </w:r>
            <w:proofErr w:type="spellEnd"/>
          </w:p>
        </w:tc>
      </w:tr>
      <w:tr w:rsidR="001568E5" w14:paraId="6AF75721" w14:textId="77777777">
        <w:trPr>
          <w:trHeight w:val="503"/>
        </w:trPr>
        <w:tc>
          <w:tcPr>
            <w:tcW w:w="2689" w:type="dxa"/>
          </w:tcPr>
          <w:p w14:paraId="5BD38D04" w14:textId="77777777" w:rsidR="001568E5" w:rsidRPr="00A743EF" w:rsidRDefault="00000000">
            <w:pPr>
              <w:pStyle w:val="TableParagraph"/>
              <w:spacing w:before="4"/>
              <w:ind w:left="113"/>
              <w:rPr>
                <w:rFonts w:ascii="Calibri"/>
                <w:b/>
                <w:bCs/>
                <w:sz w:val="24"/>
                <w:szCs w:val="24"/>
              </w:rPr>
            </w:pPr>
            <w:proofErr w:type="spellStart"/>
            <w:r w:rsidRPr="00A743EF">
              <w:rPr>
                <w:rFonts w:ascii="Calibri"/>
                <w:b/>
                <w:bCs/>
                <w:sz w:val="24"/>
                <w:szCs w:val="24"/>
              </w:rPr>
              <w:t>MaximumMarks</w:t>
            </w:r>
            <w:proofErr w:type="spellEnd"/>
          </w:p>
        </w:tc>
        <w:tc>
          <w:tcPr>
            <w:tcW w:w="2691" w:type="dxa"/>
          </w:tcPr>
          <w:p w14:paraId="5DD5B7C1" w14:textId="77777777" w:rsidR="001568E5" w:rsidRPr="00A743EF" w:rsidRDefault="00000000">
            <w:pPr>
              <w:pStyle w:val="TableParagraph"/>
              <w:spacing w:before="4"/>
              <w:ind w:left="112"/>
              <w:rPr>
                <w:rFonts w:ascii="Calibri"/>
                <w:b/>
                <w:bCs/>
                <w:sz w:val="24"/>
                <w:szCs w:val="24"/>
              </w:rPr>
            </w:pPr>
            <w:r w:rsidRPr="00A743EF">
              <w:rPr>
                <w:rFonts w:ascii="Calibri"/>
                <w:b/>
                <w:bCs/>
                <w:sz w:val="24"/>
                <w:szCs w:val="24"/>
              </w:rPr>
              <w:t>4 Marks</w:t>
            </w:r>
          </w:p>
        </w:tc>
      </w:tr>
    </w:tbl>
    <w:p w14:paraId="2DD67C09" w14:textId="77777777" w:rsidR="001568E5" w:rsidRDefault="001568E5">
      <w:pPr>
        <w:pStyle w:val="BodyText"/>
        <w:rPr>
          <w:b/>
          <w:sz w:val="20"/>
        </w:rPr>
      </w:pPr>
    </w:p>
    <w:p w14:paraId="1861203E" w14:textId="77777777" w:rsidR="001568E5" w:rsidRDefault="001568E5">
      <w:pPr>
        <w:pStyle w:val="BodyText"/>
        <w:rPr>
          <w:b/>
          <w:sz w:val="20"/>
        </w:rPr>
      </w:pPr>
    </w:p>
    <w:p w14:paraId="611E9C20" w14:textId="77777777" w:rsidR="001568E5" w:rsidRPr="00A743EF" w:rsidRDefault="001568E5">
      <w:pPr>
        <w:pStyle w:val="BodyText"/>
        <w:spacing w:before="8"/>
        <w:rPr>
          <w:b/>
          <w:sz w:val="28"/>
          <w:szCs w:val="28"/>
        </w:rPr>
      </w:pPr>
    </w:p>
    <w:p w14:paraId="6E585AE7" w14:textId="77777777" w:rsidR="001568E5" w:rsidRPr="00A743EF" w:rsidRDefault="00000000">
      <w:pPr>
        <w:pStyle w:val="Heading11"/>
        <w:ind w:left="220"/>
        <w:rPr>
          <w:b w:val="0"/>
          <w:sz w:val="28"/>
          <w:szCs w:val="28"/>
        </w:rPr>
      </w:pPr>
      <w:proofErr w:type="spellStart"/>
      <w:r w:rsidRPr="00A743EF">
        <w:rPr>
          <w:sz w:val="28"/>
          <w:szCs w:val="28"/>
        </w:rPr>
        <w:t>TechnicalArchitecture</w:t>
      </w:r>
      <w:proofErr w:type="spellEnd"/>
      <w:r w:rsidRPr="00A743EF">
        <w:rPr>
          <w:b w:val="0"/>
          <w:sz w:val="28"/>
          <w:szCs w:val="28"/>
        </w:rPr>
        <w:t>:</w:t>
      </w:r>
    </w:p>
    <w:p w14:paraId="4EA4439B" w14:textId="77777777" w:rsidR="001568E5" w:rsidRDefault="00000000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F23B9BB" wp14:editId="38990EA1">
            <wp:simplePos x="0" y="0"/>
            <wp:positionH relativeFrom="page">
              <wp:posOffset>914400</wp:posOffset>
            </wp:positionH>
            <wp:positionV relativeFrom="paragraph">
              <wp:posOffset>145819</wp:posOffset>
            </wp:positionV>
            <wp:extent cx="5525040" cy="2650236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525040" cy="265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27C89" w14:textId="77777777" w:rsidR="001568E5" w:rsidRDefault="001568E5">
      <w:pPr>
        <w:pStyle w:val="BodyText"/>
      </w:pPr>
    </w:p>
    <w:p w14:paraId="56304479" w14:textId="77777777" w:rsidR="001568E5" w:rsidRDefault="001568E5">
      <w:pPr>
        <w:pStyle w:val="BodyText"/>
      </w:pPr>
    </w:p>
    <w:p w14:paraId="14BFB259" w14:textId="77777777" w:rsidR="001568E5" w:rsidRDefault="001568E5">
      <w:pPr>
        <w:pStyle w:val="BodyText"/>
      </w:pPr>
    </w:p>
    <w:p w14:paraId="1929B263" w14:textId="77777777" w:rsidR="001568E5" w:rsidRDefault="001568E5">
      <w:pPr>
        <w:pStyle w:val="BodyText"/>
      </w:pPr>
    </w:p>
    <w:p w14:paraId="6FAD4053" w14:textId="77777777" w:rsidR="001568E5" w:rsidRDefault="001568E5">
      <w:pPr>
        <w:pStyle w:val="BodyText"/>
      </w:pPr>
    </w:p>
    <w:p w14:paraId="6489B17A" w14:textId="77777777" w:rsidR="001568E5" w:rsidRPr="00A743EF" w:rsidRDefault="00000000">
      <w:pPr>
        <w:spacing w:before="161"/>
        <w:ind w:left="119"/>
        <w:rPr>
          <w:rFonts w:ascii="Calibri"/>
          <w:b/>
          <w:sz w:val="28"/>
          <w:szCs w:val="28"/>
        </w:rPr>
      </w:pPr>
      <w:proofErr w:type="spellStart"/>
      <w:r w:rsidRPr="00A743EF">
        <w:rPr>
          <w:rFonts w:ascii="Calibri"/>
          <w:b/>
          <w:sz w:val="28"/>
          <w:szCs w:val="28"/>
        </w:rPr>
        <w:t>ProjectWorkflow</w:t>
      </w:r>
      <w:proofErr w:type="spellEnd"/>
      <w:r w:rsidRPr="00A743EF">
        <w:rPr>
          <w:rFonts w:ascii="Calibri"/>
          <w:b/>
          <w:sz w:val="28"/>
          <w:szCs w:val="28"/>
        </w:rPr>
        <w:t>:</w:t>
      </w:r>
    </w:p>
    <w:p w14:paraId="116A82F2" w14:textId="77777777" w:rsidR="001568E5" w:rsidRPr="00A743EF" w:rsidRDefault="001568E5">
      <w:pPr>
        <w:pStyle w:val="BodyText"/>
        <w:spacing w:before="8"/>
        <w:rPr>
          <w:b/>
          <w:sz w:val="28"/>
          <w:szCs w:val="28"/>
        </w:rPr>
      </w:pPr>
    </w:p>
    <w:p w14:paraId="3E2E276D" w14:textId="77777777" w:rsidR="001568E5" w:rsidRPr="00A743EF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sz w:val="28"/>
          <w:szCs w:val="28"/>
        </w:rPr>
      </w:pPr>
      <w:proofErr w:type="spellStart"/>
      <w:r w:rsidRPr="00A743EF">
        <w:rPr>
          <w:sz w:val="28"/>
          <w:szCs w:val="28"/>
        </w:rPr>
        <w:t>Theuserinteractswith</w:t>
      </w:r>
      <w:proofErr w:type="spellEnd"/>
      <w:r w:rsidRPr="00A743EF">
        <w:rPr>
          <w:sz w:val="28"/>
          <w:szCs w:val="28"/>
        </w:rPr>
        <w:t xml:space="preserve"> </w:t>
      </w:r>
      <w:proofErr w:type="spellStart"/>
      <w:r w:rsidRPr="00A743EF">
        <w:rPr>
          <w:sz w:val="28"/>
          <w:szCs w:val="28"/>
        </w:rPr>
        <w:t>theapplication</w:t>
      </w:r>
      <w:proofErr w:type="spellEnd"/>
      <w:r w:rsidRPr="00A743EF">
        <w:rPr>
          <w:sz w:val="28"/>
          <w:szCs w:val="28"/>
        </w:rPr>
        <w:t>.</w:t>
      </w:r>
    </w:p>
    <w:p w14:paraId="0BAB4C34" w14:textId="77777777" w:rsidR="001568E5" w:rsidRPr="00A743EF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 w:line="267" w:lineRule="exact"/>
        <w:ind w:hanging="361"/>
        <w:rPr>
          <w:sz w:val="28"/>
          <w:szCs w:val="28"/>
        </w:rPr>
      </w:pPr>
      <w:proofErr w:type="spellStart"/>
      <w:r w:rsidRPr="00A743EF">
        <w:rPr>
          <w:sz w:val="28"/>
          <w:szCs w:val="28"/>
        </w:rPr>
        <w:t>Registersbygivingthe</w:t>
      </w:r>
      <w:proofErr w:type="spellEnd"/>
      <w:r w:rsidRPr="00A743EF">
        <w:rPr>
          <w:sz w:val="28"/>
          <w:szCs w:val="28"/>
        </w:rPr>
        <w:t xml:space="preserve"> details.</w:t>
      </w:r>
    </w:p>
    <w:p w14:paraId="459724EE" w14:textId="77777777" w:rsidR="001568E5" w:rsidRPr="00A743EF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ind w:hanging="361"/>
        <w:rPr>
          <w:sz w:val="28"/>
          <w:szCs w:val="28"/>
        </w:rPr>
      </w:pPr>
      <w:proofErr w:type="spellStart"/>
      <w:r w:rsidRPr="00A743EF">
        <w:rPr>
          <w:sz w:val="28"/>
          <w:szCs w:val="28"/>
        </w:rPr>
        <w:t>Integratethe</w:t>
      </w:r>
      <w:proofErr w:type="spellEnd"/>
      <w:r w:rsidRPr="00A743EF">
        <w:rPr>
          <w:sz w:val="28"/>
          <w:szCs w:val="28"/>
        </w:rPr>
        <w:t xml:space="preserve"> </w:t>
      </w:r>
      <w:proofErr w:type="spellStart"/>
      <w:r w:rsidRPr="00A743EF">
        <w:rPr>
          <w:sz w:val="28"/>
          <w:szCs w:val="28"/>
        </w:rPr>
        <w:t>applicationwithnews</w:t>
      </w:r>
      <w:proofErr w:type="spellEnd"/>
      <w:r w:rsidRPr="00A743EF">
        <w:rPr>
          <w:sz w:val="28"/>
          <w:szCs w:val="28"/>
        </w:rPr>
        <w:t xml:space="preserve"> APIs </w:t>
      </w:r>
      <w:proofErr w:type="spellStart"/>
      <w:r w:rsidRPr="00A743EF">
        <w:rPr>
          <w:sz w:val="28"/>
          <w:szCs w:val="28"/>
        </w:rPr>
        <w:t>andstorethedatainthedatabase</w:t>
      </w:r>
      <w:proofErr w:type="spellEnd"/>
      <w:r w:rsidRPr="00A743EF">
        <w:rPr>
          <w:sz w:val="28"/>
          <w:szCs w:val="28"/>
        </w:rPr>
        <w:t>.</w:t>
      </w:r>
    </w:p>
    <w:p w14:paraId="5270A796" w14:textId="77777777" w:rsidR="001568E5" w:rsidRPr="00A743EF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sz w:val="28"/>
          <w:szCs w:val="28"/>
        </w:rPr>
      </w:pPr>
      <w:proofErr w:type="spellStart"/>
      <w:r w:rsidRPr="00A743EF">
        <w:rPr>
          <w:sz w:val="28"/>
          <w:szCs w:val="28"/>
        </w:rPr>
        <w:t>Thedatabase</w:t>
      </w:r>
      <w:proofErr w:type="spellEnd"/>
      <w:r w:rsidRPr="00A743EF">
        <w:rPr>
          <w:sz w:val="28"/>
          <w:szCs w:val="28"/>
        </w:rPr>
        <w:t xml:space="preserve"> </w:t>
      </w:r>
      <w:proofErr w:type="spellStart"/>
      <w:r w:rsidRPr="00A743EF">
        <w:rPr>
          <w:sz w:val="28"/>
          <w:szCs w:val="28"/>
        </w:rPr>
        <w:t>willhaveallthe</w:t>
      </w:r>
      <w:proofErr w:type="spellEnd"/>
      <w:r w:rsidRPr="00A743EF">
        <w:rPr>
          <w:sz w:val="28"/>
          <w:szCs w:val="28"/>
        </w:rPr>
        <w:t xml:space="preserve"> </w:t>
      </w:r>
      <w:proofErr w:type="spellStart"/>
      <w:r w:rsidRPr="00A743EF">
        <w:rPr>
          <w:sz w:val="28"/>
          <w:szCs w:val="28"/>
        </w:rPr>
        <w:t>detailsandthe</w:t>
      </w:r>
      <w:proofErr w:type="spellEnd"/>
      <w:r w:rsidRPr="00A743EF">
        <w:rPr>
          <w:sz w:val="28"/>
          <w:szCs w:val="28"/>
        </w:rPr>
        <w:t xml:space="preserve"> </w:t>
      </w:r>
      <w:proofErr w:type="spellStart"/>
      <w:r w:rsidRPr="00A743EF">
        <w:rPr>
          <w:sz w:val="28"/>
          <w:szCs w:val="28"/>
        </w:rPr>
        <w:t>usercansearchthe</w:t>
      </w:r>
      <w:proofErr w:type="spellEnd"/>
      <w:r w:rsidRPr="00A743EF">
        <w:rPr>
          <w:sz w:val="28"/>
          <w:szCs w:val="28"/>
        </w:rPr>
        <w:t xml:space="preserve"> </w:t>
      </w:r>
      <w:proofErr w:type="spellStart"/>
      <w:r w:rsidRPr="00A743EF">
        <w:rPr>
          <w:sz w:val="28"/>
          <w:szCs w:val="28"/>
        </w:rPr>
        <w:t>newsbyusingasearchbar</w:t>
      </w:r>
      <w:proofErr w:type="spellEnd"/>
      <w:r w:rsidRPr="00A743EF">
        <w:rPr>
          <w:sz w:val="28"/>
          <w:szCs w:val="28"/>
        </w:rPr>
        <w:t>.</w:t>
      </w:r>
    </w:p>
    <w:p w14:paraId="46D9F943" w14:textId="77777777" w:rsidR="001568E5" w:rsidRDefault="001568E5">
      <w:pPr>
        <w:sectPr w:rsidR="001568E5">
          <w:type w:val="continuous"/>
          <w:pgSz w:w="11920" w:h="16850"/>
          <w:pgMar w:top="660" w:right="640" w:bottom="280" w:left="1220" w:header="720" w:footer="720" w:gutter="0"/>
          <w:cols w:space="720"/>
        </w:sectPr>
      </w:pPr>
    </w:p>
    <w:p w14:paraId="333C5C07" w14:textId="77777777" w:rsidR="001568E5" w:rsidRDefault="001568E5">
      <w:pPr>
        <w:pStyle w:val="BodyText"/>
        <w:rPr>
          <w:sz w:val="20"/>
        </w:rPr>
      </w:pPr>
    </w:p>
    <w:p w14:paraId="2DA34678" w14:textId="77777777" w:rsidR="001568E5" w:rsidRDefault="001568E5">
      <w:pPr>
        <w:pStyle w:val="BodyText"/>
        <w:rPr>
          <w:sz w:val="20"/>
        </w:rPr>
      </w:pPr>
    </w:p>
    <w:p w14:paraId="6BD33FD5" w14:textId="77777777" w:rsidR="001568E5" w:rsidRDefault="001568E5">
      <w:pPr>
        <w:pStyle w:val="BodyText"/>
        <w:rPr>
          <w:sz w:val="20"/>
        </w:rPr>
      </w:pPr>
    </w:p>
    <w:p w14:paraId="2244D135" w14:textId="77777777" w:rsidR="001568E5" w:rsidRDefault="001568E5">
      <w:pPr>
        <w:pStyle w:val="BodyText"/>
        <w:rPr>
          <w:sz w:val="20"/>
        </w:rPr>
      </w:pPr>
    </w:p>
    <w:p w14:paraId="451A976D" w14:textId="77777777" w:rsidR="001568E5" w:rsidRDefault="001568E5">
      <w:pPr>
        <w:pStyle w:val="BodyText"/>
        <w:rPr>
          <w:sz w:val="20"/>
        </w:rPr>
      </w:pPr>
    </w:p>
    <w:p w14:paraId="282FFAC7" w14:textId="77777777" w:rsidR="001568E5" w:rsidRDefault="001568E5">
      <w:pPr>
        <w:pStyle w:val="BodyText"/>
        <w:spacing w:before="2"/>
        <w:rPr>
          <w:sz w:val="17"/>
        </w:rPr>
      </w:pPr>
    </w:p>
    <w:tbl>
      <w:tblPr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2708"/>
        <w:gridCol w:w="3359"/>
        <w:gridCol w:w="2742"/>
      </w:tblGrid>
      <w:tr w:rsidR="001568E5" w14:paraId="46233F3F" w14:textId="77777777">
        <w:trPr>
          <w:trHeight w:val="395"/>
        </w:trPr>
        <w:tc>
          <w:tcPr>
            <w:tcW w:w="775" w:type="dxa"/>
          </w:tcPr>
          <w:p w14:paraId="53B47763" w14:textId="77777777" w:rsidR="001568E5" w:rsidRDefault="00000000">
            <w:pPr>
              <w:pStyle w:val="TableParagraph"/>
              <w:spacing w:line="250" w:lineRule="exact"/>
              <w:ind w:right="138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2708" w:type="dxa"/>
          </w:tcPr>
          <w:p w14:paraId="4D54FBAA" w14:textId="77777777" w:rsidR="001568E5" w:rsidRDefault="00000000">
            <w:pPr>
              <w:pStyle w:val="TableParagraph"/>
              <w:spacing w:line="250" w:lineRule="exact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3359" w:type="dxa"/>
          </w:tcPr>
          <w:p w14:paraId="50477569" w14:textId="77777777" w:rsidR="001568E5" w:rsidRDefault="00000000">
            <w:pPr>
              <w:pStyle w:val="TableParagraph"/>
              <w:spacing w:line="250" w:lineRule="exact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2742" w:type="dxa"/>
          </w:tcPr>
          <w:p w14:paraId="60701003" w14:textId="77777777" w:rsidR="001568E5" w:rsidRDefault="00000000">
            <w:pPr>
              <w:pStyle w:val="TableParagraph"/>
              <w:spacing w:line="250" w:lineRule="exact"/>
              <w:ind w:left="1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1568E5" w14:paraId="33D4387E" w14:textId="77777777">
        <w:trPr>
          <w:trHeight w:val="760"/>
        </w:trPr>
        <w:tc>
          <w:tcPr>
            <w:tcW w:w="775" w:type="dxa"/>
          </w:tcPr>
          <w:p w14:paraId="513E2CE7" w14:textId="77777777" w:rsidR="001568E5" w:rsidRDefault="00000000">
            <w:pPr>
              <w:pStyle w:val="TableParagraph"/>
              <w:spacing w:line="249" w:lineRule="exact"/>
              <w:ind w:right="175"/>
              <w:jc w:val="right"/>
            </w:pPr>
            <w:r>
              <w:t>1.</w:t>
            </w:r>
          </w:p>
        </w:tc>
        <w:tc>
          <w:tcPr>
            <w:tcW w:w="2708" w:type="dxa"/>
          </w:tcPr>
          <w:p w14:paraId="594D6BAA" w14:textId="77777777" w:rsidR="001568E5" w:rsidRDefault="00000000">
            <w:pPr>
              <w:pStyle w:val="TableParagraph"/>
              <w:spacing w:line="249" w:lineRule="exact"/>
              <w:ind w:left="115"/>
            </w:pPr>
            <w:proofErr w:type="spellStart"/>
            <w:r>
              <w:t>UserInterface</w:t>
            </w:r>
            <w:proofErr w:type="spellEnd"/>
          </w:p>
        </w:tc>
        <w:tc>
          <w:tcPr>
            <w:tcW w:w="3359" w:type="dxa"/>
          </w:tcPr>
          <w:p w14:paraId="0A28391F" w14:textId="77777777" w:rsidR="001568E5" w:rsidRDefault="00000000">
            <w:pPr>
              <w:pStyle w:val="TableParagraph"/>
              <w:spacing w:line="252" w:lineRule="exact"/>
              <w:ind w:left="227" w:right="227"/>
              <w:jc w:val="both"/>
            </w:pPr>
            <w:proofErr w:type="spellStart"/>
            <w:r>
              <w:t>Theusercaninteractwiththeapplicationtoknowaboutthetrendingnews</w:t>
            </w:r>
            <w:proofErr w:type="spellEnd"/>
          </w:p>
        </w:tc>
        <w:tc>
          <w:tcPr>
            <w:tcW w:w="2742" w:type="dxa"/>
          </w:tcPr>
          <w:p w14:paraId="4423FE01" w14:textId="77777777" w:rsidR="001568E5" w:rsidRDefault="00000000">
            <w:pPr>
              <w:pStyle w:val="TableParagraph"/>
              <w:spacing w:line="242" w:lineRule="auto"/>
              <w:ind w:left="116" w:right="328"/>
            </w:pPr>
            <w:r>
              <w:t>HTML, CSS, JavaScript /</w:t>
            </w:r>
            <w:proofErr w:type="spellStart"/>
            <w:r>
              <w:t>AngularJs</w:t>
            </w:r>
            <w:proofErr w:type="spellEnd"/>
            <w:r>
              <w:t>/</w:t>
            </w:r>
            <w:proofErr w:type="spellStart"/>
            <w:r>
              <w:t>ReactJsetc</w:t>
            </w:r>
            <w:proofErr w:type="spellEnd"/>
            <w:r>
              <w:t>.</w:t>
            </w:r>
          </w:p>
        </w:tc>
      </w:tr>
      <w:tr w:rsidR="001568E5" w14:paraId="285F6777" w14:textId="77777777">
        <w:trPr>
          <w:trHeight w:val="760"/>
        </w:trPr>
        <w:tc>
          <w:tcPr>
            <w:tcW w:w="775" w:type="dxa"/>
          </w:tcPr>
          <w:p w14:paraId="6F88023A" w14:textId="77777777" w:rsidR="001568E5" w:rsidRDefault="00000000">
            <w:pPr>
              <w:pStyle w:val="TableParagraph"/>
              <w:spacing w:line="247" w:lineRule="exact"/>
              <w:ind w:right="175"/>
              <w:jc w:val="right"/>
            </w:pPr>
            <w:r>
              <w:t>2.</w:t>
            </w:r>
          </w:p>
        </w:tc>
        <w:tc>
          <w:tcPr>
            <w:tcW w:w="2708" w:type="dxa"/>
          </w:tcPr>
          <w:p w14:paraId="4FCA5DB6" w14:textId="77777777" w:rsidR="001568E5" w:rsidRDefault="00000000">
            <w:pPr>
              <w:pStyle w:val="TableParagraph"/>
              <w:spacing w:line="247" w:lineRule="exact"/>
              <w:ind w:left="115"/>
            </w:pPr>
            <w:r>
              <w:t>ApplicationLogic-1</w:t>
            </w:r>
          </w:p>
        </w:tc>
        <w:tc>
          <w:tcPr>
            <w:tcW w:w="3359" w:type="dxa"/>
          </w:tcPr>
          <w:p w14:paraId="2179E5A9" w14:textId="77777777" w:rsidR="001568E5" w:rsidRDefault="00000000">
            <w:pPr>
              <w:pStyle w:val="TableParagraph"/>
              <w:spacing w:line="247" w:lineRule="exact"/>
              <w:ind w:left="227"/>
            </w:pPr>
            <w:proofErr w:type="spellStart"/>
            <w:r>
              <w:t>Theapplicationcontainsthis</w:t>
            </w:r>
            <w:proofErr w:type="spellEnd"/>
          </w:p>
          <w:p w14:paraId="5C6C565D" w14:textId="77777777" w:rsidR="001568E5" w:rsidRDefault="00000000">
            <w:pPr>
              <w:pStyle w:val="TableParagraph"/>
              <w:spacing w:before="11" w:line="228" w:lineRule="auto"/>
              <w:ind w:left="227" w:right="955"/>
            </w:pPr>
            <w:proofErr w:type="spellStart"/>
            <w:r>
              <w:t>resourcegivesyoubasicunderstandingofFlask</w:t>
            </w:r>
            <w:proofErr w:type="spellEnd"/>
            <w:r>
              <w:t>.</w:t>
            </w:r>
          </w:p>
        </w:tc>
        <w:tc>
          <w:tcPr>
            <w:tcW w:w="2742" w:type="dxa"/>
          </w:tcPr>
          <w:p w14:paraId="433A230C" w14:textId="77777777" w:rsidR="001568E5" w:rsidRDefault="00000000">
            <w:pPr>
              <w:pStyle w:val="TableParagraph"/>
              <w:spacing w:line="247" w:lineRule="exact"/>
              <w:ind w:left="116"/>
            </w:pPr>
            <w:r>
              <w:t>Flask.</w:t>
            </w:r>
          </w:p>
        </w:tc>
      </w:tr>
      <w:tr w:rsidR="001568E5" w14:paraId="7B5571AE" w14:textId="77777777">
        <w:trPr>
          <w:trHeight w:val="1007"/>
        </w:trPr>
        <w:tc>
          <w:tcPr>
            <w:tcW w:w="775" w:type="dxa"/>
          </w:tcPr>
          <w:p w14:paraId="6F110D7B" w14:textId="77777777" w:rsidR="001568E5" w:rsidRDefault="00000000">
            <w:pPr>
              <w:pStyle w:val="TableParagraph"/>
              <w:spacing w:line="247" w:lineRule="exact"/>
              <w:ind w:right="175"/>
              <w:jc w:val="right"/>
            </w:pPr>
            <w:r>
              <w:t>3.</w:t>
            </w:r>
          </w:p>
        </w:tc>
        <w:tc>
          <w:tcPr>
            <w:tcW w:w="2708" w:type="dxa"/>
          </w:tcPr>
          <w:p w14:paraId="7C3F0BEF" w14:textId="77777777" w:rsidR="001568E5" w:rsidRDefault="00000000">
            <w:pPr>
              <w:pStyle w:val="TableParagraph"/>
              <w:spacing w:line="247" w:lineRule="exact"/>
              <w:ind w:left="115"/>
            </w:pPr>
            <w:r>
              <w:t>ApplicationLogic-2</w:t>
            </w:r>
          </w:p>
        </w:tc>
        <w:tc>
          <w:tcPr>
            <w:tcW w:w="3359" w:type="dxa"/>
          </w:tcPr>
          <w:p w14:paraId="19B9D187" w14:textId="77777777" w:rsidR="001568E5" w:rsidRDefault="00000000">
            <w:pPr>
              <w:pStyle w:val="TableParagraph"/>
              <w:ind w:left="227" w:right="506"/>
            </w:pPr>
            <w:r>
              <w:t xml:space="preserve">The application contains </w:t>
            </w:r>
            <w:proofErr w:type="spellStart"/>
            <w:r>
              <w:t>thenewssub-divisionlike</w:t>
            </w:r>
            <w:proofErr w:type="spellEnd"/>
          </w:p>
          <w:p w14:paraId="08A7EBB5" w14:textId="77777777" w:rsidR="001568E5" w:rsidRDefault="00000000">
            <w:pPr>
              <w:pStyle w:val="TableParagraph"/>
              <w:spacing w:before="5" w:line="238" w:lineRule="exact"/>
              <w:ind w:left="227" w:right="506"/>
            </w:pPr>
            <w:r>
              <w:rPr>
                <w:spacing w:val="-1"/>
              </w:rPr>
              <w:t xml:space="preserve">geographical </w:t>
            </w:r>
            <w:r>
              <w:t xml:space="preserve">news, </w:t>
            </w:r>
            <w:proofErr w:type="spellStart"/>
            <w:r>
              <w:t>economicnews</w:t>
            </w:r>
            <w:proofErr w:type="spellEnd"/>
            <w:r>
              <w:t xml:space="preserve"> </w:t>
            </w:r>
            <w:proofErr w:type="spellStart"/>
            <w:r>
              <w:t>andsocietynews</w:t>
            </w:r>
            <w:proofErr w:type="spellEnd"/>
            <w:r>
              <w:t>.</w:t>
            </w:r>
          </w:p>
        </w:tc>
        <w:tc>
          <w:tcPr>
            <w:tcW w:w="2742" w:type="dxa"/>
          </w:tcPr>
          <w:p w14:paraId="2D0A330E" w14:textId="77777777" w:rsidR="001568E5" w:rsidRDefault="00000000">
            <w:pPr>
              <w:pStyle w:val="TableParagraph"/>
              <w:spacing w:line="247" w:lineRule="exact"/>
              <w:ind w:left="116"/>
            </w:pPr>
            <w:proofErr w:type="spellStart"/>
            <w:r>
              <w:t>IBMWatsonSTTservice</w:t>
            </w:r>
            <w:proofErr w:type="spellEnd"/>
          </w:p>
        </w:tc>
      </w:tr>
      <w:tr w:rsidR="001568E5" w14:paraId="4132E173" w14:textId="77777777">
        <w:trPr>
          <w:trHeight w:val="762"/>
        </w:trPr>
        <w:tc>
          <w:tcPr>
            <w:tcW w:w="775" w:type="dxa"/>
          </w:tcPr>
          <w:p w14:paraId="17F71900" w14:textId="77777777" w:rsidR="001568E5" w:rsidRDefault="00000000">
            <w:pPr>
              <w:pStyle w:val="TableParagraph"/>
              <w:spacing w:line="251" w:lineRule="exact"/>
              <w:ind w:right="175"/>
              <w:jc w:val="right"/>
            </w:pPr>
            <w:r>
              <w:t>4.</w:t>
            </w:r>
          </w:p>
        </w:tc>
        <w:tc>
          <w:tcPr>
            <w:tcW w:w="2708" w:type="dxa"/>
          </w:tcPr>
          <w:p w14:paraId="7D86C0FB" w14:textId="77777777" w:rsidR="001568E5" w:rsidRDefault="00000000">
            <w:pPr>
              <w:pStyle w:val="TableParagraph"/>
              <w:spacing w:line="251" w:lineRule="exact"/>
              <w:ind w:left="115"/>
            </w:pPr>
            <w:r>
              <w:t>ApplicationLogic-3</w:t>
            </w:r>
          </w:p>
        </w:tc>
        <w:tc>
          <w:tcPr>
            <w:tcW w:w="3359" w:type="dxa"/>
          </w:tcPr>
          <w:p w14:paraId="35A64EED" w14:textId="77777777" w:rsidR="001568E5" w:rsidRDefault="00000000">
            <w:pPr>
              <w:pStyle w:val="TableParagraph"/>
              <w:spacing w:line="252" w:lineRule="exact"/>
              <w:ind w:left="227" w:right="504"/>
            </w:pPr>
            <w:proofErr w:type="spellStart"/>
            <w:r>
              <w:t>Theusercanviewthegrowthof</w:t>
            </w:r>
            <w:proofErr w:type="spellEnd"/>
            <w:r>
              <w:t xml:space="preserve"> the economy in </w:t>
            </w:r>
            <w:proofErr w:type="spellStart"/>
            <w:r>
              <w:t>industrythroughgraph</w:t>
            </w:r>
            <w:proofErr w:type="spellEnd"/>
            <w:r>
              <w:t>.</w:t>
            </w:r>
          </w:p>
        </w:tc>
        <w:tc>
          <w:tcPr>
            <w:tcW w:w="2742" w:type="dxa"/>
          </w:tcPr>
          <w:p w14:paraId="482EA9BF" w14:textId="77777777" w:rsidR="001568E5" w:rsidRDefault="00000000">
            <w:pPr>
              <w:pStyle w:val="TableParagraph"/>
              <w:spacing w:line="251" w:lineRule="exact"/>
              <w:ind w:left="116"/>
            </w:pPr>
            <w:proofErr w:type="spellStart"/>
            <w:r>
              <w:t>IBMWatsonAssistant</w:t>
            </w:r>
            <w:proofErr w:type="spellEnd"/>
          </w:p>
        </w:tc>
      </w:tr>
      <w:tr w:rsidR="001568E5" w14:paraId="36F8228D" w14:textId="77777777">
        <w:trPr>
          <w:trHeight w:val="758"/>
        </w:trPr>
        <w:tc>
          <w:tcPr>
            <w:tcW w:w="775" w:type="dxa"/>
          </w:tcPr>
          <w:p w14:paraId="57FFC32E" w14:textId="77777777" w:rsidR="001568E5" w:rsidRDefault="00000000">
            <w:pPr>
              <w:pStyle w:val="TableParagraph"/>
              <w:spacing w:line="249" w:lineRule="exact"/>
              <w:ind w:right="175"/>
              <w:jc w:val="right"/>
            </w:pPr>
            <w:r>
              <w:t>5.</w:t>
            </w:r>
          </w:p>
        </w:tc>
        <w:tc>
          <w:tcPr>
            <w:tcW w:w="2708" w:type="dxa"/>
          </w:tcPr>
          <w:p w14:paraId="09EFA3B7" w14:textId="77777777" w:rsidR="001568E5" w:rsidRDefault="00000000">
            <w:pPr>
              <w:pStyle w:val="TableParagraph"/>
              <w:spacing w:line="249" w:lineRule="exact"/>
              <w:ind w:left="115"/>
            </w:pPr>
            <w:r>
              <w:t>Database</w:t>
            </w:r>
          </w:p>
        </w:tc>
        <w:tc>
          <w:tcPr>
            <w:tcW w:w="3359" w:type="dxa"/>
          </w:tcPr>
          <w:p w14:paraId="49685B74" w14:textId="77777777" w:rsidR="001568E5" w:rsidRDefault="00000000">
            <w:pPr>
              <w:pStyle w:val="TableParagraph"/>
              <w:spacing w:line="248" w:lineRule="exact"/>
              <w:ind w:left="227"/>
            </w:pPr>
            <w:proofErr w:type="spellStart"/>
            <w:r>
              <w:t>Updatingoftrendingnewsare</w:t>
            </w:r>
            <w:proofErr w:type="spellEnd"/>
          </w:p>
          <w:p w14:paraId="43893EEB" w14:textId="77777777" w:rsidR="001568E5" w:rsidRDefault="00000000">
            <w:pPr>
              <w:pStyle w:val="TableParagraph"/>
              <w:spacing w:before="9" w:line="240" w:lineRule="exact"/>
              <w:ind w:left="227" w:right="1262"/>
            </w:pPr>
            <w:proofErr w:type="spellStart"/>
            <w:r>
              <w:t>storedintheMySQLdatabase</w:t>
            </w:r>
            <w:proofErr w:type="spellEnd"/>
            <w:r>
              <w:t>.</w:t>
            </w:r>
          </w:p>
        </w:tc>
        <w:tc>
          <w:tcPr>
            <w:tcW w:w="2742" w:type="dxa"/>
          </w:tcPr>
          <w:p w14:paraId="033F85AE" w14:textId="77777777" w:rsidR="001568E5" w:rsidRDefault="00000000">
            <w:pPr>
              <w:pStyle w:val="TableParagraph"/>
              <w:spacing w:line="249" w:lineRule="exact"/>
              <w:ind w:left="116"/>
            </w:pPr>
            <w:proofErr w:type="spellStart"/>
            <w:proofErr w:type="gramStart"/>
            <w:r>
              <w:t>MySQL,NoSQL</w:t>
            </w:r>
            <w:proofErr w:type="gramEnd"/>
            <w:r>
              <w:t>,etc</w:t>
            </w:r>
            <w:proofErr w:type="spellEnd"/>
            <w:r>
              <w:t>.</w:t>
            </w:r>
          </w:p>
        </w:tc>
      </w:tr>
      <w:tr w:rsidR="001568E5" w14:paraId="555F751C" w14:textId="77777777">
        <w:trPr>
          <w:trHeight w:val="758"/>
        </w:trPr>
        <w:tc>
          <w:tcPr>
            <w:tcW w:w="775" w:type="dxa"/>
            <w:tcBorders>
              <w:bottom w:val="single" w:sz="6" w:space="0" w:color="000000"/>
            </w:tcBorders>
          </w:tcPr>
          <w:p w14:paraId="685259DB" w14:textId="77777777" w:rsidR="001568E5" w:rsidRDefault="00000000">
            <w:pPr>
              <w:pStyle w:val="TableParagraph"/>
              <w:spacing w:line="249" w:lineRule="exact"/>
              <w:ind w:right="175"/>
              <w:jc w:val="right"/>
            </w:pPr>
            <w:r>
              <w:t>6.</w:t>
            </w:r>
          </w:p>
        </w:tc>
        <w:tc>
          <w:tcPr>
            <w:tcW w:w="2708" w:type="dxa"/>
            <w:tcBorders>
              <w:bottom w:val="single" w:sz="6" w:space="0" w:color="000000"/>
            </w:tcBorders>
          </w:tcPr>
          <w:p w14:paraId="3A4E2736" w14:textId="77777777" w:rsidR="001568E5" w:rsidRDefault="00000000">
            <w:pPr>
              <w:pStyle w:val="TableParagraph"/>
              <w:spacing w:line="249" w:lineRule="exact"/>
              <w:ind w:left="115"/>
            </w:pPr>
            <w:proofErr w:type="spellStart"/>
            <w:r>
              <w:t>CloudDatabase</w:t>
            </w:r>
            <w:proofErr w:type="spellEnd"/>
          </w:p>
        </w:tc>
        <w:tc>
          <w:tcPr>
            <w:tcW w:w="3359" w:type="dxa"/>
            <w:tcBorders>
              <w:bottom w:val="single" w:sz="6" w:space="0" w:color="000000"/>
            </w:tcBorders>
          </w:tcPr>
          <w:p w14:paraId="634317BC" w14:textId="77777777" w:rsidR="001568E5" w:rsidRDefault="00000000">
            <w:pPr>
              <w:pStyle w:val="TableParagraph"/>
              <w:spacing w:line="249" w:lineRule="exact"/>
              <w:ind w:left="227"/>
            </w:pPr>
            <w:proofErr w:type="spellStart"/>
            <w:r>
              <w:t>Withtheuseof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cloud,media</w:t>
            </w:r>
            <w:proofErr w:type="spellEnd"/>
            <w:proofErr w:type="gramEnd"/>
          </w:p>
          <w:p w14:paraId="1FF26E53" w14:textId="77777777" w:rsidR="001568E5" w:rsidRDefault="00000000">
            <w:pPr>
              <w:pStyle w:val="TableParagraph"/>
              <w:spacing w:line="252" w:lineRule="exact"/>
              <w:ind w:left="227" w:right="942"/>
            </w:pPr>
            <w:r>
              <w:rPr>
                <w:spacing w:val="-2"/>
              </w:rPr>
              <w:t xml:space="preserve">coverage </w:t>
            </w:r>
            <w:r>
              <w:rPr>
                <w:spacing w:val="-1"/>
              </w:rPr>
              <w:t xml:space="preserve">issue cannot </w:t>
            </w:r>
            <w:proofErr w:type="spellStart"/>
            <w:r>
              <w:rPr>
                <w:spacing w:val="-1"/>
              </w:rPr>
              <w:t>be</w:t>
            </w:r>
            <w:r>
              <w:t>occurred</w:t>
            </w:r>
            <w:proofErr w:type="spellEnd"/>
            <w:r>
              <w:t>.</w:t>
            </w:r>
          </w:p>
        </w:tc>
        <w:tc>
          <w:tcPr>
            <w:tcW w:w="2742" w:type="dxa"/>
            <w:tcBorders>
              <w:bottom w:val="single" w:sz="6" w:space="0" w:color="000000"/>
            </w:tcBorders>
          </w:tcPr>
          <w:p w14:paraId="327F36A0" w14:textId="77777777" w:rsidR="001568E5" w:rsidRDefault="00000000">
            <w:pPr>
              <w:pStyle w:val="TableParagraph"/>
              <w:spacing w:line="249" w:lineRule="exact"/>
              <w:ind w:left="116"/>
            </w:pPr>
            <w:r>
              <w:t>IBMDB2.</w:t>
            </w:r>
          </w:p>
        </w:tc>
      </w:tr>
    </w:tbl>
    <w:p w14:paraId="4A1C9CF8" w14:textId="77777777" w:rsidR="001568E5" w:rsidRDefault="001568E5">
      <w:pPr>
        <w:spacing w:line="249" w:lineRule="exact"/>
        <w:sectPr w:rsidR="001568E5">
          <w:pgSz w:w="11920" w:h="16850"/>
          <w:pgMar w:top="1600" w:right="640" w:bottom="280" w:left="1220" w:header="720" w:footer="720" w:gutter="0"/>
          <w:cols w:space="720"/>
        </w:sectPr>
      </w:pPr>
    </w:p>
    <w:p w14:paraId="46BEC237" w14:textId="77777777" w:rsidR="001568E5" w:rsidRDefault="00000000">
      <w:pPr>
        <w:pStyle w:val="Heading11"/>
        <w:spacing w:before="75"/>
        <w:ind w:left="441"/>
        <w:rPr>
          <w:rFonts w:ascii="Arial"/>
        </w:rPr>
      </w:pPr>
      <w:proofErr w:type="spellStart"/>
      <w:r>
        <w:rPr>
          <w:rFonts w:ascii="Arial"/>
        </w:rPr>
        <w:lastRenderedPageBreak/>
        <w:t>ApplicationCharacteristics</w:t>
      </w:r>
      <w:proofErr w:type="spellEnd"/>
      <w:r>
        <w:rPr>
          <w:rFonts w:ascii="Arial"/>
        </w:rPr>
        <w:t>:</w:t>
      </w:r>
    </w:p>
    <w:p w14:paraId="1F2D95F1" w14:textId="77777777" w:rsidR="001568E5" w:rsidRDefault="001568E5">
      <w:pPr>
        <w:pStyle w:val="BodyText"/>
        <w:rPr>
          <w:rFonts w:ascii="Arial"/>
          <w:b/>
          <w:sz w:val="20"/>
        </w:rPr>
      </w:pPr>
    </w:p>
    <w:p w14:paraId="32DE0FD9" w14:textId="77777777" w:rsidR="001568E5" w:rsidRDefault="001568E5">
      <w:pPr>
        <w:pStyle w:val="BodyText"/>
        <w:spacing w:before="5"/>
        <w:rPr>
          <w:rFonts w:ascii="Arial"/>
          <w:b/>
          <w:sz w:val="15"/>
        </w:rPr>
      </w:pPr>
    </w:p>
    <w:tbl>
      <w:tblPr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7"/>
        <w:gridCol w:w="2014"/>
        <w:gridCol w:w="5158"/>
        <w:gridCol w:w="1677"/>
      </w:tblGrid>
      <w:tr w:rsidR="001568E5" w14:paraId="49502E40" w14:textId="77777777">
        <w:trPr>
          <w:trHeight w:val="817"/>
        </w:trPr>
        <w:tc>
          <w:tcPr>
            <w:tcW w:w="727" w:type="dxa"/>
          </w:tcPr>
          <w:p w14:paraId="0C12D4BF" w14:textId="77777777" w:rsidR="001568E5" w:rsidRDefault="00000000">
            <w:pPr>
              <w:pStyle w:val="TableParagraph"/>
              <w:spacing w:line="248" w:lineRule="exact"/>
              <w:ind w:right="90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2014" w:type="dxa"/>
          </w:tcPr>
          <w:p w14:paraId="49785FDB" w14:textId="77777777" w:rsidR="001568E5" w:rsidRDefault="00000000">
            <w:pPr>
              <w:pStyle w:val="TableParagraph"/>
              <w:spacing w:line="248" w:lineRule="exact"/>
              <w:ind w:left="1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58" w:type="dxa"/>
          </w:tcPr>
          <w:p w14:paraId="2A021E71" w14:textId="77777777" w:rsidR="001568E5" w:rsidRDefault="00000000">
            <w:pPr>
              <w:pStyle w:val="TableParagraph"/>
              <w:spacing w:line="248" w:lineRule="exact"/>
              <w:ind w:left="1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677" w:type="dxa"/>
          </w:tcPr>
          <w:p w14:paraId="2E568C46" w14:textId="77777777" w:rsidR="001568E5" w:rsidRDefault="00000000">
            <w:pPr>
              <w:pStyle w:val="TableParagraph"/>
              <w:spacing w:line="248" w:lineRule="exact"/>
              <w:ind w:left="12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1568E5" w14:paraId="0D649528" w14:textId="77777777">
        <w:trPr>
          <w:trHeight w:val="1137"/>
        </w:trPr>
        <w:tc>
          <w:tcPr>
            <w:tcW w:w="727" w:type="dxa"/>
          </w:tcPr>
          <w:p w14:paraId="240B1868" w14:textId="77777777" w:rsidR="001568E5" w:rsidRDefault="00000000">
            <w:pPr>
              <w:pStyle w:val="TableParagraph"/>
              <w:spacing w:line="247" w:lineRule="exact"/>
              <w:ind w:right="127"/>
              <w:jc w:val="right"/>
            </w:pPr>
            <w:r>
              <w:t>1.</w:t>
            </w:r>
          </w:p>
        </w:tc>
        <w:tc>
          <w:tcPr>
            <w:tcW w:w="2014" w:type="dxa"/>
          </w:tcPr>
          <w:p w14:paraId="58B40860" w14:textId="77777777" w:rsidR="001568E5" w:rsidRDefault="00000000">
            <w:pPr>
              <w:pStyle w:val="TableParagraph"/>
              <w:ind w:left="117" w:right="706"/>
            </w:pPr>
            <w:r>
              <w:t>Open-</w:t>
            </w:r>
            <w:proofErr w:type="spellStart"/>
            <w:r>
              <w:t>SourceFrameworks</w:t>
            </w:r>
            <w:proofErr w:type="spellEnd"/>
          </w:p>
        </w:tc>
        <w:tc>
          <w:tcPr>
            <w:tcW w:w="5158" w:type="dxa"/>
          </w:tcPr>
          <w:p w14:paraId="0DB2265E" w14:textId="77777777" w:rsidR="001568E5" w:rsidRDefault="00000000">
            <w:pPr>
              <w:pStyle w:val="TableParagraph"/>
              <w:ind w:left="117"/>
            </w:pPr>
            <w:r>
              <w:t xml:space="preserve">Flaskisflexibleanddoesn’trequiretouseanyparticularprojectorcodelayoutusedin </w:t>
            </w:r>
            <w:proofErr w:type="spellStart"/>
            <w:r>
              <w:t>thisapplication</w:t>
            </w:r>
            <w:proofErr w:type="spellEnd"/>
            <w:r>
              <w:t>.</w:t>
            </w:r>
          </w:p>
        </w:tc>
        <w:tc>
          <w:tcPr>
            <w:tcW w:w="1677" w:type="dxa"/>
          </w:tcPr>
          <w:p w14:paraId="06768F50" w14:textId="77777777" w:rsidR="001568E5" w:rsidRDefault="00000000">
            <w:pPr>
              <w:pStyle w:val="TableParagraph"/>
              <w:spacing w:line="247" w:lineRule="exact"/>
              <w:ind w:left="120"/>
            </w:pPr>
            <w:r>
              <w:t>Python-Flask</w:t>
            </w:r>
          </w:p>
        </w:tc>
      </w:tr>
      <w:tr w:rsidR="001568E5" w14:paraId="10BA85BB" w14:textId="77777777">
        <w:trPr>
          <w:trHeight w:val="1012"/>
        </w:trPr>
        <w:tc>
          <w:tcPr>
            <w:tcW w:w="727" w:type="dxa"/>
          </w:tcPr>
          <w:p w14:paraId="66BACFA2" w14:textId="77777777" w:rsidR="001568E5" w:rsidRDefault="00000000">
            <w:pPr>
              <w:pStyle w:val="TableParagraph"/>
              <w:spacing w:line="249" w:lineRule="exact"/>
              <w:ind w:right="127"/>
              <w:jc w:val="right"/>
            </w:pPr>
            <w:r>
              <w:t>2.</w:t>
            </w:r>
          </w:p>
        </w:tc>
        <w:tc>
          <w:tcPr>
            <w:tcW w:w="2014" w:type="dxa"/>
          </w:tcPr>
          <w:p w14:paraId="27BC6B38" w14:textId="77777777" w:rsidR="001568E5" w:rsidRDefault="00000000">
            <w:pPr>
              <w:pStyle w:val="TableParagraph"/>
              <w:ind w:left="117" w:right="388"/>
            </w:pPr>
            <w:proofErr w:type="spellStart"/>
            <w:r>
              <w:t>SecurityImplementations</w:t>
            </w:r>
            <w:proofErr w:type="spellEnd"/>
          </w:p>
        </w:tc>
        <w:tc>
          <w:tcPr>
            <w:tcW w:w="5158" w:type="dxa"/>
          </w:tcPr>
          <w:p w14:paraId="026A165E" w14:textId="77777777" w:rsidR="001568E5" w:rsidRDefault="00000000">
            <w:pPr>
              <w:pStyle w:val="TableParagraph"/>
              <w:ind w:left="117" w:right="630"/>
            </w:pPr>
            <w:r>
              <w:t xml:space="preserve">This can be access only by the journalist. </w:t>
            </w:r>
            <w:proofErr w:type="spellStart"/>
            <w:proofErr w:type="gramStart"/>
            <w:r>
              <w:t>So,it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isahighSecurity</w:t>
            </w:r>
            <w:proofErr w:type="spellEnd"/>
            <w:r>
              <w:t>.</w:t>
            </w:r>
          </w:p>
        </w:tc>
        <w:tc>
          <w:tcPr>
            <w:tcW w:w="1677" w:type="dxa"/>
          </w:tcPr>
          <w:p w14:paraId="3AE8D184" w14:textId="77777777" w:rsidR="001568E5" w:rsidRDefault="00000000">
            <w:pPr>
              <w:pStyle w:val="TableParagraph"/>
              <w:spacing w:line="235" w:lineRule="auto"/>
              <w:ind w:left="120" w:right="525"/>
            </w:pPr>
            <w:proofErr w:type="spellStart"/>
            <w:proofErr w:type="gramStart"/>
            <w:r>
              <w:t>Containerregistry,KubernetesCluster</w:t>
            </w:r>
            <w:proofErr w:type="spellEnd"/>
            <w:proofErr w:type="gramEnd"/>
            <w:r>
              <w:t>.</w:t>
            </w:r>
          </w:p>
        </w:tc>
      </w:tr>
      <w:tr w:rsidR="001568E5" w14:paraId="2E75E18B" w14:textId="77777777">
        <w:trPr>
          <w:trHeight w:val="1012"/>
        </w:trPr>
        <w:tc>
          <w:tcPr>
            <w:tcW w:w="727" w:type="dxa"/>
          </w:tcPr>
          <w:p w14:paraId="5EA91A11" w14:textId="77777777" w:rsidR="001568E5" w:rsidRDefault="00000000">
            <w:pPr>
              <w:pStyle w:val="TableParagraph"/>
              <w:spacing w:line="247" w:lineRule="exact"/>
              <w:ind w:right="127"/>
              <w:jc w:val="right"/>
            </w:pPr>
            <w:r>
              <w:t>3.</w:t>
            </w:r>
          </w:p>
        </w:tc>
        <w:tc>
          <w:tcPr>
            <w:tcW w:w="2014" w:type="dxa"/>
          </w:tcPr>
          <w:p w14:paraId="1859F4CA" w14:textId="77777777" w:rsidR="001568E5" w:rsidRDefault="00000000">
            <w:pPr>
              <w:pStyle w:val="TableParagraph"/>
              <w:ind w:left="117" w:right="767"/>
            </w:pPr>
            <w:proofErr w:type="spellStart"/>
            <w:r>
              <w:t>ScalableArchitecture</w:t>
            </w:r>
            <w:proofErr w:type="spellEnd"/>
          </w:p>
        </w:tc>
        <w:tc>
          <w:tcPr>
            <w:tcW w:w="5158" w:type="dxa"/>
          </w:tcPr>
          <w:p w14:paraId="4E10B177" w14:textId="77777777" w:rsidR="001568E5" w:rsidRDefault="00000000">
            <w:pPr>
              <w:pStyle w:val="TableParagraph"/>
              <w:ind w:left="117" w:right="423"/>
            </w:pPr>
            <w:r>
              <w:t xml:space="preserve">News Tracker is associate-economic access </w:t>
            </w:r>
            <w:proofErr w:type="spellStart"/>
            <w:r>
              <w:t>becausehelpsto</w:t>
            </w:r>
            <w:proofErr w:type="spellEnd"/>
            <w:r>
              <w:t xml:space="preserve"> </w:t>
            </w:r>
            <w:proofErr w:type="spellStart"/>
            <w:r>
              <w:t>knowaboutthe</w:t>
            </w:r>
            <w:proofErr w:type="spellEnd"/>
            <w:r>
              <w:t xml:space="preserve"> </w:t>
            </w:r>
            <w:proofErr w:type="spellStart"/>
            <w:r>
              <w:t>dailyactivityoftheworld</w:t>
            </w:r>
            <w:proofErr w:type="spellEnd"/>
            <w:r>
              <w:t>.</w:t>
            </w:r>
          </w:p>
        </w:tc>
        <w:tc>
          <w:tcPr>
            <w:tcW w:w="1677" w:type="dxa"/>
          </w:tcPr>
          <w:p w14:paraId="7174F207" w14:textId="77777777" w:rsidR="001568E5" w:rsidRDefault="00000000">
            <w:pPr>
              <w:pStyle w:val="TableParagraph"/>
              <w:spacing w:line="235" w:lineRule="auto"/>
              <w:ind w:left="120" w:right="525"/>
            </w:pPr>
            <w:proofErr w:type="spellStart"/>
            <w:proofErr w:type="gramStart"/>
            <w:r>
              <w:t>Containerregistry,KubernetesCluster</w:t>
            </w:r>
            <w:proofErr w:type="spellEnd"/>
            <w:proofErr w:type="gramEnd"/>
            <w:r>
              <w:t>.</w:t>
            </w:r>
          </w:p>
        </w:tc>
      </w:tr>
      <w:tr w:rsidR="001568E5" w14:paraId="69B68597" w14:textId="77777777">
        <w:trPr>
          <w:trHeight w:val="1012"/>
        </w:trPr>
        <w:tc>
          <w:tcPr>
            <w:tcW w:w="727" w:type="dxa"/>
          </w:tcPr>
          <w:p w14:paraId="7B5A53A8" w14:textId="77777777" w:rsidR="001568E5" w:rsidRDefault="00000000">
            <w:pPr>
              <w:pStyle w:val="TableParagraph"/>
              <w:spacing w:line="247" w:lineRule="exact"/>
              <w:ind w:right="127"/>
              <w:jc w:val="right"/>
            </w:pPr>
            <w:r>
              <w:t>4.</w:t>
            </w:r>
          </w:p>
        </w:tc>
        <w:tc>
          <w:tcPr>
            <w:tcW w:w="2014" w:type="dxa"/>
          </w:tcPr>
          <w:p w14:paraId="53483CC8" w14:textId="77777777" w:rsidR="001568E5" w:rsidRDefault="00000000">
            <w:pPr>
              <w:pStyle w:val="TableParagraph"/>
              <w:spacing w:line="247" w:lineRule="exact"/>
              <w:ind w:left="117"/>
            </w:pPr>
            <w:r>
              <w:t>Availability</w:t>
            </w:r>
          </w:p>
        </w:tc>
        <w:tc>
          <w:tcPr>
            <w:tcW w:w="5158" w:type="dxa"/>
          </w:tcPr>
          <w:p w14:paraId="15509C1A" w14:textId="77777777" w:rsidR="001568E5" w:rsidRDefault="00000000">
            <w:pPr>
              <w:pStyle w:val="TableParagraph"/>
              <w:ind w:left="117" w:right="930"/>
            </w:pPr>
            <w:r>
              <w:t xml:space="preserve">This application will be available to the all </w:t>
            </w:r>
            <w:proofErr w:type="spellStart"/>
            <w:r>
              <w:t>theuser</w:t>
            </w:r>
            <w:proofErr w:type="spellEnd"/>
            <w:r>
              <w:t xml:space="preserve"> who </w:t>
            </w:r>
            <w:proofErr w:type="spellStart"/>
            <w:r>
              <w:t>areusingthis</w:t>
            </w:r>
            <w:proofErr w:type="spellEnd"/>
            <w:r>
              <w:t xml:space="preserve"> application.</w:t>
            </w:r>
          </w:p>
        </w:tc>
        <w:tc>
          <w:tcPr>
            <w:tcW w:w="1677" w:type="dxa"/>
          </w:tcPr>
          <w:p w14:paraId="508143F2" w14:textId="77777777" w:rsidR="001568E5" w:rsidRDefault="00000000">
            <w:pPr>
              <w:pStyle w:val="TableParagraph"/>
              <w:spacing w:line="242" w:lineRule="auto"/>
              <w:ind w:left="120" w:right="525"/>
            </w:pPr>
            <w:proofErr w:type="spellStart"/>
            <w:proofErr w:type="gramStart"/>
            <w:r>
              <w:t>Containerregistry,Kubernetes</w:t>
            </w:r>
            <w:proofErr w:type="spellEnd"/>
            <w:proofErr w:type="gramEnd"/>
          </w:p>
          <w:p w14:paraId="0A188517" w14:textId="77777777" w:rsidR="001568E5" w:rsidRDefault="00000000">
            <w:pPr>
              <w:pStyle w:val="TableParagraph"/>
              <w:spacing w:line="232" w:lineRule="exact"/>
              <w:ind w:left="120"/>
            </w:pPr>
            <w:r>
              <w:t>Cluster.</w:t>
            </w:r>
          </w:p>
        </w:tc>
      </w:tr>
      <w:tr w:rsidR="001568E5" w14:paraId="4B03E0C4" w14:textId="77777777">
        <w:trPr>
          <w:trHeight w:val="1012"/>
        </w:trPr>
        <w:tc>
          <w:tcPr>
            <w:tcW w:w="727" w:type="dxa"/>
          </w:tcPr>
          <w:p w14:paraId="1A2FE194" w14:textId="77777777" w:rsidR="001568E5" w:rsidRDefault="00000000">
            <w:pPr>
              <w:pStyle w:val="TableParagraph"/>
              <w:spacing w:line="247" w:lineRule="exact"/>
              <w:ind w:right="127"/>
              <w:jc w:val="right"/>
            </w:pPr>
            <w:r>
              <w:t>5.</w:t>
            </w:r>
          </w:p>
        </w:tc>
        <w:tc>
          <w:tcPr>
            <w:tcW w:w="2014" w:type="dxa"/>
          </w:tcPr>
          <w:p w14:paraId="39ED9793" w14:textId="77777777" w:rsidR="001568E5" w:rsidRDefault="00000000">
            <w:pPr>
              <w:pStyle w:val="TableParagraph"/>
              <w:spacing w:line="247" w:lineRule="exact"/>
              <w:ind w:left="117"/>
            </w:pPr>
            <w:r>
              <w:t>Performance</w:t>
            </w:r>
          </w:p>
        </w:tc>
        <w:tc>
          <w:tcPr>
            <w:tcW w:w="5158" w:type="dxa"/>
          </w:tcPr>
          <w:p w14:paraId="6ADCADB4" w14:textId="77777777" w:rsidR="001568E5" w:rsidRDefault="00000000">
            <w:pPr>
              <w:pStyle w:val="TableParagraph"/>
              <w:ind w:left="117" w:right="663"/>
            </w:pPr>
            <w:proofErr w:type="gramStart"/>
            <w:r>
              <w:t>Theupdatingoftrendingnewsoccurswithoutanyinterruption.So,itsperformanceisgood</w:t>
            </w:r>
            <w:proofErr w:type="gramEnd"/>
            <w:r>
              <w:t>.</w:t>
            </w:r>
          </w:p>
        </w:tc>
        <w:tc>
          <w:tcPr>
            <w:tcW w:w="1677" w:type="dxa"/>
          </w:tcPr>
          <w:p w14:paraId="2F00C149" w14:textId="77777777" w:rsidR="001568E5" w:rsidRDefault="00000000">
            <w:pPr>
              <w:pStyle w:val="TableParagraph"/>
              <w:spacing w:line="235" w:lineRule="auto"/>
              <w:ind w:left="120" w:right="525"/>
            </w:pPr>
            <w:proofErr w:type="spellStart"/>
            <w:proofErr w:type="gramStart"/>
            <w:r>
              <w:t>Containerregistry,KubernetesCluster</w:t>
            </w:r>
            <w:proofErr w:type="spellEnd"/>
            <w:proofErr w:type="gramEnd"/>
            <w:r>
              <w:t>.</w:t>
            </w:r>
          </w:p>
        </w:tc>
      </w:tr>
    </w:tbl>
    <w:p w14:paraId="6ED29179" w14:textId="77777777" w:rsidR="001568E5" w:rsidRDefault="001568E5"/>
    <w:sectPr w:rsidR="001568E5">
      <w:pgSz w:w="11920" w:h="16850"/>
      <w:pgMar w:top="1340" w:right="6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FFFFFFFF"/>
    <w:lvl w:ilvl="0" w:tplc="FBF6A100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C5E6A90">
      <w:numFmt w:val="bullet"/>
      <w:lvlText w:val="•"/>
      <w:lvlJc w:val="left"/>
      <w:pPr>
        <w:ind w:left="1761" w:hanging="360"/>
      </w:pPr>
      <w:rPr>
        <w:rFonts w:hint="default"/>
        <w:lang w:val="en-US" w:eastAsia="en-US" w:bidi="ar-SA"/>
      </w:rPr>
    </w:lvl>
    <w:lvl w:ilvl="2" w:tplc="8E0CD8A8"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3" w:tplc="54800F46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ar-SA"/>
      </w:rPr>
    </w:lvl>
    <w:lvl w:ilvl="4" w:tplc="58DA03CC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23F23CAE">
      <w:numFmt w:val="bullet"/>
      <w:lvlText w:val="•"/>
      <w:lvlJc w:val="left"/>
      <w:pPr>
        <w:ind w:left="5445" w:hanging="360"/>
      </w:pPr>
      <w:rPr>
        <w:rFonts w:hint="default"/>
        <w:lang w:val="en-US" w:eastAsia="en-US" w:bidi="ar-SA"/>
      </w:rPr>
    </w:lvl>
    <w:lvl w:ilvl="6" w:tplc="6EF6581A">
      <w:numFmt w:val="bullet"/>
      <w:lvlText w:val="•"/>
      <w:lvlJc w:val="left"/>
      <w:pPr>
        <w:ind w:left="6366" w:hanging="360"/>
      </w:pPr>
      <w:rPr>
        <w:rFonts w:hint="default"/>
        <w:lang w:val="en-US" w:eastAsia="en-US" w:bidi="ar-SA"/>
      </w:rPr>
    </w:lvl>
    <w:lvl w:ilvl="7" w:tplc="3D902544">
      <w:numFmt w:val="bullet"/>
      <w:lvlText w:val="•"/>
      <w:lvlJc w:val="left"/>
      <w:pPr>
        <w:ind w:left="7287" w:hanging="360"/>
      </w:pPr>
      <w:rPr>
        <w:rFonts w:hint="default"/>
        <w:lang w:val="en-US" w:eastAsia="en-US" w:bidi="ar-SA"/>
      </w:rPr>
    </w:lvl>
    <w:lvl w:ilvl="8" w:tplc="F1C6D4DE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num w:numId="1" w16cid:durableId="845367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E5"/>
    <w:rsid w:val="001568E5"/>
    <w:rsid w:val="00A7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1F4D"/>
  <w15:docId w15:val="{EC204FEE-53B0-437F-9861-149062F4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customStyle="1" w:styleId="Heading11">
    <w:name w:val="Heading 11"/>
    <w:basedOn w:val="Normal"/>
    <w:uiPriority w:val="1"/>
    <w:qFormat/>
    <w:pPr>
      <w:spacing w:before="1"/>
      <w:ind w:left="119"/>
      <w:outlineLvl w:val="1"/>
    </w:pPr>
    <w:rPr>
      <w:rFonts w:ascii="Calibri" w:eastAsia="Calibri" w:hAnsi="Calibri" w:cs="Calibri"/>
      <w:b/>
      <w:bCs/>
    </w:rPr>
  </w:style>
  <w:style w:type="paragraph" w:styleId="Title">
    <w:name w:val="Title"/>
    <w:basedOn w:val="Normal"/>
    <w:uiPriority w:val="10"/>
    <w:qFormat/>
    <w:pPr>
      <w:spacing w:before="27"/>
      <w:ind w:left="2409" w:right="2687" w:firstLine="993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39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 K M</dc:creator>
  <cp:lastModifiedBy>nivetharamu200002@gmail.com</cp:lastModifiedBy>
  <cp:revision>2</cp:revision>
  <dcterms:created xsi:type="dcterms:W3CDTF">2022-11-05T18:23:00Z</dcterms:created>
  <dcterms:modified xsi:type="dcterms:W3CDTF">2022-11-05T18:23:00Z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  <property fmtid="{D5CDD505-2E9C-101B-9397-08002B2CF9AE}" pid="5" name="ICV">
    <vt:lpwstr>8b1fd1e63f4c42ae999b1fc4ac41f5c2</vt:lpwstr>
  </property>
</Properties>
</file>