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B331" w14:textId="77777777" w:rsidR="00E26E56" w:rsidRDefault="00000000">
      <w:pPr>
        <w:spacing w:after="0"/>
        <w:ind w:left="10" w:right="3405" w:hanging="10"/>
        <w:jc w:val="right"/>
      </w:pPr>
      <w:r>
        <w:rPr>
          <w:b/>
          <w:sz w:val="24"/>
        </w:rPr>
        <w:t xml:space="preserve">Project Design Phase-I </w:t>
      </w:r>
    </w:p>
    <w:p w14:paraId="05A93832" w14:textId="77777777" w:rsidR="00E26E56" w:rsidRDefault="00000000">
      <w:pPr>
        <w:spacing w:after="0"/>
        <w:ind w:left="10" w:right="3090" w:hanging="10"/>
        <w:jc w:val="right"/>
      </w:pPr>
      <w:r>
        <w:rPr>
          <w:b/>
          <w:sz w:val="24"/>
        </w:rPr>
        <w:t xml:space="preserve">Proposed Solution Template </w:t>
      </w:r>
    </w:p>
    <w:p w14:paraId="47DD7E07" w14:textId="77777777" w:rsidR="00E26E56" w:rsidRDefault="00000000">
      <w:pPr>
        <w:spacing w:after="0"/>
      </w:pPr>
      <w:r>
        <w:rPr>
          <w:b/>
          <w:sz w:val="23"/>
        </w:rPr>
        <w:t xml:space="preserve"> </w:t>
      </w:r>
    </w:p>
    <w:tbl>
      <w:tblPr>
        <w:tblStyle w:val="TableGrid"/>
        <w:tblW w:w="9019" w:type="dxa"/>
        <w:tblInd w:w="115" w:type="dxa"/>
        <w:tblCellMar>
          <w:top w:w="36" w:type="dxa"/>
          <w:left w:w="115" w:type="dxa"/>
          <w:bottom w:w="0" w:type="dxa"/>
          <w:right w:w="115" w:type="dxa"/>
        </w:tblCellMar>
        <w:tblLook w:val="04A0" w:firstRow="1" w:lastRow="0" w:firstColumn="1" w:lastColumn="0" w:noHBand="0" w:noVBand="1"/>
      </w:tblPr>
      <w:tblGrid>
        <w:gridCol w:w="4511"/>
        <w:gridCol w:w="4508"/>
      </w:tblGrid>
      <w:tr w:rsidR="00E26E56" w14:paraId="74007C5F"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17389E4C" w14:textId="77777777" w:rsidR="00E26E56" w:rsidRDefault="00000000">
            <w:pPr>
              <w:spacing w:after="0"/>
            </w:pPr>
            <w:r>
              <w:t xml:space="preserve">Date </w:t>
            </w:r>
          </w:p>
        </w:tc>
        <w:tc>
          <w:tcPr>
            <w:tcW w:w="4508" w:type="dxa"/>
            <w:tcBorders>
              <w:top w:val="single" w:sz="4" w:space="0" w:color="000000"/>
              <w:left w:val="single" w:sz="4" w:space="0" w:color="000000"/>
              <w:bottom w:val="single" w:sz="4" w:space="0" w:color="000000"/>
              <w:right w:val="single" w:sz="4" w:space="0" w:color="000000"/>
            </w:tcBorders>
          </w:tcPr>
          <w:p w14:paraId="721D9595" w14:textId="77777777" w:rsidR="00E26E56" w:rsidRDefault="00000000">
            <w:pPr>
              <w:spacing w:after="0"/>
            </w:pPr>
            <w:r>
              <w:t xml:space="preserve">26 September 2022 </w:t>
            </w:r>
          </w:p>
        </w:tc>
      </w:tr>
      <w:tr w:rsidR="00E26E56" w:rsidRPr="00B506AD" w14:paraId="4B37AB15"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51B04378" w14:textId="77777777" w:rsidR="00E26E56" w:rsidRDefault="00000000">
            <w:pPr>
              <w:spacing w:after="0"/>
            </w:pPr>
            <w:r>
              <w:t xml:space="preserve">Team ID </w:t>
            </w:r>
          </w:p>
        </w:tc>
        <w:tc>
          <w:tcPr>
            <w:tcW w:w="4508" w:type="dxa"/>
            <w:tcBorders>
              <w:top w:val="single" w:sz="4" w:space="0" w:color="000000"/>
              <w:left w:val="single" w:sz="4" w:space="0" w:color="000000"/>
              <w:bottom w:val="single" w:sz="4" w:space="0" w:color="000000"/>
              <w:right w:val="single" w:sz="4" w:space="0" w:color="000000"/>
            </w:tcBorders>
          </w:tcPr>
          <w:p w14:paraId="72192F47" w14:textId="3D42C68A" w:rsidR="00E26E56" w:rsidRPr="00B506AD" w:rsidRDefault="00B506AD">
            <w:pPr>
              <w:spacing w:after="0"/>
            </w:pPr>
            <w:r w:rsidRPr="00B506AD">
              <w:rPr>
                <w:rFonts w:ascii="Verdana" w:hAnsi="Verdana"/>
                <w:bCs/>
                <w:color w:val="222222"/>
                <w:shd w:val="clear" w:color="auto" w:fill="FFFFFF"/>
              </w:rPr>
              <w:t>PNT2022TMID45727</w:t>
            </w:r>
          </w:p>
        </w:tc>
      </w:tr>
      <w:tr w:rsidR="00E26E56" w14:paraId="11023658" w14:textId="77777777">
        <w:trPr>
          <w:trHeight w:val="547"/>
        </w:trPr>
        <w:tc>
          <w:tcPr>
            <w:tcW w:w="4511" w:type="dxa"/>
            <w:tcBorders>
              <w:top w:val="single" w:sz="4" w:space="0" w:color="000000"/>
              <w:left w:val="single" w:sz="4" w:space="0" w:color="000000"/>
              <w:bottom w:val="single" w:sz="4" w:space="0" w:color="000000"/>
              <w:right w:val="single" w:sz="4" w:space="0" w:color="000000"/>
            </w:tcBorders>
          </w:tcPr>
          <w:p w14:paraId="31AB1ADF" w14:textId="77777777" w:rsidR="00E26E56" w:rsidRDefault="00000000">
            <w:pPr>
              <w:spacing w:after="0"/>
            </w:pPr>
            <w:r>
              <w:t xml:space="preserve">Project Name </w:t>
            </w:r>
          </w:p>
        </w:tc>
        <w:tc>
          <w:tcPr>
            <w:tcW w:w="4508" w:type="dxa"/>
            <w:tcBorders>
              <w:top w:val="single" w:sz="4" w:space="0" w:color="000000"/>
              <w:left w:val="single" w:sz="4" w:space="0" w:color="000000"/>
              <w:bottom w:val="single" w:sz="4" w:space="0" w:color="000000"/>
              <w:right w:val="single" w:sz="4" w:space="0" w:color="000000"/>
            </w:tcBorders>
          </w:tcPr>
          <w:p w14:paraId="0C32B97A" w14:textId="569FED02" w:rsidR="00E26E56" w:rsidRDefault="00000000">
            <w:pPr>
              <w:spacing w:after="0"/>
            </w:pPr>
            <w:r>
              <w:t>Virtual</w:t>
            </w:r>
            <w:r w:rsidR="00B506AD">
              <w:t xml:space="preserve"> </w:t>
            </w:r>
            <w:r>
              <w:t xml:space="preserve">Eye - Life Guard </w:t>
            </w:r>
            <w:proofErr w:type="gramStart"/>
            <w:r>
              <w:t>For</w:t>
            </w:r>
            <w:proofErr w:type="gramEnd"/>
            <w:r>
              <w:t xml:space="preserve"> Swimming Pools To Detect Active Drowning </w:t>
            </w:r>
          </w:p>
        </w:tc>
      </w:tr>
      <w:tr w:rsidR="00E26E56" w14:paraId="1D8ABE97" w14:textId="77777777">
        <w:trPr>
          <w:trHeight w:val="283"/>
        </w:trPr>
        <w:tc>
          <w:tcPr>
            <w:tcW w:w="4511" w:type="dxa"/>
            <w:tcBorders>
              <w:top w:val="single" w:sz="4" w:space="0" w:color="000000"/>
              <w:left w:val="single" w:sz="4" w:space="0" w:color="000000"/>
              <w:bottom w:val="single" w:sz="4" w:space="0" w:color="000000"/>
              <w:right w:val="single" w:sz="4" w:space="0" w:color="000000"/>
            </w:tcBorders>
          </w:tcPr>
          <w:p w14:paraId="1CEB8A37" w14:textId="77777777" w:rsidR="00E26E56" w:rsidRDefault="00000000">
            <w:pPr>
              <w:spacing w:after="0"/>
            </w:pPr>
            <w:r>
              <w:t xml:space="preserve">Maximum Marks </w:t>
            </w:r>
          </w:p>
        </w:tc>
        <w:tc>
          <w:tcPr>
            <w:tcW w:w="4508" w:type="dxa"/>
            <w:tcBorders>
              <w:top w:val="single" w:sz="4" w:space="0" w:color="000000"/>
              <w:left w:val="single" w:sz="4" w:space="0" w:color="000000"/>
              <w:bottom w:val="single" w:sz="4" w:space="0" w:color="000000"/>
              <w:right w:val="single" w:sz="4" w:space="0" w:color="000000"/>
            </w:tcBorders>
          </w:tcPr>
          <w:p w14:paraId="132214F5" w14:textId="77777777" w:rsidR="00E26E56" w:rsidRDefault="00000000">
            <w:pPr>
              <w:spacing w:after="0"/>
            </w:pPr>
            <w:r>
              <w:t xml:space="preserve">2 Marks </w:t>
            </w:r>
          </w:p>
        </w:tc>
      </w:tr>
    </w:tbl>
    <w:p w14:paraId="6EBE7A8C" w14:textId="77777777" w:rsidR="00E26E56" w:rsidRDefault="00000000">
      <w:pPr>
        <w:spacing w:after="0"/>
      </w:pPr>
      <w:r>
        <w:rPr>
          <w:b/>
          <w:sz w:val="20"/>
        </w:rPr>
        <w:t xml:space="preserve"> </w:t>
      </w:r>
    </w:p>
    <w:p w14:paraId="1C7048F1" w14:textId="77777777" w:rsidR="00E26E56" w:rsidRDefault="00000000">
      <w:pPr>
        <w:spacing w:after="30"/>
      </w:pPr>
      <w:r>
        <w:rPr>
          <w:b/>
          <w:sz w:val="17"/>
        </w:rPr>
        <w:t xml:space="preserve"> </w:t>
      </w:r>
    </w:p>
    <w:p w14:paraId="1AAB179A" w14:textId="77777777" w:rsidR="00E26E56" w:rsidRDefault="00000000">
      <w:pPr>
        <w:spacing w:after="0"/>
        <w:ind w:left="101"/>
      </w:pPr>
      <w:r>
        <w:rPr>
          <w:b/>
        </w:rPr>
        <w:t xml:space="preserve">Proposed Solution: </w:t>
      </w:r>
    </w:p>
    <w:p w14:paraId="30B51E73" w14:textId="77777777" w:rsidR="00E26E56" w:rsidRDefault="00000000">
      <w:pPr>
        <w:spacing w:after="0"/>
      </w:pPr>
      <w:r>
        <w:rPr>
          <w:b/>
          <w:sz w:val="14"/>
        </w:rPr>
        <w:t xml:space="preserve"> </w:t>
      </w:r>
    </w:p>
    <w:tbl>
      <w:tblPr>
        <w:tblStyle w:val="TableGrid"/>
        <w:tblW w:w="9074" w:type="dxa"/>
        <w:tblInd w:w="115" w:type="dxa"/>
        <w:tblCellMar>
          <w:top w:w="48" w:type="dxa"/>
          <w:left w:w="110" w:type="dxa"/>
          <w:bottom w:w="0" w:type="dxa"/>
          <w:right w:w="51" w:type="dxa"/>
        </w:tblCellMar>
        <w:tblLook w:val="04A0" w:firstRow="1" w:lastRow="0" w:firstColumn="1" w:lastColumn="0" w:noHBand="0" w:noVBand="1"/>
      </w:tblPr>
      <w:tblGrid>
        <w:gridCol w:w="902"/>
        <w:gridCol w:w="3661"/>
        <w:gridCol w:w="4511"/>
      </w:tblGrid>
      <w:tr w:rsidR="00E26E56" w14:paraId="09424651"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2F5E01C3" w14:textId="77777777" w:rsidR="00E26E56" w:rsidRDefault="00000000">
            <w:pPr>
              <w:spacing w:after="0"/>
              <w:ind w:left="7"/>
            </w:pPr>
            <w:proofErr w:type="spellStart"/>
            <w:r>
              <w:rPr>
                <w:b/>
              </w:rPr>
              <w:t>S.No</w:t>
            </w:r>
            <w:proofErr w:type="spellEnd"/>
            <w:r>
              <w:rPr>
                <w:b/>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44766377" w14:textId="77777777" w:rsidR="00E26E56" w:rsidRDefault="00000000">
            <w:pPr>
              <w:spacing w:after="0"/>
              <w:ind w:left="2"/>
            </w:pPr>
            <w:r>
              <w:rPr>
                <w:b/>
              </w:rPr>
              <w:t xml:space="preserve">Parameter </w:t>
            </w:r>
          </w:p>
        </w:tc>
        <w:tc>
          <w:tcPr>
            <w:tcW w:w="4511" w:type="dxa"/>
            <w:tcBorders>
              <w:top w:val="single" w:sz="4" w:space="0" w:color="000000"/>
              <w:left w:val="single" w:sz="4" w:space="0" w:color="000000"/>
              <w:bottom w:val="single" w:sz="4" w:space="0" w:color="000000"/>
              <w:right w:val="single" w:sz="4" w:space="0" w:color="000000"/>
            </w:tcBorders>
          </w:tcPr>
          <w:p w14:paraId="0CD2ACF7" w14:textId="77777777" w:rsidR="00E26E56" w:rsidRDefault="00000000">
            <w:pPr>
              <w:spacing w:after="0"/>
            </w:pPr>
            <w:r>
              <w:rPr>
                <w:b/>
              </w:rPr>
              <w:t xml:space="preserve">Description </w:t>
            </w:r>
          </w:p>
        </w:tc>
      </w:tr>
      <w:tr w:rsidR="00E26E56" w14:paraId="6550F70F" w14:textId="77777777">
        <w:trPr>
          <w:trHeight w:val="1911"/>
        </w:trPr>
        <w:tc>
          <w:tcPr>
            <w:tcW w:w="902" w:type="dxa"/>
            <w:tcBorders>
              <w:top w:val="single" w:sz="4" w:space="0" w:color="000000"/>
              <w:left w:val="single" w:sz="4" w:space="0" w:color="000000"/>
              <w:bottom w:val="single" w:sz="4" w:space="0" w:color="000000"/>
              <w:right w:val="single" w:sz="4" w:space="0" w:color="000000"/>
            </w:tcBorders>
          </w:tcPr>
          <w:p w14:paraId="4E9048F2" w14:textId="77777777" w:rsidR="00E26E56" w:rsidRDefault="00000000">
            <w:pPr>
              <w:spacing w:after="0"/>
              <w:ind w:left="3"/>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104B5C9C" w14:textId="77777777" w:rsidR="00E26E56" w:rsidRDefault="00000000">
            <w:pPr>
              <w:spacing w:after="0"/>
              <w:ind w:left="2"/>
            </w:pPr>
            <w:r>
              <w:rPr>
                <w:color w:val="212121"/>
              </w:rPr>
              <w:t>Problem Statement (Problem to be solved)</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362C8757" w14:textId="77777777" w:rsidR="00E26E56" w:rsidRDefault="00000000">
            <w:pPr>
              <w:spacing w:after="0"/>
              <w:ind w:right="47"/>
              <w:jc w:val="both"/>
            </w:pPr>
            <w:r>
              <w:t xml:space="preserve">Swimming pools are generally places of fun and healthy exercise, but they can be deadly as well. Even with a lifeguard observer on duty, swimmers may still have trouble in underwater or in parts of the pool beyond the lifeguard's field of view. </w:t>
            </w:r>
          </w:p>
        </w:tc>
      </w:tr>
      <w:tr w:rsidR="00E26E56" w14:paraId="18D79735" w14:textId="77777777">
        <w:trPr>
          <w:trHeight w:val="1620"/>
        </w:trPr>
        <w:tc>
          <w:tcPr>
            <w:tcW w:w="902" w:type="dxa"/>
            <w:tcBorders>
              <w:top w:val="single" w:sz="4" w:space="0" w:color="000000"/>
              <w:left w:val="single" w:sz="4" w:space="0" w:color="000000"/>
              <w:bottom w:val="single" w:sz="4" w:space="0" w:color="000000"/>
              <w:right w:val="single" w:sz="4" w:space="0" w:color="000000"/>
            </w:tcBorders>
          </w:tcPr>
          <w:p w14:paraId="6E22EE36" w14:textId="77777777" w:rsidR="00E26E56" w:rsidRDefault="00000000">
            <w:pPr>
              <w:spacing w:after="0"/>
              <w:ind w:left="3"/>
              <w:jc w:val="center"/>
            </w:pPr>
            <w:r>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4D197FCF" w14:textId="77777777" w:rsidR="00E26E56" w:rsidRDefault="00000000">
            <w:pPr>
              <w:spacing w:after="0"/>
              <w:ind w:left="2"/>
            </w:pPr>
            <w:r>
              <w:rPr>
                <w:color w:val="212121"/>
              </w:rPr>
              <w:t>Idea / Solution description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6648FB25" w14:textId="77777777" w:rsidR="00E26E56" w:rsidRDefault="00000000">
            <w:pPr>
              <w:spacing w:after="0"/>
              <w:ind w:right="49"/>
              <w:jc w:val="both"/>
            </w:pPr>
            <w:r>
              <w:t xml:space="preserve">In this project, we use Artificial Intelligence. We install the cameras in underwater to detect the drowning people. Using deep learning, image can be recognized. If the image is detected, it triggers the alarm to alert the Life Guard who rescue the drowning peoples. </w:t>
            </w:r>
          </w:p>
        </w:tc>
      </w:tr>
      <w:tr w:rsidR="00E26E56" w14:paraId="147E24DF" w14:textId="77777777">
        <w:trPr>
          <w:trHeight w:val="1349"/>
        </w:trPr>
        <w:tc>
          <w:tcPr>
            <w:tcW w:w="902" w:type="dxa"/>
            <w:tcBorders>
              <w:top w:val="single" w:sz="4" w:space="0" w:color="000000"/>
              <w:left w:val="single" w:sz="4" w:space="0" w:color="000000"/>
              <w:bottom w:val="single" w:sz="4" w:space="0" w:color="000000"/>
              <w:right w:val="single" w:sz="4" w:space="0" w:color="000000"/>
            </w:tcBorders>
          </w:tcPr>
          <w:p w14:paraId="21D07AC9" w14:textId="77777777" w:rsidR="00E26E56" w:rsidRDefault="00000000">
            <w:pPr>
              <w:spacing w:after="0"/>
              <w:ind w:left="3"/>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14:paraId="56034324" w14:textId="77777777" w:rsidR="00E26E56" w:rsidRDefault="00000000">
            <w:pPr>
              <w:spacing w:after="0"/>
              <w:ind w:left="2"/>
            </w:pPr>
            <w:r>
              <w:rPr>
                <w:color w:val="212121"/>
              </w:rPr>
              <w:t>Novelty / Uniqueness</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63398EA" w14:textId="77777777" w:rsidR="00E26E56" w:rsidRDefault="00000000">
            <w:pPr>
              <w:spacing w:after="0"/>
              <w:ind w:right="52"/>
              <w:jc w:val="both"/>
            </w:pPr>
            <w:r>
              <w:t xml:space="preserve">The uniqueness of our system software to track the position and the location of a drowning person. We use YOLO Algorithm. Because of its high accuracy and fast detection speed. </w:t>
            </w:r>
            <w:proofErr w:type="gramStart"/>
            <w:r>
              <w:t>So</w:t>
            </w:r>
            <w:proofErr w:type="gramEnd"/>
            <w:r>
              <w:t xml:space="preserve"> it helps lifeguard to save people within seconds. </w:t>
            </w:r>
          </w:p>
        </w:tc>
      </w:tr>
      <w:tr w:rsidR="00E26E56" w14:paraId="6DEAC7E5" w14:textId="77777777">
        <w:trPr>
          <w:trHeight w:val="1625"/>
        </w:trPr>
        <w:tc>
          <w:tcPr>
            <w:tcW w:w="902" w:type="dxa"/>
            <w:tcBorders>
              <w:top w:val="single" w:sz="4" w:space="0" w:color="000000"/>
              <w:left w:val="single" w:sz="4" w:space="0" w:color="000000"/>
              <w:bottom w:val="single" w:sz="4" w:space="0" w:color="000000"/>
              <w:right w:val="single" w:sz="4" w:space="0" w:color="000000"/>
            </w:tcBorders>
          </w:tcPr>
          <w:p w14:paraId="46594D03" w14:textId="77777777" w:rsidR="00E26E56" w:rsidRDefault="00000000">
            <w:pPr>
              <w:spacing w:after="0"/>
              <w:ind w:left="3"/>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6AEC494C" w14:textId="77777777" w:rsidR="00E26E56" w:rsidRDefault="00000000">
            <w:pPr>
              <w:spacing w:after="0"/>
              <w:ind w:left="2"/>
            </w:pPr>
            <w:r>
              <w:rPr>
                <w:color w:val="212121"/>
              </w:rPr>
              <w:t>Social Impact / Customer Satisfaction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05C4E751" w14:textId="77777777" w:rsidR="00E26E56" w:rsidRDefault="00000000">
            <w:pPr>
              <w:spacing w:after="0"/>
              <w:ind w:right="48"/>
              <w:jc w:val="both"/>
            </w:pPr>
            <w:r>
              <w:t xml:space="preserve">Drowning globally has a higher death rate and is also the third leading cause of unexpected deaths worldwide, especially among children under the age of six. To overcome this conflict our drowning detection system will have an impact on society. </w:t>
            </w:r>
          </w:p>
        </w:tc>
      </w:tr>
      <w:tr w:rsidR="00E26E56" w14:paraId="1830AE97" w14:textId="77777777">
        <w:trPr>
          <w:trHeight w:val="1359"/>
        </w:trPr>
        <w:tc>
          <w:tcPr>
            <w:tcW w:w="902" w:type="dxa"/>
            <w:tcBorders>
              <w:top w:val="single" w:sz="4" w:space="0" w:color="000000"/>
              <w:left w:val="single" w:sz="4" w:space="0" w:color="000000"/>
              <w:bottom w:val="single" w:sz="4" w:space="0" w:color="000000"/>
              <w:right w:val="single" w:sz="4" w:space="0" w:color="000000"/>
            </w:tcBorders>
          </w:tcPr>
          <w:p w14:paraId="6303823E" w14:textId="77777777" w:rsidR="00E26E56" w:rsidRDefault="00000000">
            <w:pPr>
              <w:spacing w:after="0"/>
              <w:ind w:left="3"/>
              <w:jc w:val="center"/>
            </w:pPr>
            <w:r>
              <w:t xml:space="preserve">5. </w:t>
            </w:r>
          </w:p>
        </w:tc>
        <w:tc>
          <w:tcPr>
            <w:tcW w:w="3661" w:type="dxa"/>
            <w:tcBorders>
              <w:top w:val="single" w:sz="4" w:space="0" w:color="000000"/>
              <w:left w:val="single" w:sz="4" w:space="0" w:color="000000"/>
              <w:bottom w:val="single" w:sz="4" w:space="0" w:color="000000"/>
              <w:right w:val="single" w:sz="4" w:space="0" w:color="000000"/>
            </w:tcBorders>
          </w:tcPr>
          <w:p w14:paraId="18A86DA7" w14:textId="77777777" w:rsidR="00E26E56" w:rsidRDefault="00000000">
            <w:pPr>
              <w:spacing w:after="0"/>
              <w:ind w:left="2"/>
            </w:pPr>
            <w:r>
              <w:rPr>
                <w:color w:val="212121"/>
              </w:rPr>
              <w:t>Business Model (Revenue Model)</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10834D14" w14:textId="77777777" w:rsidR="00E26E56" w:rsidRDefault="00000000">
            <w:pPr>
              <w:spacing w:after="0"/>
              <w:ind w:right="48"/>
              <w:jc w:val="both"/>
            </w:pPr>
            <w:r>
              <w:t xml:space="preserve">We can introduce the software-based approach for making a good income. It is extremely useful to lifeguards, swimmers and business operators. The number of features makes it attractive for end users to use our software system. </w:t>
            </w:r>
          </w:p>
        </w:tc>
      </w:tr>
      <w:tr w:rsidR="00E26E56" w14:paraId="17C9EEFD" w14:textId="77777777">
        <w:trPr>
          <w:trHeight w:val="1080"/>
        </w:trPr>
        <w:tc>
          <w:tcPr>
            <w:tcW w:w="902" w:type="dxa"/>
            <w:tcBorders>
              <w:top w:val="single" w:sz="4" w:space="0" w:color="000000"/>
              <w:left w:val="single" w:sz="4" w:space="0" w:color="000000"/>
              <w:bottom w:val="single" w:sz="4" w:space="0" w:color="000000"/>
              <w:right w:val="single" w:sz="4" w:space="0" w:color="000000"/>
            </w:tcBorders>
          </w:tcPr>
          <w:p w14:paraId="1EA6A4C9" w14:textId="77777777" w:rsidR="00E26E56" w:rsidRDefault="00000000">
            <w:pPr>
              <w:spacing w:after="0"/>
              <w:ind w:left="3"/>
              <w:jc w:val="center"/>
            </w:pPr>
            <w:r>
              <w:lastRenderedPageBreak/>
              <w:t xml:space="preserve">6. </w:t>
            </w:r>
          </w:p>
        </w:tc>
        <w:tc>
          <w:tcPr>
            <w:tcW w:w="3661" w:type="dxa"/>
            <w:tcBorders>
              <w:top w:val="single" w:sz="4" w:space="0" w:color="000000"/>
              <w:left w:val="single" w:sz="4" w:space="0" w:color="000000"/>
              <w:bottom w:val="single" w:sz="4" w:space="0" w:color="000000"/>
              <w:right w:val="single" w:sz="4" w:space="0" w:color="000000"/>
            </w:tcBorders>
          </w:tcPr>
          <w:p w14:paraId="7A0C62E5" w14:textId="77777777" w:rsidR="00E26E56" w:rsidRDefault="00000000">
            <w:pPr>
              <w:spacing w:after="0"/>
              <w:ind w:left="2"/>
            </w:pPr>
            <w:r>
              <w:rPr>
                <w:color w:val="212121"/>
              </w:rPr>
              <w:t>Scalability of the Solution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483AEE04" w14:textId="77777777" w:rsidR="00E26E56" w:rsidRDefault="00000000">
            <w:pPr>
              <w:spacing w:after="0"/>
              <w:ind w:right="48"/>
              <w:jc w:val="both"/>
            </w:pPr>
            <w:r>
              <w:t xml:space="preserve">Our software system can be used by the company driver who manages the pools. We use the IBM cloud server to collect and maintain the data. We will ensure the safety of the swimmers. </w:t>
            </w:r>
          </w:p>
        </w:tc>
      </w:tr>
    </w:tbl>
    <w:p w14:paraId="38E22A17" w14:textId="77777777" w:rsidR="00E26E56" w:rsidRDefault="00000000">
      <w:pPr>
        <w:spacing w:after="0"/>
      </w:pPr>
      <w:r>
        <w:t xml:space="preserve"> </w:t>
      </w:r>
    </w:p>
    <w:sectPr w:rsidR="00E26E56">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56"/>
    <w:rsid w:val="00B506AD"/>
    <w:rsid w:val="00E26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3179"/>
  <w15:docId w15:val="{104F59C6-46A5-496F-B580-048707AF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vivek</cp:lastModifiedBy>
  <cp:revision>2</cp:revision>
  <dcterms:created xsi:type="dcterms:W3CDTF">2022-10-21T14:48:00Z</dcterms:created>
  <dcterms:modified xsi:type="dcterms:W3CDTF">2022-10-21T14:48:00Z</dcterms:modified>
</cp:coreProperties>
</file>