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A0AC" w14:textId="74831E93" w:rsidR="00F23795" w:rsidRDefault="00981BD2" w:rsidP="00981BD2">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FLIGHT DELAY PREDICTION MODELUSING MACHINE                                            LEARNING</w:t>
      </w:r>
    </w:p>
    <w:p w14:paraId="6929E0B1" w14:textId="77777777" w:rsidR="00F23795" w:rsidRDefault="00F23795">
      <w:pPr>
        <w:jc w:val="both"/>
        <w:rPr>
          <w:rFonts w:ascii="Times New Roman" w:hAnsi="Times New Roman" w:cs="Times New Roman"/>
          <w:b/>
          <w:bCs/>
          <w:sz w:val="28"/>
          <w:szCs w:val="28"/>
          <w:lang w:val="en-IN"/>
        </w:rPr>
      </w:pPr>
    </w:p>
    <w:p w14:paraId="069DCA09" w14:textId="77777777" w:rsidR="00F23795" w:rsidRDefault="00F23795">
      <w:pPr>
        <w:jc w:val="both"/>
        <w:rPr>
          <w:rFonts w:ascii="Arial" w:hAnsi="Arial" w:cs="Arial"/>
          <w:sz w:val="28"/>
          <w:szCs w:val="28"/>
          <w:lang w:val="en-IN"/>
        </w:rPr>
      </w:pPr>
    </w:p>
    <w:p w14:paraId="6E5C65AD" w14:textId="2E575643" w:rsidR="00F23795" w:rsidRDefault="00000000">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LITERATURE SURVEY:</w:t>
      </w:r>
    </w:p>
    <w:p w14:paraId="6795192F" w14:textId="77777777" w:rsidR="001F2DA0" w:rsidRDefault="001F2DA0">
      <w:pPr>
        <w:jc w:val="both"/>
        <w:rPr>
          <w:rFonts w:ascii="Times New Roman" w:hAnsi="Times New Roman" w:cs="Times New Roman"/>
          <w:b/>
          <w:bCs/>
          <w:sz w:val="24"/>
          <w:szCs w:val="24"/>
          <w:lang w:val="en-IN"/>
        </w:rPr>
      </w:pPr>
    </w:p>
    <w:p w14:paraId="69B596B4" w14:textId="77777777" w:rsidR="00F23795" w:rsidRDefault="00F23795">
      <w:pPr>
        <w:jc w:val="both"/>
        <w:rPr>
          <w:rFonts w:ascii="Times New Roman" w:hAnsi="Times New Roman" w:cs="Times New Roman"/>
          <w:b/>
          <w:bCs/>
          <w:sz w:val="24"/>
          <w:szCs w:val="24"/>
          <w:lang w:val="en-IN"/>
        </w:rPr>
      </w:pPr>
    </w:p>
    <w:p w14:paraId="23E20D94" w14:textId="31022AE7" w:rsidR="00F23795" w:rsidRPr="00064DF0" w:rsidRDefault="00000000">
      <w:pPr>
        <w:jc w:val="both"/>
        <w:rPr>
          <w:rFonts w:ascii="Times New Roman" w:eastAsia="sans-serif" w:hAnsi="Times New Roman" w:cs="Times New Roman"/>
          <w:b/>
          <w:bCs/>
          <w:color w:val="35475C"/>
          <w:sz w:val="24"/>
          <w:szCs w:val="24"/>
          <w:shd w:val="clear" w:color="auto" w:fill="FFFFFF"/>
        </w:rPr>
      </w:pPr>
      <w:r w:rsidRPr="00064DF0">
        <w:rPr>
          <w:rFonts w:ascii="Times New Roman" w:hAnsi="Times New Roman" w:cs="Times New Roman"/>
          <w:b/>
          <w:bCs/>
          <w:sz w:val="24"/>
          <w:szCs w:val="24"/>
          <w:lang w:val="en-IN"/>
        </w:rPr>
        <w:t>The Purpose of this chapter to review the previous of Researchers on the</w:t>
      </w:r>
      <w:r w:rsidR="00864ABB" w:rsidRPr="00064DF0">
        <w:rPr>
          <w:rFonts w:ascii="Times New Roman" w:hAnsi="Times New Roman" w:cs="Times New Roman"/>
          <w:b/>
          <w:bCs/>
          <w:sz w:val="24"/>
          <w:szCs w:val="24"/>
          <w:lang w:val="en-IN"/>
        </w:rPr>
        <w:t xml:space="preserve"> F</w:t>
      </w:r>
      <w:r w:rsidR="00981BD2" w:rsidRPr="00064DF0">
        <w:rPr>
          <w:rFonts w:ascii="Times New Roman" w:hAnsi="Times New Roman" w:cs="Times New Roman"/>
          <w:b/>
          <w:bCs/>
          <w:sz w:val="24"/>
          <w:szCs w:val="24"/>
          <w:lang w:val="en-IN"/>
        </w:rPr>
        <w:t xml:space="preserve">light Delay Prediction Model using Machine </w:t>
      </w:r>
      <w:r w:rsidR="007920E5" w:rsidRPr="00064DF0">
        <w:rPr>
          <w:rFonts w:ascii="Times New Roman" w:hAnsi="Times New Roman" w:cs="Times New Roman"/>
          <w:b/>
          <w:bCs/>
          <w:sz w:val="24"/>
          <w:szCs w:val="24"/>
          <w:lang w:val="en-IN"/>
        </w:rPr>
        <w:t>L</w:t>
      </w:r>
      <w:r w:rsidR="00981BD2" w:rsidRPr="00064DF0">
        <w:rPr>
          <w:rFonts w:ascii="Times New Roman" w:hAnsi="Times New Roman" w:cs="Times New Roman"/>
          <w:b/>
          <w:bCs/>
          <w:sz w:val="24"/>
          <w:szCs w:val="24"/>
          <w:lang w:val="en-IN"/>
        </w:rPr>
        <w:t>earning</w:t>
      </w:r>
      <w:r w:rsidRPr="00064DF0">
        <w:rPr>
          <w:rFonts w:ascii="Times New Roman" w:hAnsi="Times New Roman" w:cs="Times New Roman"/>
          <w:b/>
          <w:bCs/>
          <w:sz w:val="24"/>
          <w:szCs w:val="24"/>
          <w:lang w:val="en-IN"/>
        </w:rPr>
        <w:t>.</w:t>
      </w:r>
      <w:r w:rsidR="00864ABB" w:rsidRPr="00064DF0">
        <w:rPr>
          <w:rFonts w:ascii="Times New Roman" w:hAnsi="Times New Roman" w:cs="Times New Roman"/>
          <w:b/>
          <w:bCs/>
          <w:sz w:val="24"/>
          <w:szCs w:val="24"/>
          <w:lang w:val="en-IN"/>
        </w:rPr>
        <w:t xml:space="preserve"> </w:t>
      </w:r>
      <w:r w:rsidRPr="00064DF0">
        <w:rPr>
          <w:rFonts w:ascii="Times New Roman" w:hAnsi="Times New Roman" w:cs="Times New Roman"/>
          <w:b/>
          <w:bCs/>
          <w:sz w:val="24"/>
          <w:szCs w:val="24"/>
          <w:lang w:val="en-IN"/>
        </w:rPr>
        <w:t xml:space="preserve">This chapter will present the main recent works on the effects </w:t>
      </w:r>
      <w:proofErr w:type="gramStart"/>
      <w:r w:rsidRPr="00064DF0">
        <w:rPr>
          <w:rFonts w:ascii="Times New Roman" w:hAnsi="Times New Roman" w:cs="Times New Roman"/>
          <w:b/>
          <w:bCs/>
          <w:sz w:val="24"/>
          <w:szCs w:val="24"/>
          <w:lang w:val="en-IN"/>
        </w:rPr>
        <w:t xml:space="preserve">of </w:t>
      </w:r>
      <w:r w:rsidRPr="00064DF0">
        <w:rPr>
          <w:rFonts w:ascii="Times New Roman" w:eastAsia="sans-serif" w:hAnsi="Times New Roman" w:cs="Times New Roman"/>
          <w:b/>
          <w:bCs/>
          <w:color w:val="35475C"/>
          <w:sz w:val="24"/>
          <w:szCs w:val="24"/>
          <w:shd w:val="clear" w:color="auto" w:fill="FFFFFF"/>
        </w:rPr>
        <w:t> </w:t>
      </w:r>
      <w:r w:rsidR="00864ABB" w:rsidRPr="00064DF0">
        <w:rPr>
          <w:rFonts w:ascii="Times New Roman" w:eastAsia="sans-serif" w:hAnsi="Times New Roman" w:cs="Times New Roman"/>
          <w:b/>
          <w:bCs/>
          <w:sz w:val="24"/>
          <w:szCs w:val="24"/>
          <w:shd w:val="clear" w:color="auto" w:fill="FFFFFF"/>
        </w:rPr>
        <w:t>A</w:t>
      </w:r>
      <w:r w:rsidRPr="00064DF0">
        <w:rPr>
          <w:rFonts w:ascii="Times New Roman" w:eastAsia="sans-serif" w:hAnsi="Times New Roman" w:cs="Times New Roman"/>
          <w:b/>
          <w:bCs/>
          <w:sz w:val="24"/>
          <w:szCs w:val="24"/>
          <w:shd w:val="clear" w:color="auto" w:fill="FFFFFF"/>
        </w:rPr>
        <w:t>ir</w:t>
      </w:r>
      <w:r w:rsidR="00864ABB" w:rsidRPr="00064DF0">
        <w:rPr>
          <w:rFonts w:ascii="Times New Roman" w:eastAsia="sans-serif" w:hAnsi="Times New Roman" w:cs="Times New Roman"/>
          <w:b/>
          <w:bCs/>
          <w:sz w:val="24"/>
          <w:szCs w:val="24"/>
          <w:shd w:val="clear" w:color="auto" w:fill="FFFFFF"/>
        </w:rPr>
        <w:t>l</w:t>
      </w:r>
      <w:r w:rsidRPr="00064DF0">
        <w:rPr>
          <w:rFonts w:ascii="Times New Roman" w:eastAsia="sans-serif" w:hAnsi="Times New Roman" w:cs="Times New Roman"/>
          <w:b/>
          <w:bCs/>
          <w:sz w:val="24"/>
          <w:szCs w:val="24"/>
          <w:shd w:val="clear" w:color="auto" w:fill="FFFFFF"/>
        </w:rPr>
        <w:t>ine</w:t>
      </w:r>
      <w:proofErr w:type="gramEnd"/>
      <w:r w:rsidRPr="00064DF0">
        <w:rPr>
          <w:rFonts w:ascii="Times New Roman" w:eastAsia="sans-serif" w:hAnsi="Times New Roman" w:cs="Times New Roman"/>
          <w:b/>
          <w:bCs/>
          <w:sz w:val="24"/>
          <w:szCs w:val="24"/>
          <w:shd w:val="clear" w:color="auto" w:fill="FFFFFF"/>
        </w:rPr>
        <w:t xml:space="preserve"> and Air</w:t>
      </w:r>
      <w:r w:rsidRPr="00064DF0">
        <w:rPr>
          <w:rFonts w:ascii="Times New Roman" w:eastAsia="sans-serif" w:hAnsi="Times New Roman" w:cs="Times New Roman"/>
          <w:b/>
          <w:bCs/>
          <w:sz w:val="24"/>
          <w:szCs w:val="24"/>
          <w:shd w:val="clear" w:color="auto" w:fill="FFFFFF"/>
          <w:lang w:val="en-IN"/>
        </w:rPr>
        <w:t xml:space="preserve"> </w:t>
      </w:r>
      <w:r w:rsidRPr="00064DF0">
        <w:rPr>
          <w:rFonts w:ascii="Times New Roman" w:eastAsia="sans-serif" w:hAnsi="Times New Roman" w:cs="Times New Roman"/>
          <w:b/>
          <w:bCs/>
          <w:sz w:val="24"/>
          <w:szCs w:val="24"/>
          <w:shd w:val="clear" w:color="auto" w:fill="FFFFFF"/>
        </w:rPr>
        <w:t>Port services and to avoid delays in Air Travel across different locations at Municipality level.</w:t>
      </w:r>
      <w:r w:rsidRPr="00064DF0">
        <w:rPr>
          <w:rFonts w:ascii="Times New Roman" w:eastAsia="sans-serif" w:hAnsi="Times New Roman" w:cs="Times New Roman"/>
          <w:b/>
          <w:bCs/>
          <w:color w:val="35475C"/>
          <w:sz w:val="24"/>
          <w:szCs w:val="24"/>
          <w:shd w:val="clear" w:color="auto" w:fill="FFFFFF"/>
        </w:rPr>
        <w:t> </w:t>
      </w:r>
    </w:p>
    <w:p w14:paraId="1CC6FEED" w14:textId="77777777" w:rsidR="00902E86" w:rsidRDefault="00902E86" w:rsidP="00902E86">
      <w:pPr>
        <w:pStyle w:val="padding-3"/>
        <w:shd w:val="clear" w:color="auto" w:fill="FFFFFF"/>
        <w:rPr>
          <w:rFonts w:ascii="ltr-font" w:hAnsi="ltr-font"/>
          <w:color w:val="333333"/>
          <w:shd w:val="clear" w:color="auto" w:fill="FFFFFF"/>
        </w:rPr>
      </w:pPr>
    </w:p>
    <w:p w14:paraId="0D3011DA" w14:textId="6CB3B2BD" w:rsidR="001F2DA0" w:rsidRPr="00064DF0" w:rsidRDefault="00902E86" w:rsidP="00902E86">
      <w:pPr>
        <w:pStyle w:val="padding-3"/>
        <w:shd w:val="clear" w:color="auto" w:fill="FFFFFF"/>
        <w:jc w:val="both"/>
        <w:rPr>
          <w:color w:val="333333"/>
          <w:sz w:val="21"/>
          <w:szCs w:val="21"/>
        </w:rPr>
      </w:pPr>
      <w:r w:rsidRPr="00064DF0">
        <w:rPr>
          <w:color w:val="333333"/>
          <w:shd w:val="clear" w:color="auto" w:fill="FFFFFF"/>
        </w:rPr>
        <w:t xml:space="preserve"> </w:t>
      </w:r>
      <w:r w:rsidRPr="00064DF0">
        <w:t>H. Khaksar</w:t>
      </w:r>
      <w:r w:rsidRPr="00064DF0">
        <w:rPr>
          <w:vertAlign w:val="superscript"/>
        </w:rPr>
        <w:t>1</w:t>
      </w:r>
      <w:hyperlink r:id="rId5" w:history="1">
        <w:r w:rsidRPr="00064DF0">
          <w:t xml:space="preserve">A. </w:t>
        </w:r>
        <w:proofErr w:type="spellStart"/>
        <w:r w:rsidRPr="00064DF0">
          <w:t>Sheikholeslami</w:t>
        </w:r>
        <w:proofErr w:type="spellEnd"/>
      </w:hyperlink>
      <w:r w:rsidRPr="00064DF0">
        <w:t>  </w:t>
      </w:r>
      <w:r w:rsidRPr="00064DF0">
        <w:rPr>
          <w:color w:val="333333"/>
        </w:rPr>
        <w:t>Department of Transportation Engineering and Planning, School of Civil Engineering, Iran University of Science &amp; Technology, Tehran, Iran</w:t>
      </w:r>
      <w:r w:rsidRPr="00064DF0">
        <w:rPr>
          <w:color w:val="333333"/>
        </w:rPr>
        <w:t xml:space="preserve">. </w:t>
      </w:r>
      <w:r w:rsidR="008948FA" w:rsidRPr="00064DF0">
        <w:rPr>
          <w:color w:val="333333"/>
          <w:shd w:val="clear" w:color="auto" w:fill="FFFFFF"/>
        </w:rPr>
        <w:t xml:space="preserve">Flight planning, as one of the challenging issues in the industrial world, is faced with many uncertain conditions. One such condition is delay occurrence, which stems from various factors and imposes considerable costs on airlines, operators, and travelers. With these considerations in mind, we implemented flight delay prediction through proposed approaches that are based on machine learning algorithms. Parameters that enable the effective estimation of delay are identified, after which Bayesian modeling, decision tree, cluster classification, random forest, and hybrid method are applied to estimate the occurrences and magnitude of delay in a network. These methods were tested on a U.S. flight dataset and then refined for a large Iranian airline network. Results showed that the parameters affecting delay in US networks are visibility, wind, and departure time, whereas those affecting delay in Iranian airline flights are fleet age and aircraft type. The proposed approaches exhibited an accuracy of more than 70% in calculating delay </w:t>
      </w:r>
      <w:proofErr w:type="spellStart"/>
      <w:r w:rsidR="008948FA" w:rsidRPr="00064DF0">
        <w:rPr>
          <w:color w:val="333333"/>
          <w:shd w:val="clear" w:color="auto" w:fill="FFFFFF"/>
        </w:rPr>
        <w:t>occur</w:t>
      </w:r>
      <w:r w:rsidRPr="00064DF0">
        <w:rPr>
          <w:color w:val="333333"/>
          <w:shd w:val="clear" w:color="auto" w:fill="FFFFFF"/>
        </w:rPr>
        <w:t>a</w:t>
      </w:r>
      <w:r w:rsidR="008948FA" w:rsidRPr="00064DF0">
        <w:rPr>
          <w:color w:val="333333"/>
          <w:shd w:val="clear" w:color="auto" w:fill="FFFFFF"/>
        </w:rPr>
        <w:t>nce</w:t>
      </w:r>
      <w:r w:rsidRPr="00064DF0">
        <w:rPr>
          <w:color w:val="333333"/>
          <w:shd w:val="clear" w:color="auto" w:fill="FFFFFF"/>
        </w:rPr>
        <w:t>s</w:t>
      </w:r>
      <w:proofErr w:type="spellEnd"/>
      <w:r w:rsidR="008948FA" w:rsidRPr="00064DF0">
        <w:rPr>
          <w:color w:val="333333"/>
          <w:shd w:val="clear" w:color="auto" w:fill="FFFFFF"/>
        </w:rPr>
        <w:t xml:space="preserve"> and magnitude in both the whole-network US and Iranian. It is hoped that the techniques put forward in this work will enable airline companies to accurately predict delays, improve flight planning, and prevent delay propagation.</w:t>
      </w:r>
      <w:r w:rsidRPr="00064DF0">
        <w:rPr>
          <w:color w:val="333333"/>
          <w:shd w:val="clear" w:color="auto" w:fill="FFFFFF"/>
        </w:rPr>
        <w:t xml:space="preserve"> </w:t>
      </w:r>
      <w:proofErr w:type="gramStart"/>
      <w:r w:rsidR="001F2DA0" w:rsidRPr="00064DF0">
        <w:t>Airline</w:t>
      </w:r>
      <w:proofErr w:type="gramEnd"/>
      <w:r w:rsidR="001F2DA0" w:rsidRPr="00064DF0">
        <w:t xml:space="preserve"> operations are highly complex processes that are intended to regulate many expensive, tightly constrained, and interdependent resources, such as the crew, aircraft, airports, and maintenance facilities. Many studies have been carried out on airline planning problems, but only a few have been performed on the characteristics of airline delays and the prediction of delay statistics. Delays occur when an event takes place later than the time at which it is planned, scheduled, or expected to happen. Delays in departure can occur due to bad weather conditions, seasonal and holiday demands, airline policies, technical issues such as the problems in airport facilities, luggage handling and mechanical apparatus, and accumulation of delays from preceding </w:t>
      </w:r>
      <w:r w:rsidR="001F2DA0" w:rsidRPr="00064DF0">
        <w:t>F</w:t>
      </w:r>
      <w:r w:rsidR="001F2DA0" w:rsidRPr="00064DF0">
        <w:t>ights. In a study conducted by Tu et al., distribution of departure delays at Denver International Airport was estimated with the help of a probabilistic model, which relied on a combination of genetic algorithms and expectation-maximization algorit</w:t>
      </w:r>
      <w:r w:rsidR="001F2DA0" w:rsidRPr="00064DF0">
        <w:t>hm</w:t>
      </w:r>
      <w:r w:rsidR="001F2DA0" w:rsidRPr="00064DF0">
        <w:t>.</w:t>
      </w:r>
    </w:p>
    <w:p w14:paraId="4BAD36F1" w14:textId="77777777" w:rsidR="00F23795" w:rsidRDefault="00F23795">
      <w:pPr>
        <w:jc w:val="both"/>
        <w:rPr>
          <w:rFonts w:ascii="Arial" w:eastAsia="Arial" w:hAnsi="Arial" w:cs="Arial"/>
          <w:color w:val="333333"/>
          <w:shd w:val="clear" w:color="auto" w:fill="FFFFFF"/>
        </w:rPr>
      </w:pPr>
    </w:p>
    <w:p w14:paraId="4F218CC6" w14:textId="77777777" w:rsidR="00F23795" w:rsidRDefault="00F23795">
      <w:pPr>
        <w:jc w:val="both"/>
        <w:rPr>
          <w:rFonts w:ascii="Arial" w:eastAsia="Arial" w:hAnsi="Arial" w:cs="Arial"/>
          <w:color w:val="333333"/>
          <w:shd w:val="clear" w:color="auto" w:fill="FFFFFF"/>
          <w:lang w:val="en-IN"/>
        </w:rPr>
      </w:pPr>
    </w:p>
    <w:p w14:paraId="710536C3" w14:textId="77777777" w:rsidR="00064DF0" w:rsidRDefault="00064DF0">
      <w:pPr>
        <w:jc w:val="both"/>
        <w:rPr>
          <w:rFonts w:ascii="Times New Roman" w:hAnsi="Times New Roman" w:cs="Times New Roman"/>
          <w:b/>
          <w:bCs/>
          <w:sz w:val="24"/>
          <w:szCs w:val="24"/>
          <w:lang w:val="en-IN"/>
        </w:rPr>
      </w:pPr>
    </w:p>
    <w:p w14:paraId="1DDC123A" w14:textId="77777777" w:rsidR="00064DF0" w:rsidRDefault="00064DF0">
      <w:pPr>
        <w:jc w:val="both"/>
        <w:rPr>
          <w:rFonts w:ascii="Times New Roman" w:hAnsi="Times New Roman" w:cs="Times New Roman"/>
          <w:b/>
          <w:bCs/>
          <w:sz w:val="24"/>
          <w:szCs w:val="24"/>
          <w:lang w:val="en-IN"/>
        </w:rPr>
      </w:pPr>
    </w:p>
    <w:p w14:paraId="7C179162" w14:textId="77777777" w:rsidR="00064DF0" w:rsidRDefault="00064DF0">
      <w:pPr>
        <w:jc w:val="both"/>
        <w:rPr>
          <w:rFonts w:ascii="Times New Roman" w:hAnsi="Times New Roman" w:cs="Times New Roman"/>
          <w:b/>
          <w:bCs/>
          <w:sz w:val="24"/>
          <w:szCs w:val="24"/>
          <w:lang w:val="en-IN"/>
        </w:rPr>
      </w:pPr>
    </w:p>
    <w:p w14:paraId="22781AF7" w14:textId="1EB40B05" w:rsidR="00F23795" w:rsidRDefault="00000000">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Reference:</w:t>
      </w:r>
    </w:p>
    <w:p w14:paraId="74AF3F3B" w14:textId="77777777" w:rsidR="00F23795" w:rsidRDefault="00F23795">
      <w:pPr>
        <w:jc w:val="both"/>
        <w:rPr>
          <w:rFonts w:ascii="Times New Roman" w:hAnsi="Times New Roman" w:cs="Times New Roman"/>
          <w:b/>
          <w:bCs/>
          <w:sz w:val="24"/>
          <w:szCs w:val="24"/>
          <w:lang w:val="en-IN"/>
        </w:rPr>
      </w:pPr>
    </w:p>
    <w:p w14:paraId="1DBB956B" w14:textId="0E844459" w:rsidR="00864ABB" w:rsidRPr="000C0935" w:rsidRDefault="00864ABB" w:rsidP="00864ABB">
      <w:pPr>
        <w:shd w:val="clear" w:color="auto" w:fill="FFFFFF"/>
        <w:jc w:val="both"/>
        <w:rPr>
          <w:rFonts w:ascii="Times New Roman" w:eastAsia="Times New Roman" w:hAnsi="Times New Roman" w:cs="Times New Roman"/>
          <w:color w:val="333333"/>
          <w:sz w:val="22"/>
          <w:szCs w:val="22"/>
          <w:lang w:val="en-IN" w:eastAsia="en-IN"/>
        </w:rPr>
      </w:pPr>
      <w:r w:rsidRPr="000C0935">
        <w:rPr>
          <w:rFonts w:ascii="Times New Roman" w:eastAsia="Times New Roman" w:hAnsi="Times New Roman" w:cs="Times New Roman"/>
          <w:color w:val="333333"/>
          <w:sz w:val="22"/>
          <w:szCs w:val="22"/>
          <w:lang w:val="en-IN" w:eastAsia="en-IN"/>
        </w:rPr>
        <w:t xml:space="preserve">1.Barnhart, C. and Smith, B. Quantitative </w:t>
      </w:r>
      <w:proofErr w:type="gramStart"/>
      <w:r w:rsidRPr="000C0935">
        <w:rPr>
          <w:rFonts w:ascii="Times New Roman" w:eastAsia="Times New Roman" w:hAnsi="Times New Roman" w:cs="Times New Roman"/>
          <w:color w:val="333333"/>
          <w:sz w:val="22"/>
          <w:szCs w:val="22"/>
          <w:lang w:val="en-IN" w:eastAsia="en-IN"/>
        </w:rPr>
        <w:t>problem solving</w:t>
      </w:r>
      <w:proofErr w:type="gramEnd"/>
      <w:r w:rsidRPr="000C0935">
        <w:rPr>
          <w:rFonts w:ascii="Times New Roman" w:eastAsia="Times New Roman" w:hAnsi="Times New Roman" w:cs="Times New Roman"/>
          <w:color w:val="333333"/>
          <w:sz w:val="22"/>
          <w:szCs w:val="22"/>
          <w:lang w:val="en-IN" w:eastAsia="en-IN"/>
        </w:rPr>
        <w:t xml:space="preserve"> methods in the airline industry", International Series in Operation Research &amp; Management Science, Springer Science + Business Media, LLC (2012).</w:t>
      </w:r>
    </w:p>
    <w:p w14:paraId="5F0911A9" w14:textId="77777777" w:rsidR="00864ABB" w:rsidRPr="000C0935" w:rsidRDefault="00864ABB" w:rsidP="00864ABB">
      <w:pPr>
        <w:shd w:val="clear" w:color="auto" w:fill="FFFFFF"/>
        <w:jc w:val="both"/>
        <w:rPr>
          <w:rFonts w:ascii="Times New Roman" w:eastAsia="Times New Roman" w:hAnsi="Times New Roman" w:cs="Times New Roman"/>
          <w:color w:val="333333"/>
          <w:sz w:val="22"/>
          <w:szCs w:val="22"/>
          <w:lang w:val="en-IN" w:eastAsia="en-IN"/>
        </w:rPr>
      </w:pPr>
    </w:p>
    <w:p w14:paraId="405FF733" w14:textId="79F7671E" w:rsidR="00864ABB" w:rsidRPr="000C0935" w:rsidRDefault="00864ABB" w:rsidP="00864ABB">
      <w:pPr>
        <w:shd w:val="clear" w:color="auto" w:fill="FFFFFF"/>
        <w:jc w:val="both"/>
        <w:rPr>
          <w:rFonts w:ascii="Times New Roman" w:eastAsia="Times New Roman" w:hAnsi="Times New Roman" w:cs="Times New Roman"/>
          <w:color w:val="333333"/>
          <w:sz w:val="22"/>
          <w:szCs w:val="22"/>
          <w:lang w:val="en-IN" w:eastAsia="en-IN"/>
        </w:rPr>
      </w:pPr>
      <w:r w:rsidRPr="000C0935">
        <w:rPr>
          <w:rFonts w:ascii="Times New Roman" w:eastAsia="Times New Roman" w:hAnsi="Times New Roman" w:cs="Times New Roman"/>
          <w:color w:val="333333"/>
          <w:sz w:val="22"/>
          <w:szCs w:val="22"/>
          <w:lang w:val="en-IN" w:eastAsia="en-IN"/>
        </w:rPr>
        <w:t xml:space="preserve">2. Ball, M., Barnhart, C., and Drenser, M., Total Delay Impact Study, The National </w:t>
      </w:r>
      <w:proofErr w:type="spellStart"/>
      <w:r w:rsidRPr="000C0935">
        <w:rPr>
          <w:rFonts w:ascii="Times New Roman" w:eastAsia="Times New Roman" w:hAnsi="Times New Roman" w:cs="Times New Roman"/>
          <w:color w:val="333333"/>
          <w:sz w:val="22"/>
          <w:szCs w:val="22"/>
          <w:lang w:val="en-IN" w:eastAsia="en-IN"/>
        </w:rPr>
        <w:t>Center</w:t>
      </w:r>
      <w:proofErr w:type="spellEnd"/>
      <w:r w:rsidRPr="000C0935">
        <w:rPr>
          <w:rFonts w:ascii="Times New Roman" w:eastAsia="Times New Roman" w:hAnsi="Times New Roman" w:cs="Times New Roman"/>
          <w:color w:val="333333"/>
          <w:sz w:val="22"/>
          <w:szCs w:val="22"/>
          <w:lang w:val="en-IN" w:eastAsia="en-IN"/>
        </w:rPr>
        <w:t xml:space="preserve"> of Excellence for Aviation Operation Research (2010).</w:t>
      </w:r>
    </w:p>
    <w:p w14:paraId="233BEB3A" w14:textId="77777777" w:rsidR="00864ABB" w:rsidRPr="000C0935" w:rsidRDefault="00864ABB" w:rsidP="00864ABB">
      <w:pPr>
        <w:shd w:val="clear" w:color="auto" w:fill="FFFFFF"/>
        <w:jc w:val="both"/>
        <w:rPr>
          <w:rFonts w:ascii="Times New Roman" w:eastAsia="Times New Roman" w:hAnsi="Times New Roman" w:cs="Times New Roman"/>
          <w:color w:val="333333"/>
          <w:sz w:val="22"/>
          <w:szCs w:val="22"/>
          <w:lang w:val="en-IN" w:eastAsia="en-IN"/>
        </w:rPr>
      </w:pPr>
    </w:p>
    <w:p w14:paraId="3C9B2463" w14:textId="4CBBD754" w:rsidR="00864ABB" w:rsidRPr="000C0935" w:rsidRDefault="00864ABB" w:rsidP="00864ABB">
      <w:pPr>
        <w:shd w:val="clear" w:color="auto" w:fill="FFFFFF"/>
        <w:jc w:val="both"/>
        <w:rPr>
          <w:rFonts w:ascii="Times New Roman" w:eastAsia="Times New Roman" w:hAnsi="Times New Roman" w:cs="Times New Roman"/>
          <w:color w:val="333333"/>
          <w:sz w:val="22"/>
          <w:szCs w:val="22"/>
          <w:lang w:val="en-IN" w:eastAsia="en-IN"/>
        </w:rPr>
      </w:pPr>
      <w:r w:rsidRPr="000C0935">
        <w:rPr>
          <w:rFonts w:ascii="Times New Roman" w:eastAsia="Times New Roman" w:hAnsi="Times New Roman" w:cs="Times New Roman"/>
          <w:color w:val="333333"/>
          <w:sz w:val="22"/>
          <w:szCs w:val="22"/>
          <w:lang w:val="en-IN" w:eastAsia="en-IN"/>
        </w:rPr>
        <w:t xml:space="preserve">3. </w:t>
      </w:r>
      <w:proofErr w:type="spellStart"/>
      <w:r w:rsidRPr="000C0935">
        <w:rPr>
          <w:rFonts w:ascii="Times New Roman" w:eastAsia="Times New Roman" w:hAnsi="Times New Roman" w:cs="Times New Roman"/>
          <w:color w:val="333333"/>
          <w:sz w:val="22"/>
          <w:szCs w:val="22"/>
          <w:lang w:val="en-IN" w:eastAsia="en-IN"/>
        </w:rPr>
        <w:t>Bazargan</w:t>
      </w:r>
      <w:proofErr w:type="spellEnd"/>
      <w:r w:rsidRPr="000C0935">
        <w:rPr>
          <w:rFonts w:ascii="Times New Roman" w:eastAsia="Times New Roman" w:hAnsi="Times New Roman" w:cs="Times New Roman"/>
          <w:color w:val="333333"/>
          <w:sz w:val="22"/>
          <w:szCs w:val="22"/>
          <w:lang w:val="en-IN" w:eastAsia="en-IN"/>
        </w:rPr>
        <w:t>, M., Airline Operations and Scheduling, MPG Book Group, 2th Ed., UK (2010).</w:t>
      </w:r>
    </w:p>
    <w:p w14:paraId="5D408163" w14:textId="77777777" w:rsidR="00864ABB" w:rsidRPr="000C0935" w:rsidRDefault="00864ABB" w:rsidP="00864ABB">
      <w:pPr>
        <w:shd w:val="clear" w:color="auto" w:fill="FFFFFF"/>
        <w:jc w:val="both"/>
        <w:rPr>
          <w:rFonts w:ascii="Times New Roman" w:eastAsia="Times New Roman" w:hAnsi="Times New Roman" w:cs="Times New Roman"/>
          <w:color w:val="333333"/>
          <w:sz w:val="22"/>
          <w:szCs w:val="22"/>
          <w:lang w:val="en-IN" w:eastAsia="en-IN"/>
        </w:rPr>
      </w:pPr>
    </w:p>
    <w:p w14:paraId="26CFC109" w14:textId="7A78FD15" w:rsidR="00864ABB" w:rsidRPr="000C0935" w:rsidRDefault="00864ABB" w:rsidP="00864ABB">
      <w:pPr>
        <w:shd w:val="clear" w:color="auto" w:fill="FFFFFF"/>
        <w:jc w:val="both"/>
        <w:rPr>
          <w:rFonts w:ascii="Times New Roman" w:eastAsia="Times New Roman" w:hAnsi="Times New Roman" w:cs="Times New Roman"/>
          <w:color w:val="333333"/>
          <w:sz w:val="22"/>
          <w:szCs w:val="22"/>
          <w:lang w:val="en-IN" w:eastAsia="en-IN"/>
        </w:rPr>
      </w:pPr>
      <w:r w:rsidRPr="000C0935">
        <w:rPr>
          <w:rFonts w:ascii="Times New Roman" w:eastAsia="Times New Roman" w:hAnsi="Times New Roman" w:cs="Times New Roman"/>
          <w:color w:val="333333"/>
          <w:sz w:val="22"/>
          <w:szCs w:val="22"/>
          <w:lang w:val="en-IN" w:eastAsia="en-IN"/>
        </w:rPr>
        <w:t>4. Barnhart, C. and Amy, C. Airline schedule planning: accomplishments and opportunities", Manufacturing &amp; Service Operations Management, 6(1), pp. 3-22 (2004).</w:t>
      </w:r>
    </w:p>
    <w:p w14:paraId="0E92107C" w14:textId="148F1049" w:rsidR="00864ABB" w:rsidRPr="000C0935" w:rsidRDefault="00864ABB" w:rsidP="00864ABB">
      <w:pPr>
        <w:shd w:val="clear" w:color="auto" w:fill="FFFFFF"/>
        <w:jc w:val="both"/>
        <w:rPr>
          <w:rFonts w:ascii="Times New Roman" w:eastAsia="Times New Roman" w:hAnsi="Times New Roman" w:cs="Times New Roman"/>
          <w:color w:val="333333"/>
          <w:sz w:val="22"/>
          <w:szCs w:val="22"/>
          <w:lang w:val="en-IN" w:eastAsia="en-IN"/>
        </w:rPr>
      </w:pPr>
    </w:p>
    <w:p w14:paraId="69999C65" w14:textId="77777777" w:rsidR="00864ABB" w:rsidRPr="000C0935" w:rsidRDefault="00864ABB" w:rsidP="00864ABB">
      <w:pPr>
        <w:shd w:val="clear" w:color="auto" w:fill="FFFFFF"/>
        <w:jc w:val="both"/>
        <w:rPr>
          <w:rFonts w:ascii="Times New Roman" w:hAnsi="Times New Roman" w:cs="Times New Roman"/>
          <w:color w:val="333333"/>
          <w:sz w:val="22"/>
          <w:szCs w:val="22"/>
          <w:shd w:val="clear" w:color="auto" w:fill="FFFFFF"/>
        </w:rPr>
      </w:pPr>
      <w:r w:rsidRPr="000C0935">
        <w:rPr>
          <w:rFonts w:ascii="Times New Roman" w:hAnsi="Times New Roman" w:cs="Times New Roman"/>
          <w:color w:val="333333"/>
          <w:sz w:val="22"/>
          <w:szCs w:val="22"/>
          <w:shd w:val="clear" w:color="auto" w:fill="FFFFFF"/>
        </w:rPr>
        <w:t xml:space="preserve">5. Gopalakrishnan, B. and Johnson, E.L. Airline crew scheduling: state-of-the-art", Annals of Operations Research, 140, pp. 305-337 (2005). </w:t>
      </w:r>
    </w:p>
    <w:p w14:paraId="5280CF4F" w14:textId="77777777" w:rsidR="00864ABB" w:rsidRPr="000C0935" w:rsidRDefault="00864ABB" w:rsidP="00864ABB">
      <w:pPr>
        <w:shd w:val="clear" w:color="auto" w:fill="FFFFFF"/>
        <w:jc w:val="both"/>
        <w:rPr>
          <w:rFonts w:ascii="Times New Roman" w:hAnsi="Times New Roman" w:cs="Times New Roman"/>
          <w:color w:val="333333"/>
          <w:sz w:val="22"/>
          <w:szCs w:val="22"/>
          <w:shd w:val="clear" w:color="auto" w:fill="FFFFFF"/>
        </w:rPr>
      </w:pPr>
    </w:p>
    <w:p w14:paraId="4F706C94" w14:textId="0ACA5666" w:rsidR="00864ABB" w:rsidRPr="000C0935" w:rsidRDefault="00864ABB" w:rsidP="00864ABB">
      <w:pPr>
        <w:shd w:val="clear" w:color="auto" w:fill="FFFFFF"/>
        <w:jc w:val="both"/>
        <w:rPr>
          <w:rFonts w:ascii="Times New Roman" w:eastAsia="Times New Roman" w:hAnsi="Times New Roman" w:cs="Times New Roman"/>
          <w:color w:val="333333"/>
          <w:sz w:val="22"/>
          <w:szCs w:val="22"/>
          <w:lang w:val="en-IN" w:eastAsia="en-IN"/>
        </w:rPr>
      </w:pPr>
      <w:r w:rsidRPr="000C0935">
        <w:rPr>
          <w:rFonts w:ascii="Times New Roman" w:hAnsi="Times New Roman" w:cs="Times New Roman"/>
          <w:color w:val="333333"/>
          <w:sz w:val="22"/>
          <w:szCs w:val="22"/>
          <w:shd w:val="clear" w:color="auto" w:fill="FFFFFF"/>
        </w:rPr>
        <w:t xml:space="preserve">6. Sherali, H.D., Bish. E.K., and Zhu, X. </w:t>
      </w:r>
      <w:proofErr w:type="gramStart"/>
      <w:r w:rsidRPr="000C0935">
        <w:rPr>
          <w:rFonts w:ascii="Times New Roman" w:hAnsi="Times New Roman" w:cs="Times New Roman"/>
          <w:color w:val="333333"/>
          <w:sz w:val="22"/>
          <w:szCs w:val="22"/>
          <w:shd w:val="clear" w:color="auto" w:fill="FFFFFF"/>
        </w:rPr>
        <w:t xml:space="preserve">Airline  </w:t>
      </w:r>
      <w:r w:rsidR="00BA1742" w:rsidRPr="000C0935">
        <w:rPr>
          <w:rFonts w:ascii="Times New Roman" w:hAnsi="Times New Roman" w:cs="Times New Roman"/>
          <w:color w:val="333333"/>
          <w:sz w:val="22"/>
          <w:szCs w:val="22"/>
          <w:shd w:val="clear" w:color="auto" w:fill="FFFFFF"/>
        </w:rPr>
        <w:t>a</w:t>
      </w:r>
      <w:r w:rsidRPr="000C0935">
        <w:rPr>
          <w:rFonts w:ascii="Times New Roman" w:hAnsi="Times New Roman" w:cs="Times New Roman"/>
          <w:color w:val="333333"/>
          <w:sz w:val="22"/>
          <w:szCs w:val="22"/>
          <w:shd w:val="clear" w:color="auto" w:fill="FFFFFF"/>
        </w:rPr>
        <w:t>ssignment</w:t>
      </w:r>
      <w:proofErr w:type="gramEnd"/>
      <w:r w:rsidRPr="000C0935">
        <w:rPr>
          <w:rFonts w:ascii="Times New Roman" w:hAnsi="Times New Roman" w:cs="Times New Roman"/>
          <w:color w:val="333333"/>
          <w:sz w:val="22"/>
          <w:szCs w:val="22"/>
          <w:shd w:val="clear" w:color="auto" w:fill="FFFFFF"/>
        </w:rPr>
        <w:t xml:space="preserve"> concepts, models, and algorithms", European Journal of Operational Research, 172, pp. 1-30 (2005). </w:t>
      </w:r>
    </w:p>
    <w:p w14:paraId="5CC1C134" w14:textId="2F6A7FD2" w:rsidR="00F23795" w:rsidRPr="000C0935" w:rsidRDefault="00F23795">
      <w:pPr>
        <w:jc w:val="both"/>
        <w:rPr>
          <w:rFonts w:ascii="Times New Roman" w:hAnsi="Times New Roman" w:cs="Times New Roman"/>
          <w:sz w:val="22"/>
          <w:szCs w:val="22"/>
          <w:lang w:val="en-IN"/>
        </w:rPr>
      </w:pPr>
    </w:p>
    <w:p w14:paraId="097AFAD7" w14:textId="72EB1C13" w:rsidR="00864ABB" w:rsidRPr="000C0935" w:rsidRDefault="00864ABB">
      <w:pPr>
        <w:jc w:val="both"/>
        <w:rPr>
          <w:rFonts w:ascii="Times New Roman" w:hAnsi="Times New Roman" w:cs="Times New Roman"/>
          <w:color w:val="333333"/>
          <w:sz w:val="22"/>
          <w:szCs w:val="22"/>
          <w:shd w:val="clear" w:color="auto" w:fill="FFFFFF"/>
        </w:rPr>
      </w:pPr>
      <w:r w:rsidRPr="000C0935">
        <w:rPr>
          <w:rFonts w:ascii="Times New Roman" w:hAnsi="Times New Roman" w:cs="Times New Roman"/>
          <w:color w:val="333333"/>
          <w:sz w:val="22"/>
          <w:szCs w:val="22"/>
          <w:shd w:val="clear" w:color="auto" w:fill="FFFFFF"/>
        </w:rPr>
        <w:t xml:space="preserve">7. </w:t>
      </w:r>
      <w:proofErr w:type="spellStart"/>
      <w:r w:rsidRPr="000C0935">
        <w:rPr>
          <w:rFonts w:ascii="Times New Roman" w:hAnsi="Times New Roman" w:cs="Times New Roman"/>
          <w:color w:val="333333"/>
          <w:sz w:val="22"/>
          <w:szCs w:val="22"/>
          <w:shd w:val="clear" w:color="auto" w:fill="FFFFFF"/>
        </w:rPr>
        <w:t>Listes</w:t>
      </w:r>
      <w:proofErr w:type="spellEnd"/>
      <w:r w:rsidRPr="000C0935">
        <w:rPr>
          <w:rFonts w:ascii="Times New Roman" w:hAnsi="Times New Roman" w:cs="Times New Roman"/>
          <w:color w:val="333333"/>
          <w:sz w:val="22"/>
          <w:szCs w:val="22"/>
          <w:shd w:val="clear" w:color="auto" w:fill="FFFFFF"/>
        </w:rPr>
        <w:t xml:space="preserve">, O. and Dekker, R. A scenario </w:t>
      </w:r>
      <w:proofErr w:type="gramStart"/>
      <w:r w:rsidRPr="000C0935">
        <w:rPr>
          <w:rFonts w:ascii="Times New Roman" w:hAnsi="Times New Roman" w:cs="Times New Roman"/>
          <w:color w:val="333333"/>
          <w:sz w:val="22"/>
          <w:szCs w:val="22"/>
          <w:shd w:val="clear" w:color="auto" w:fill="FFFFFF"/>
        </w:rPr>
        <w:t>aggregation</w:t>
      </w:r>
      <w:r w:rsidR="00BA1742" w:rsidRPr="000C0935">
        <w:rPr>
          <w:rFonts w:ascii="Times New Roman" w:hAnsi="Times New Roman" w:cs="Times New Roman"/>
          <w:color w:val="333333"/>
          <w:sz w:val="22"/>
          <w:szCs w:val="22"/>
          <w:shd w:val="clear" w:color="auto" w:fill="FFFFFF"/>
        </w:rPr>
        <w:t xml:space="preserve"> </w:t>
      </w:r>
      <w:r w:rsidRPr="000C0935">
        <w:rPr>
          <w:rFonts w:ascii="Times New Roman" w:hAnsi="Times New Roman" w:cs="Times New Roman"/>
          <w:color w:val="333333"/>
          <w:sz w:val="22"/>
          <w:szCs w:val="22"/>
          <w:shd w:val="clear" w:color="auto" w:fill="FFFFFF"/>
        </w:rPr>
        <w:t>based</w:t>
      </w:r>
      <w:proofErr w:type="gramEnd"/>
      <w:r w:rsidRPr="000C0935">
        <w:rPr>
          <w:rFonts w:ascii="Times New Roman" w:hAnsi="Times New Roman" w:cs="Times New Roman"/>
          <w:color w:val="333333"/>
          <w:sz w:val="22"/>
          <w:szCs w:val="22"/>
          <w:shd w:val="clear" w:color="auto" w:fill="FFFFFF"/>
        </w:rPr>
        <w:t xml:space="preserve"> approach for determining a robust airline </w:t>
      </w:r>
      <w:proofErr w:type="spellStart"/>
      <w:r w:rsidRPr="000C0935">
        <w:rPr>
          <w:rFonts w:ascii="Times New Roman" w:hAnsi="Times New Roman" w:cs="Times New Roman"/>
          <w:color w:val="333333"/>
          <w:sz w:val="22"/>
          <w:szCs w:val="22"/>
          <w:shd w:val="clear" w:color="auto" w:fill="FFFFFF"/>
        </w:rPr>
        <w:t>eet</w:t>
      </w:r>
      <w:proofErr w:type="spellEnd"/>
      <w:r w:rsidRPr="000C0935">
        <w:rPr>
          <w:rFonts w:ascii="Times New Roman" w:hAnsi="Times New Roman" w:cs="Times New Roman"/>
          <w:color w:val="333333"/>
          <w:sz w:val="22"/>
          <w:szCs w:val="22"/>
          <w:shd w:val="clear" w:color="auto" w:fill="FFFFFF"/>
        </w:rPr>
        <w:t xml:space="preserve"> composition for dynamic capacity allocation", Transportation Science, 39(3), pp. 367-382 (2005). </w:t>
      </w:r>
    </w:p>
    <w:p w14:paraId="689EE17A" w14:textId="77777777" w:rsidR="00864ABB" w:rsidRPr="000C0935" w:rsidRDefault="00864ABB">
      <w:pPr>
        <w:jc w:val="both"/>
        <w:rPr>
          <w:rFonts w:ascii="Times New Roman" w:hAnsi="Times New Roman" w:cs="Times New Roman"/>
          <w:color w:val="333333"/>
          <w:sz w:val="22"/>
          <w:szCs w:val="22"/>
          <w:shd w:val="clear" w:color="auto" w:fill="FFFFFF"/>
        </w:rPr>
      </w:pPr>
    </w:p>
    <w:p w14:paraId="60CBF289" w14:textId="77ACCED8" w:rsidR="00F23795" w:rsidRPr="000C0935" w:rsidRDefault="00864ABB" w:rsidP="00BA1742">
      <w:pPr>
        <w:jc w:val="both"/>
        <w:rPr>
          <w:rFonts w:ascii="Times New Roman" w:hAnsi="Times New Roman" w:cs="Times New Roman"/>
          <w:color w:val="333333"/>
          <w:sz w:val="22"/>
          <w:szCs w:val="22"/>
          <w:shd w:val="clear" w:color="auto" w:fill="FFFFFF"/>
        </w:rPr>
      </w:pPr>
      <w:r w:rsidRPr="000C0935">
        <w:rPr>
          <w:rFonts w:ascii="Times New Roman" w:hAnsi="Times New Roman" w:cs="Times New Roman"/>
          <w:color w:val="333333"/>
          <w:sz w:val="22"/>
          <w:szCs w:val="22"/>
          <w:shd w:val="clear" w:color="auto" w:fill="FFFFFF"/>
        </w:rPr>
        <w:t xml:space="preserve">8. </w:t>
      </w:r>
      <w:proofErr w:type="spellStart"/>
      <w:r w:rsidRPr="000C0935">
        <w:rPr>
          <w:rFonts w:ascii="Times New Roman" w:hAnsi="Times New Roman" w:cs="Times New Roman"/>
          <w:color w:val="333333"/>
          <w:sz w:val="22"/>
          <w:szCs w:val="22"/>
          <w:shd w:val="clear" w:color="auto" w:fill="FFFFFF"/>
        </w:rPr>
        <w:t>Akartunal</w:t>
      </w:r>
      <w:proofErr w:type="spellEnd"/>
      <w:r w:rsidRPr="000C0935">
        <w:rPr>
          <w:rFonts w:ascii="Times New Roman" w:hAnsi="Times New Roman" w:cs="Times New Roman"/>
          <w:color w:val="333333"/>
          <w:sz w:val="22"/>
          <w:szCs w:val="22"/>
          <w:shd w:val="clear" w:color="auto" w:fill="FFFFFF"/>
        </w:rPr>
        <w:t>, K., Boland, N., Evans, I., Wallace, M., and Waterer, H. Airline planning benchmark problem</w:t>
      </w:r>
      <w:r w:rsidR="00BA1742" w:rsidRPr="000C0935">
        <w:rPr>
          <w:rFonts w:ascii="Times New Roman" w:hAnsi="Times New Roman" w:cs="Times New Roman"/>
          <w:color w:val="333333"/>
          <w:sz w:val="22"/>
          <w:szCs w:val="22"/>
          <w:shd w:val="clear" w:color="auto" w:fill="FFFFFF"/>
        </w:rPr>
        <w:t xml:space="preserve"> </w:t>
      </w:r>
      <w:r w:rsidRPr="000C0935">
        <w:rPr>
          <w:rFonts w:ascii="Times New Roman" w:hAnsi="Times New Roman" w:cs="Times New Roman"/>
          <w:color w:val="333333"/>
          <w:sz w:val="22"/>
          <w:szCs w:val="22"/>
          <w:shd w:val="clear" w:color="auto" w:fill="FFFFFF"/>
        </w:rPr>
        <w:t>part II: passenger groups, utility and demand allocation", Computers &amp; Operations Research, 40, pp. 793- 804 (2013). </w:t>
      </w:r>
    </w:p>
    <w:p w14:paraId="3B881D4B" w14:textId="6FD8A494" w:rsidR="009D0156" w:rsidRPr="000C0935" w:rsidRDefault="009D0156" w:rsidP="00BA1742">
      <w:pPr>
        <w:jc w:val="both"/>
        <w:rPr>
          <w:rFonts w:ascii="Times New Roman" w:hAnsi="Times New Roman" w:cs="Times New Roman"/>
          <w:color w:val="333333"/>
          <w:sz w:val="22"/>
          <w:szCs w:val="22"/>
          <w:shd w:val="clear" w:color="auto" w:fill="FFFFFF"/>
        </w:rPr>
      </w:pPr>
    </w:p>
    <w:p w14:paraId="7726C41A" w14:textId="1B850D58" w:rsidR="009D0156" w:rsidRPr="000C0935" w:rsidRDefault="009D0156" w:rsidP="00BA1742">
      <w:pPr>
        <w:jc w:val="both"/>
        <w:rPr>
          <w:rFonts w:ascii="Times New Roman" w:hAnsi="Times New Roman" w:cs="Times New Roman"/>
          <w:color w:val="333333"/>
          <w:sz w:val="22"/>
          <w:szCs w:val="22"/>
          <w:shd w:val="clear" w:color="auto" w:fill="FFFFFF"/>
        </w:rPr>
      </w:pPr>
      <w:r w:rsidRPr="000C0935">
        <w:rPr>
          <w:rFonts w:ascii="Times New Roman" w:hAnsi="Times New Roman" w:cs="Times New Roman"/>
          <w:color w:val="333333"/>
          <w:sz w:val="22"/>
          <w:szCs w:val="22"/>
          <w:shd w:val="clear" w:color="auto" w:fill="FFFFFF"/>
        </w:rPr>
        <w:t xml:space="preserve"> 9. </w:t>
      </w:r>
      <w:proofErr w:type="spellStart"/>
      <w:r w:rsidRPr="000C0935">
        <w:rPr>
          <w:rFonts w:ascii="Times New Roman" w:hAnsi="Times New Roman" w:cs="Times New Roman"/>
          <w:color w:val="333333"/>
          <w:sz w:val="22"/>
          <w:szCs w:val="22"/>
          <w:shd w:val="clear" w:color="auto" w:fill="FFFFFF"/>
        </w:rPr>
        <w:t>Kohla</w:t>
      </w:r>
      <w:proofErr w:type="spellEnd"/>
      <w:r w:rsidRPr="000C0935">
        <w:rPr>
          <w:rFonts w:ascii="Times New Roman" w:hAnsi="Times New Roman" w:cs="Times New Roman"/>
          <w:color w:val="333333"/>
          <w:sz w:val="22"/>
          <w:szCs w:val="22"/>
          <w:shd w:val="clear" w:color="auto" w:fill="FFFFFF"/>
        </w:rPr>
        <w:t xml:space="preserve">, N., Larsen, A., Larsen, J., Ross, A., and </w:t>
      </w:r>
      <w:proofErr w:type="spellStart"/>
      <w:r w:rsidRPr="000C0935">
        <w:rPr>
          <w:rFonts w:ascii="Times New Roman" w:hAnsi="Times New Roman" w:cs="Times New Roman"/>
          <w:color w:val="333333"/>
          <w:sz w:val="22"/>
          <w:szCs w:val="22"/>
          <w:shd w:val="clear" w:color="auto" w:fill="FFFFFF"/>
        </w:rPr>
        <w:t>Tiourine</w:t>
      </w:r>
      <w:proofErr w:type="spellEnd"/>
      <w:r w:rsidRPr="000C0935">
        <w:rPr>
          <w:rFonts w:ascii="Times New Roman" w:hAnsi="Times New Roman" w:cs="Times New Roman"/>
          <w:color w:val="333333"/>
          <w:sz w:val="22"/>
          <w:szCs w:val="22"/>
          <w:shd w:val="clear" w:color="auto" w:fill="FFFFFF"/>
        </w:rPr>
        <w:t xml:space="preserve"> S. Airline disruption management</w:t>
      </w:r>
      <w:r w:rsidR="00556AA0" w:rsidRPr="000C0935">
        <w:rPr>
          <w:rFonts w:ascii="Times New Roman" w:hAnsi="Times New Roman" w:cs="Times New Roman"/>
          <w:color w:val="333333"/>
          <w:sz w:val="22"/>
          <w:szCs w:val="22"/>
          <w:shd w:val="clear" w:color="auto" w:fill="FFFFFF"/>
        </w:rPr>
        <w:t xml:space="preserve"> </w:t>
      </w:r>
      <w:r w:rsidRPr="000C0935">
        <w:rPr>
          <w:rFonts w:ascii="Times New Roman" w:hAnsi="Times New Roman" w:cs="Times New Roman"/>
          <w:color w:val="333333"/>
          <w:sz w:val="22"/>
          <w:szCs w:val="22"/>
          <w:shd w:val="clear" w:color="auto" w:fill="FFFFFF"/>
        </w:rPr>
        <w:t xml:space="preserve">perspectives, experiences and outlook", Journal of Air Transport Management, 13, pp. 149-162 (2007). </w:t>
      </w:r>
    </w:p>
    <w:p w14:paraId="5A5D9C98" w14:textId="77777777" w:rsidR="007067A0" w:rsidRPr="000C0935" w:rsidRDefault="007067A0" w:rsidP="00BA1742">
      <w:pPr>
        <w:jc w:val="both"/>
        <w:rPr>
          <w:rFonts w:ascii="Times New Roman" w:hAnsi="Times New Roman" w:cs="Times New Roman"/>
          <w:color w:val="333333"/>
          <w:sz w:val="22"/>
          <w:szCs w:val="22"/>
          <w:shd w:val="clear" w:color="auto" w:fill="FFFFFF"/>
        </w:rPr>
      </w:pPr>
    </w:p>
    <w:p w14:paraId="5AE3819E" w14:textId="5B68C9A3" w:rsidR="009D0156" w:rsidRPr="000C0935" w:rsidRDefault="009D0156" w:rsidP="00BA1742">
      <w:pPr>
        <w:jc w:val="both"/>
        <w:rPr>
          <w:rFonts w:ascii="Times New Roman" w:hAnsi="Times New Roman" w:cs="Times New Roman"/>
          <w:color w:val="333333"/>
          <w:sz w:val="22"/>
          <w:szCs w:val="22"/>
          <w:shd w:val="clear" w:color="auto" w:fill="FFFFFF"/>
        </w:rPr>
      </w:pPr>
      <w:r w:rsidRPr="000C0935">
        <w:rPr>
          <w:rFonts w:ascii="Times New Roman" w:hAnsi="Times New Roman" w:cs="Times New Roman"/>
          <w:color w:val="333333"/>
          <w:sz w:val="22"/>
          <w:szCs w:val="22"/>
          <w:shd w:val="clear" w:color="auto" w:fill="FFFFFF"/>
        </w:rPr>
        <w:t xml:space="preserve">10. </w:t>
      </w:r>
      <w:proofErr w:type="spellStart"/>
      <w:r w:rsidRPr="000C0935">
        <w:rPr>
          <w:rFonts w:ascii="Times New Roman" w:hAnsi="Times New Roman" w:cs="Times New Roman"/>
          <w:color w:val="333333"/>
          <w:sz w:val="22"/>
          <w:szCs w:val="22"/>
          <w:shd w:val="clear" w:color="auto" w:fill="FFFFFF"/>
        </w:rPr>
        <w:t>Clausena</w:t>
      </w:r>
      <w:proofErr w:type="spellEnd"/>
      <w:r w:rsidRPr="000C0935">
        <w:rPr>
          <w:rFonts w:ascii="Times New Roman" w:hAnsi="Times New Roman" w:cs="Times New Roman"/>
          <w:color w:val="333333"/>
          <w:sz w:val="22"/>
          <w:szCs w:val="22"/>
          <w:shd w:val="clear" w:color="auto" w:fill="FFFFFF"/>
        </w:rPr>
        <w:t xml:space="preserve">, J., Larsen, A., Larsen, J., and </w:t>
      </w:r>
      <w:proofErr w:type="spellStart"/>
      <w:r w:rsidRPr="000C0935">
        <w:rPr>
          <w:rFonts w:ascii="Times New Roman" w:hAnsi="Times New Roman" w:cs="Times New Roman"/>
          <w:color w:val="333333"/>
          <w:sz w:val="22"/>
          <w:szCs w:val="22"/>
          <w:shd w:val="clear" w:color="auto" w:fill="FFFFFF"/>
        </w:rPr>
        <w:t>Rezanova</w:t>
      </w:r>
      <w:proofErr w:type="spellEnd"/>
      <w:r w:rsidRPr="000C0935">
        <w:rPr>
          <w:rFonts w:ascii="Times New Roman" w:hAnsi="Times New Roman" w:cs="Times New Roman"/>
          <w:color w:val="333333"/>
          <w:sz w:val="22"/>
          <w:szCs w:val="22"/>
          <w:shd w:val="clear" w:color="auto" w:fill="FFFFFF"/>
        </w:rPr>
        <w:t>, N.J. Disruption management in the airline industry</w:t>
      </w:r>
      <w:r w:rsidR="00556AA0" w:rsidRPr="000C0935">
        <w:rPr>
          <w:rFonts w:ascii="Times New Roman" w:hAnsi="Times New Roman" w:cs="Times New Roman"/>
          <w:color w:val="333333"/>
          <w:sz w:val="22"/>
          <w:szCs w:val="22"/>
          <w:shd w:val="clear" w:color="auto" w:fill="FFFFFF"/>
        </w:rPr>
        <w:t xml:space="preserve"> </w:t>
      </w:r>
      <w:r w:rsidRPr="000C0935">
        <w:rPr>
          <w:rFonts w:ascii="Times New Roman" w:hAnsi="Times New Roman" w:cs="Times New Roman"/>
          <w:color w:val="333333"/>
          <w:sz w:val="22"/>
          <w:szCs w:val="22"/>
          <w:shd w:val="clear" w:color="auto" w:fill="FFFFFF"/>
        </w:rPr>
        <w:t xml:space="preserve">concepts, models and methods", Computers &amp; Operations Research, 37, pp. 809- 821 (2010). </w:t>
      </w:r>
    </w:p>
    <w:p w14:paraId="790AFE3F" w14:textId="77777777" w:rsidR="009D0156" w:rsidRPr="000C0935" w:rsidRDefault="009D0156" w:rsidP="00BA1742">
      <w:pPr>
        <w:jc w:val="both"/>
        <w:rPr>
          <w:rFonts w:ascii="Times New Roman" w:hAnsi="Times New Roman" w:cs="Times New Roman"/>
          <w:color w:val="333333"/>
          <w:sz w:val="22"/>
          <w:szCs w:val="22"/>
          <w:shd w:val="clear" w:color="auto" w:fill="FFFFFF"/>
        </w:rPr>
      </w:pPr>
    </w:p>
    <w:p w14:paraId="232674E2" w14:textId="18504B63" w:rsidR="009D0156" w:rsidRPr="000C0935" w:rsidRDefault="009D0156" w:rsidP="00BA1742">
      <w:pPr>
        <w:jc w:val="both"/>
        <w:rPr>
          <w:rFonts w:ascii="Times New Roman" w:hAnsi="Times New Roman" w:cs="Times New Roman"/>
          <w:color w:val="333333"/>
          <w:sz w:val="22"/>
          <w:szCs w:val="22"/>
          <w:shd w:val="clear" w:color="auto" w:fill="FFFFFF"/>
        </w:rPr>
      </w:pPr>
      <w:r w:rsidRPr="000C0935">
        <w:rPr>
          <w:rFonts w:ascii="Times New Roman" w:hAnsi="Times New Roman" w:cs="Times New Roman"/>
          <w:color w:val="333333"/>
          <w:sz w:val="22"/>
          <w:szCs w:val="22"/>
          <w:shd w:val="clear" w:color="auto" w:fill="FFFFFF"/>
        </w:rPr>
        <w:t xml:space="preserve">11. Transportation Research Board Dening and measuring aircraft delay and airport capacity thresholds", ACRP Report 104 (2014). </w:t>
      </w:r>
    </w:p>
    <w:p w14:paraId="6D885F03" w14:textId="77777777" w:rsidR="009D0156" w:rsidRPr="000C0935" w:rsidRDefault="009D0156" w:rsidP="00BA1742">
      <w:pPr>
        <w:jc w:val="both"/>
        <w:rPr>
          <w:rFonts w:ascii="Times New Roman" w:hAnsi="Times New Roman" w:cs="Times New Roman"/>
          <w:color w:val="333333"/>
          <w:sz w:val="22"/>
          <w:szCs w:val="22"/>
          <w:shd w:val="clear" w:color="auto" w:fill="FFFFFF"/>
        </w:rPr>
      </w:pPr>
    </w:p>
    <w:p w14:paraId="7C25D9B8" w14:textId="42FC1FA0" w:rsidR="009D0156" w:rsidRPr="000C0935" w:rsidRDefault="009D0156" w:rsidP="00BA1742">
      <w:pPr>
        <w:jc w:val="both"/>
        <w:rPr>
          <w:rFonts w:ascii="Times New Roman" w:hAnsi="Times New Roman" w:cs="Times New Roman"/>
          <w:color w:val="333333"/>
          <w:sz w:val="22"/>
          <w:szCs w:val="22"/>
          <w:shd w:val="clear" w:color="auto" w:fill="FFFFFF"/>
        </w:rPr>
      </w:pPr>
      <w:r w:rsidRPr="000C0935">
        <w:rPr>
          <w:rFonts w:ascii="Times New Roman" w:hAnsi="Times New Roman" w:cs="Times New Roman"/>
          <w:color w:val="333333"/>
          <w:sz w:val="22"/>
          <w:szCs w:val="22"/>
          <w:shd w:val="clear" w:color="auto" w:fill="FFFFFF"/>
        </w:rPr>
        <w:t xml:space="preserve">12. Tu, Y., Ball, M., and Jank, W. Estimating Fight departure delay distributions -a statistical approach with long-term trend and short-term pattern", Journal of the American Statistical Association, 103, pp. 112- 125 (2008). </w:t>
      </w:r>
    </w:p>
    <w:p w14:paraId="4E5F9F24" w14:textId="77777777" w:rsidR="009D0156" w:rsidRPr="000C0935" w:rsidRDefault="009D0156" w:rsidP="00BA1742">
      <w:pPr>
        <w:jc w:val="both"/>
        <w:rPr>
          <w:rFonts w:ascii="Times New Roman" w:hAnsi="Times New Roman" w:cs="Times New Roman"/>
          <w:color w:val="333333"/>
          <w:sz w:val="22"/>
          <w:szCs w:val="22"/>
          <w:shd w:val="clear" w:color="auto" w:fill="FFFFFF"/>
        </w:rPr>
      </w:pPr>
    </w:p>
    <w:p w14:paraId="68F7007B" w14:textId="480FB22F" w:rsidR="009D0156" w:rsidRPr="000C0935" w:rsidRDefault="009D0156" w:rsidP="00BA1742">
      <w:pPr>
        <w:jc w:val="both"/>
        <w:rPr>
          <w:rFonts w:ascii="Times New Roman" w:hAnsi="Times New Roman" w:cs="Times New Roman"/>
          <w:color w:val="333333"/>
          <w:sz w:val="22"/>
          <w:szCs w:val="22"/>
          <w:shd w:val="clear" w:color="auto" w:fill="FFFFFF"/>
        </w:rPr>
      </w:pPr>
      <w:r w:rsidRPr="000C0935">
        <w:rPr>
          <w:rFonts w:ascii="Times New Roman" w:hAnsi="Times New Roman" w:cs="Times New Roman"/>
          <w:color w:val="333333"/>
          <w:sz w:val="22"/>
          <w:szCs w:val="22"/>
          <w:shd w:val="clear" w:color="auto" w:fill="FFFFFF"/>
        </w:rPr>
        <w:t xml:space="preserve">13. Mueller, E.R. and Chatterji, G.B. Analysis of aircraft arrival and departure delay characteristics", Proceeding of the 2th AIAA's Aircraft Technology, Integration, and Operations (ATIO) Conference, Los Angeles, California, USA (2002). </w:t>
      </w:r>
    </w:p>
    <w:p w14:paraId="613C55E8" w14:textId="77777777" w:rsidR="009D0156" w:rsidRPr="000C0935" w:rsidRDefault="009D0156" w:rsidP="00BA1742">
      <w:pPr>
        <w:jc w:val="both"/>
        <w:rPr>
          <w:rFonts w:ascii="Times New Roman" w:hAnsi="Times New Roman" w:cs="Times New Roman"/>
          <w:color w:val="333333"/>
          <w:sz w:val="22"/>
          <w:szCs w:val="22"/>
          <w:shd w:val="clear" w:color="auto" w:fill="FFFFFF"/>
        </w:rPr>
      </w:pPr>
    </w:p>
    <w:p w14:paraId="5EE28C8A" w14:textId="5B6F162A" w:rsidR="009D0156" w:rsidRPr="000C0935" w:rsidRDefault="009D0156" w:rsidP="00BA1742">
      <w:pPr>
        <w:jc w:val="both"/>
        <w:rPr>
          <w:rFonts w:ascii="Times New Roman" w:hAnsi="Times New Roman" w:cs="Times New Roman"/>
          <w:color w:val="333333"/>
          <w:sz w:val="22"/>
          <w:szCs w:val="22"/>
          <w:shd w:val="clear" w:color="auto" w:fill="FFFFFF"/>
        </w:rPr>
      </w:pPr>
      <w:r w:rsidRPr="000C0935">
        <w:rPr>
          <w:rFonts w:ascii="Times New Roman" w:hAnsi="Times New Roman" w:cs="Times New Roman"/>
          <w:color w:val="333333"/>
          <w:sz w:val="22"/>
          <w:szCs w:val="22"/>
          <w:shd w:val="clear" w:color="auto" w:fill="FFFFFF"/>
        </w:rPr>
        <w:t xml:space="preserve">14. Avijit, M., Lovell, D.J., Ball, M.O., </w:t>
      </w:r>
      <w:proofErr w:type="spellStart"/>
      <w:r w:rsidRPr="000C0935">
        <w:rPr>
          <w:rFonts w:ascii="Times New Roman" w:hAnsi="Times New Roman" w:cs="Times New Roman"/>
          <w:color w:val="333333"/>
          <w:sz w:val="22"/>
          <w:szCs w:val="22"/>
          <w:shd w:val="clear" w:color="auto" w:fill="FFFFFF"/>
        </w:rPr>
        <w:t>Odoni</w:t>
      </w:r>
      <w:proofErr w:type="spellEnd"/>
      <w:r w:rsidRPr="000C0935">
        <w:rPr>
          <w:rFonts w:ascii="Times New Roman" w:hAnsi="Times New Roman" w:cs="Times New Roman"/>
          <w:color w:val="333333"/>
          <w:sz w:val="22"/>
          <w:szCs w:val="22"/>
          <w:shd w:val="clear" w:color="auto" w:fill="FFFFFF"/>
        </w:rPr>
        <w:t xml:space="preserve">, A.R., and Zerbib, G. Modeling delays and cancellation probabilities to support strategic simulations", Proceedings of the 6th Air Track Management Research and Development Seminar, Baltimore, MD, USA (2005). </w:t>
      </w:r>
    </w:p>
    <w:p w14:paraId="2746E661" w14:textId="77777777" w:rsidR="009D0156" w:rsidRPr="000C0935" w:rsidRDefault="009D0156" w:rsidP="00BA1742">
      <w:pPr>
        <w:jc w:val="both"/>
        <w:rPr>
          <w:rFonts w:ascii="Times New Roman" w:hAnsi="Times New Roman" w:cs="Times New Roman"/>
          <w:color w:val="333333"/>
          <w:sz w:val="22"/>
          <w:szCs w:val="22"/>
          <w:shd w:val="clear" w:color="auto" w:fill="FFFFFF"/>
        </w:rPr>
      </w:pPr>
    </w:p>
    <w:p w14:paraId="49CC24DD" w14:textId="31DE4C72" w:rsidR="009D0156" w:rsidRPr="000C0935" w:rsidRDefault="009D0156" w:rsidP="00BA1742">
      <w:pPr>
        <w:jc w:val="both"/>
        <w:rPr>
          <w:rFonts w:ascii="Times New Roman" w:hAnsi="Times New Roman" w:cs="Times New Roman"/>
          <w:color w:val="333333"/>
          <w:sz w:val="22"/>
          <w:szCs w:val="22"/>
          <w:shd w:val="clear" w:color="auto" w:fill="FFFFFF"/>
        </w:rPr>
      </w:pPr>
      <w:r w:rsidRPr="000C0935">
        <w:rPr>
          <w:rFonts w:ascii="Times New Roman" w:hAnsi="Times New Roman" w:cs="Times New Roman"/>
          <w:color w:val="333333"/>
          <w:sz w:val="22"/>
          <w:szCs w:val="22"/>
          <w:shd w:val="clear" w:color="auto" w:fill="FFFFFF"/>
        </w:rPr>
        <w:t xml:space="preserve">15. Sridhar, B., Wang, Y., Klein, A., and </w:t>
      </w:r>
      <w:proofErr w:type="spellStart"/>
      <w:r w:rsidRPr="000C0935">
        <w:rPr>
          <w:rFonts w:ascii="Times New Roman" w:hAnsi="Times New Roman" w:cs="Times New Roman"/>
          <w:color w:val="333333"/>
          <w:sz w:val="22"/>
          <w:szCs w:val="22"/>
          <w:shd w:val="clear" w:color="auto" w:fill="FFFFFF"/>
        </w:rPr>
        <w:t>Jehlen</w:t>
      </w:r>
      <w:proofErr w:type="spellEnd"/>
      <w:r w:rsidRPr="000C0935">
        <w:rPr>
          <w:rFonts w:ascii="Times New Roman" w:hAnsi="Times New Roman" w:cs="Times New Roman"/>
          <w:color w:val="333333"/>
          <w:sz w:val="22"/>
          <w:szCs w:val="22"/>
          <w:shd w:val="clear" w:color="auto" w:fill="FFFFFF"/>
        </w:rPr>
        <w:t>, R. Modeling Fight delays and cancellations at the national, regional and airport levels in the United States", Proceedings of the 9th Air Trac</w:t>
      </w:r>
      <w:r w:rsidR="00556AA0" w:rsidRPr="000C0935">
        <w:rPr>
          <w:rFonts w:ascii="Times New Roman" w:hAnsi="Times New Roman" w:cs="Times New Roman"/>
          <w:color w:val="333333"/>
          <w:sz w:val="22"/>
          <w:szCs w:val="22"/>
          <w:shd w:val="clear" w:color="auto" w:fill="FFFFFF"/>
        </w:rPr>
        <w:t>k</w:t>
      </w:r>
      <w:r w:rsidRPr="000C0935">
        <w:rPr>
          <w:rFonts w:ascii="Times New Roman" w:hAnsi="Times New Roman" w:cs="Times New Roman"/>
          <w:color w:val="333333"/>
          <w:sz w:val="22"/>
          <w:szCs w:val="22"/>
          <w:shd w:val="clear" w:color="auto" w:fill="FFFFFF"/>
        </w:rPr>
        <w:t xml:space="preserve"> Management Research and Development Seminar, Berlin, Germany (2011). </w:t>
      </w:r>
    </w:p>
    <w:p w14:paraId="534B43F5" w14:textId="77777777" w:rsidR="009D0156" w:rsidRDefault="009D0156" w:rsidP="00BA1742">
      <w:pPr>
        <w:jc w:val="both"/>
        <w:rPr>
          <w:rFonts w:ascii="ltr-font" w:hAnsi="ltr-font" w:hint="eastAsia"/>
          <w:color w:val="333333"/>
          <w:sz w:val="21"/>
          <w:szCs w:val="21"/>
          <w:shd w:val="clear" w:color="auto" w:fill="FFFFFF"/>
        </w:rPr>
      </w:pPr>
    </w:p>
    <w:p w14:paraId="0C021F80" w14:textId="544D52D4" w:rsidR="00F23795" w:rsidRPr="007067A0" w:rsidRDefault="00F23795" w:rsidP="007067A0">
      <w:pPr>
        <w:jc w:val="both"/>
        <w:rPr>
          <w:rFonts w:ascii="ltr-font" w:hAnsi="ltr-font"/>
          <w:color w:val="333333"/>
          <w:sz w:val="21"/>
          <w:szCs w:val="21"/>
          <w:shd w:val="clear" w:color="auto" w:fill="FFFFFF"/>
        </w:rPr>
      </w:pPr>
    </w:p>
    <w:sectPr w:rsidR="00F23795" w:rsidRPr="007067A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ltr-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F7641"/>
    <w:multiLevelType w:val="multilevel"/>
    <w:tmpl w:val="D754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61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9A47C6F"/>
    <w:rsid w:val="00064DF0"/>
    <w:rsid w:val="000C0935"/>
    <w:rsid w:val="001F2DA0"/>
    <w:rsid w:val="00556AA0"/>
    <w:rsid w:val="007067A0"/>
    <w:rsid w:val="007920E5"/>
    <w:rsid w:val="00864ABB"/>
    <w:rsid w:val="008948FA"/>
    <w:rsid w:val="00902E86"/>
    <w:rsid w:val="00981BD2"/>
    <w:rsid w:val="009D0156"/>
    <w:rsid w:val="009E3673"/>
    <w:rsid w:val="00BA1742"/>
    <w:rsid w:val="00D270ED"/>
    <w:rsid w:val="00F23795"/>
    <w:rsid w:val="29A47C6F"/>
    <w:rsid w:val="6842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BD1A1"/>
  <w15:docId w15:val="{9896432E-6D8F-4048-AF0F-38F75719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dding-3">
    <w:name w:val="padding-3"/>
    <w:basedOn w:val="Normal"/>
    <w:rsid w:val="00902E86"/>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02E86"/>
    <w:rPr>
      <w:color w:val="0000FF"/>
      <w:u w:val="single"/>
    </w:rPr>
  </w:style>
  <w:style w:type="paragraph" w:customStyle="1" w:styleId="margin-bottom-3">
    <w:name w:val="margin-bottom-3"/>
    <w:basedOn w:val="Normal"/>
    <w:rsid w:val="00902E86"/>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67400">
      <w:bodyDiv w:val="1"/>
      <w:marLeft w:val="0"/>
      <w:marRight w:val="0"/>
      <w:marTop w:val="0"/>
      <w:marBottom w:val="0"/>
      <w:divBdr>
        <w:top w:val="none" w:sz="0" w:space="0" w:color="auto"/>
        <w:left w:val="none" w:sz="0" w:space="0" w:color="auto"/>
        <w:bottom w:val="none" w:sz="0" w:space="0" w:color="auto"/>
        <w:right w:val="none" w:sz="0" w:space="0" w:color="auto"/>
      </w:divBdr>
    </w:div>
    <w:div w:id="1045717497">
      <w:bodyDiv w:val="1"/>
      <w:marLeft w:val="0"/>
      <w:marRight w:val="0"/>
      <w:marTop w:val="0"/>
      <w:marBottom w:val="0"/>
      <w:divBdr>
        <w:top w:val="none" w:sz="0" w:space="0" w:color="auto"/>
        <w:left w:val="none" w:sz="0" w:space="0" w:color="auto"/>
        <w:bottom w:val="none" w:sz="0" w:space="0" w:color="auto"/>
        <w:right w:val="none" w:sz="0" w:space="0" w:color="auto"/>
      </w:divBdr>
      <w:divsChild>
        <w:div w:id="1629507215">
          <w:marLeft w:val="0"/>
          <w:marRight w:val="0"/>
          <w:marTop w:val="45"/>
          <w:marBottom w:val="0"/>
          <w:divBdr>
            <w:top w:val="none" w:sz="0" w:space="0" w:color="auto"/>
            <w:left w:val="none" w:sz="0" w:space="0" w:color="auto"/>
            <w:bottom w:val="none" w:sz="0" w:space="0" w:color="auto"/>
            <w:right w:val="none" w:sz="0" w:space="0" w:color="auto"/>
          </w:divBdr>
        </w:div>
        <w:div w:id="1642350142">
          <w:marLeft w:val="0"/>
          <w:marRight w:val="0"/>
          <w:marTop w:val="45"/>
          <w:marBottom w:val="0"/>
          <w:divBdr>
            <w:top w:val="none" w:sz="0" w:space="0" w:color="auto"/>
            <w:left w:val="none" w:sz="0" w:space="0" w:color="auto"/>
            <w:bottom w:val="none" w:sz="0" w:space="0" w:color="auto"/>
            <w:right w:val="none" w:sz="0" w:space="0" w:color="auto"/>
          </w:divBdr>
        </w:div>
        <w:div w:id="1544057168">
          <w:marLeft w:val="0"/>
          <w:marRight w:val="0"/>
          <w:marTop w:val="45"/>
          <w:marBottom w:val="0"/>
          <w:divBdr>
            <w:top w:val="none" w:sz="0" w:space="0" w:color="auto"/>
            <w:left w:val="none" w:sz="0" w:space="0" w:color="auto"/>
            <w:bottom w:val="none" w:sz="0" w:space="0" w:color="auto"/>
            <w:right w:val="none" w:sz="0" w:space="0" w:color="auto"/>
          </w:divBdr>
        </w:div>
        <w:div w:id="601760695">
          <w:marLeft w:val="0"/>
          <w:marRight w:val="0"/>
          <w:marTop w:val="4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entiairanica.sharif.edu/?_action=article&amp;au=17099&amp;_au=A.++Sheikholeslami"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Nivi</dc:creator>
  <cp:lastModifiedBy>SelvaVinayagaM ManickaM</cp:lastModifiedBy>
  <cp:revision>5</cp:revision>
  <dcterms:created xsi:type="dcterms:W3CDTF">2022-09-16T16:29:00Z</dcterms:created>
  <dcterms:modified xsi:type="dcterms:W3CDTF">2022-09-16T18:07:00Z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D40BFDBDF92842DE955369D5C733D5D2</vt:lpwstr>
  </property>
</Properties>
</file>