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81209" w14:textId="57404B85" w:rsidR="006C414B" w:rsidRDefault="00EC0CE7" w:rsidP="00EC0CE7">
      <w:pPr>
        <w:spacing w:before="34" w:line="254" w:lineRule="auto"/>
        <w:ind w:left="3429" w:right="4170"/>
        <w:rPr>
          <w:b/>
          <w:sz w:val="24"/>
        </w:rPr>
      </w:pPr>
      <w:r>
        <w:rPr>
          <w:b/>
          <w:sz w:val="24"/>
        </w:rPr>
        <w:t xml:space="preserve">Project </w:t>
      </w:r>
      <w:proofErr w:type="spellStart"/>
      <w:r>
        <w:rPr>
          <w:b/>
          <w:sz w:val="24"/>
        </w:rPr>
        <w:t>Development</w:t>
      </w:r>
      <w:r>
        <w:rPr>
          <w:b/>
          <w:sz w:val="24"/>
        </w:rPr>
        <w:t>Phase</w:t>
      </w:r>
      <w:proofErr w:type="spellEnd"/>
      <w:r>
        <w:rPr>
          <w:b/>
          <w:spacing w:val="-52"/>
          <w:sz w:val="24"/>
        </w:rPr>
        <w:t xml:space="preserve"> </w:t>
      </w:r>
      <w:r>
        <w:rPr>
          <w:b/>
          <w:spacing w:val="-3"/>
          <w:sz w:val="24"/>
        </w:rPr>
        <w:t>Model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Performance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Test</w:t>
      </w:r>
    </w:p>
    <w:p w14:paraId="0838EAF8" w14:textId="77777777" w:rsidR="006C414B" w:rsidRDefault="006C414B">
      <w:pPr>
        <w:pStyle w:val="BodyText"/>
        <w:spacing w:before="4"/>
        <w:rPr>
          <w:b/>
          <w:sz w:val="25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3"/>
      </w:tblGrid>
      <w:tr w:rsidR="006C414B" w14:paraId="51D0F321" w14:textId="77777777">
        <w:trPr>
          <w:trHeight w:val="300"/>
        </w:trPr>
        <w:tc>
          <w:tcPr>
            <w:tcW w:w="4514" w:type="dxa"/>
          </w:tcPr>
          <w:p w14:paraId="0A9ADDC6" w14:textId="77777777" w:rsidR="006C414B" w:rsidRDefault="00EC0CE7">
            <w:pPr>
              <w:pStyle w:val="TableParagraph"/>
              <w:spacing w:line="264" w:lineRule="exact"/>
              <w:ind w:left="120"/>
            </w:pPr>
            <w:r>
              <w:t>Date</w:t>
            </w:r>
          </w:p>
        </w:tc>
        <w:tc>
          <w:tcPr>
            <w:tcW w:w="4513" w:type="dxa"/>
          </w:tcPr>
          <w:p w14:paraId="723AB8D0" w14:textId="77777777" w:rsidR="006C414B" w:rsidRDefault="00EC0CE7">
            <w:pPr>
              <w:pStyle w:val="TableParagraph"/>
              <w:spacing w:line="264" w:lineRule="exact"/>
            </w:pPr>
            <w:r>
              <w:t>21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-14"/>
              </w:rPr>
              <w:t xml:space="preserve"> </w:t>
            </w:r>
            <w:r>
              <w:t>2022</w:t>
            </w:r>
          </w:p>
        </w:tc>
      </w:tr>
      <w:tr w:rsidR="006C414B" w14:paraId="16D84B4F" w14:textId="77777777">
        <w:trPr>
          <w:trHeight w:val="300"/>
        </w:trPr>
        <w:tc>
          <w:tcPr>
            <w:tcW w:w="4514" w:type="dxa"/>
          </w:tcPr>
          <w:p w14:paraId="580C24A9" w14:textId="77777777" w:rsidR="006C414B" w:rsidRDefault="00EC0CE7">
            <w:pPr>
              <w:pStyle w:val="TableParagraph"/>
              <w:spacing w:line="267" w:lineRule="exact"/>
              <w:ind w:left="120"/>
            </w:pPr>
            <w:r>
              <w:rPr>
                <w:spacing w:val="-1"/>
              </w:rP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14:paraId="64E741E8" w14:textId="2EF394DE" w:rsidR="006C414B" w:rsidRDefault="00EC0CE7">
            <w:pPr>
              <w:pStyle w:val="TableParagraph"/>
              <w:spacing w:line="267" w:lineRule="exact"/>
            </w:pPr>
            <w:r>
              <w:t>PNT2022TMID33370</w:t>
            </w:r>
          </w:p>
        </w:tc>
      </w:tr>
      <w:tr w:rsidR="006C414B" w14:paraId="2D874702" w14:textId="77777777">
        <w:trPr>
          <w:trHeight w:val="1117"/>
        </w:trPr>
        <w:tc>
          <w:tcPr>
            <w:tcW w:w="4514" w:type="dxa"/>
          </w:tcPr>
          <w:p w14:paraId="02CDCA01" w14:textId="77777777" w:rsidR="006C414B" w:rsidRDefault="00EC0CE7">
            <w:pPr>
              <w:pStyle w:val="TableParagraph"/>
              <w:spacing w:before="7"/>
              <w:ind w:left="120"/>
            </w:pPr>
            <w:r>
              <w:rPr>
                <w:spacing w:val="-1"/>
              </w:rPr>
              <w:t>Project</w:t>
            </w:r>
            <w:r>
              <w:rPr>
                <w:spacing w:val="-17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2BCB3399" w14:textId="77777777" w:rsidR="006C414B" w:rsidRDefault="00EC0CE7">
            <w:pPr>
              <w:pStyle w:val="TableParagraph"/>
              <w:spacing w:line="242" w:lineRule="auto"/>
              <w:ind w:right="975"/>
            </w:pPr>
            <w:r>
              <w:rPr>
                <w:spacing w:val="-1"/>
              </w:rPr>
              <w:t>Intelligent</w:t>
            </w:r>
            <w:r>
              <w:rPr>
                <w:spacing w:val="-12"/>
              </w:rPr>
              <w:t xml:space="preserve"> </w:t>
            </w:r>
            <w:r>
              <w:t>vehicle</w:t>
            </w:r>
            <w:r>
              <w:rPr>
                <w:spacing w:val="-10"/>
              </w:rPr>
              <w:t xml:space="preserve"> </w:t>
            </w:r>
            <w:r>
              <w:t>damage</w:t>
            </w:r>
            <w:r>
              <w:rPr>
                <w:spacing w:val="-11"/>
              </w:rPr>
              <w:t xml:space="preserve"> </w:t>
            </w:r>
            <w:r>
              <w:t>assessment</w:t>
            </w:r>
            <w:r>
              <w:rPr>
                <w:spacing w:val="-46"/>
              </w:rPr>
              <w:t xml:space="preserve"> </w:t>
            </w:r>
            <w:r>
              <w:t>&amp; cost estimator for insurance</w:t>
            </w:r>
            <w:r>
              <w:rPr>
                <w:spacing w:val="1"/>
              </w:rPr>
              <w:t xml:space="preserve"> </w:t>
            </w:r>
            <w:r>
              <w:t>companies.</w:t>
            </w:r>
          </w:p>
        </w:tc>
      </w:tr>
      <w:tr w:rsidR="006C414B" w14:paraId="1A081C12" w14:textId="77777777">
        <w:trPr>
          <w:trHeight w:val="300"/>
        </w:trPr>
        <w:tc>
          <w:tcPr>
            <w:tcW w:w="4514" w:type="dxa"/>
          </w:tcPr>
          <w:p w14:paraId="39BBDAB7" w14:textId="77777777" w:rsidR="006C414B" w:rsidRDefault="00EC0CE7">
            <w:pPr>
              <w:pStyle w:val="TableParagraph"/>
              <w:spacing w:line="264" w:lineRule="exact"/>
              <w:ind w:left="120"/>
            </w:pPr>
            <w:r>
              <w:rPr>
                <w:spacing w:val="-1"/>
              </w:rPr>
              <w:t>Maximum</w:t>
            </w:r>
            <w:r>
              <w:rPr>
                <w:spacing w:val="-1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76C260CA" w14:textId="77777777" w:rsidR="006C414B" w:rsidRDefault="00EC0CE7">
            <w:pPr>
              <w:pStyle w:val="TableParagraph"/>
              <w:spacing w:line="264" w:lineRule="exact"/>
            </w:pPr>
            <w:r>
              <w:t>10 Marks</w:t>
            </w:r>
          </w:p>
        </w:tc>
      </w:tr>
    </w:tbl>
    <w:p w14:paraId="4429AD97" w14:textId="77777777" w:rsidR="006C414B" w:rsidRDefault="006C414B">
      <w:pPr>
        <w:pStyle w:val="BodyText"/>
        <w:rPr>
          <w:b/>
          <w:sz w:val="20"/>
        </w:rPr>
      </w:pPr>
    </w:p>
    <w:p w14:paraId="0DF54589" w14:textId="77777777" w:rsidR="006C414B" w:rsidRDefault="00EC0CE7">
      <w:pPr>
        <w:spacing w:before="197"/>
        <w:ind w:left="119"/>
        <w:rPr>
          <w:b/>
        </w:rPr>
      </w:pPr>
      <w:r>
        <w:rPr>
          <w:b/>
          <w:spacing w:val="-1"/>
        </w:rPr>
        <w:t>Model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Performance</w:t>
      </w:r>
      <w:r>
        <w:rPr>
          <w:b/>
          <w:spacing w:val="-19"/>
        </w:rPr>
        <w:t xml:space="preserve"> </w:t>
      </w:r>
      <w:r>
        <w:rPr>
          <w:b/>
        </w:rPr>
        <w:t>Testing:</w:t>
      </w:r>
    </w:p>
    <w:p w14:paraId="15795DC8" w14:textId="77777777" w:rsidR="006C414B" w:rsidRDefault="00EC0CE7">
      <w:pPr>
        <w:pStyle w:val="BodyText"/>
        <w:spacing w:before="176" w:after="36"/>
        <w:ind w:left="119"/>
      </w:pPr>
      <w:r>
        <w:rPr>
          <w:spacing w:val="-1"/>
        </w:rPr>
        <w:t>Project</w:t>
      </w:r>
      <w:r>
        <w:rPr>
          <w:spacing w:val="-1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performance</w:t>
      </w:r>
      <w:r>
        <w:rPr>
          <w:spacing w:val="-12"/>
        </w:rPr>
        <w:t xml:space="preserve"> </w:t>
      </w:r>
      <w:proofErr w:type="spellStart"/>
      <w:r>
        <w:t>testingtemplate</w:t>
      </w:r>
      <w:proofErr w:type="spellEnd"/>
      <w:r>
        <w:t>.</w:t>
      </w: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1"/>
        <w:gridCol w:w="2132"/>
        <w:gridCol w:w="3221"/>
        <w:gridCol w:w="3986"/>
      </w:tblGrid>
      <w:tr w:rsidR="006C414B" w14:paraId="40376154" w14:textId="77777777">
        <w:trPr>
          <w:trHeight w:val="570"/>
        </w:trPr>
        <w:tc>
          <w:tcPr>
            <w:tcW w:w="731" w:type="dxa"/>
          </w:tcPr>
          <w:p w14:paraId="6C0F804B" w14:textId="77777777" w:rsidR="006C414B" w:rsidRDefault="00EC0CE7">
            <w:pPr>
              <w:pStyle w:val="TableParagraph"/>
              <w:spacing w:line="256" w:lineRule="exact"/>
              <w:ind w:left="0" w:right="95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132" w:type="dxa"/>
          </w:tcPr>
          <w:p w14:paraId="29B9B7C1" w14:textId="77777777" w:rsidR="006C414B" w:rsidRDefault="00EC0CE7">
            <w:pPr>
              <w:pStyle w:val="TableParagraph"/>
              <w:spacing w:line="256" w:lineRule="exact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221" w:type="dxa"/>
          </w:tcPr>
          <w:p w14:paraId="54CB405A" w14:textId="77777777" w:rsidR="006C414B" w:rsidRDefault="00EC0CE7">
            <w:pPr>
              <w:pStyle w:val="TableParagraph"/>
              <w:spacing w:line="256" w:lineRule="exact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3986" w:type="dxa"/>
          </w:tcPr>
          <w:p w14:paraId="1470A35A" w14:textId="77777777" w:rsidR="006C414B" w:rsidRDefault="00EC0CE7">
            <w:pPr>
              <w:pStyle w:val="TableParagraph"/>
              <w:spacing w:line="256" w:lineRule="exact"/>
              <w:ind w:left="109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6C414B" w14:paraId="68D4D1C6" w14:textId="77777777">
        <w:trPr>
          <w:trHeight w:val="2525"/>
        </w:trPr>
        <w:tc>
          <w:tcPr>
            <w:tcW w:w="731" w:type="dxa"/>
          </w:tcPr>
          <w:p w14:paraId="279D9EBF" w14:textId="77777777" w:rsidR="006C414B" w:rsidRDefault="00EC0CE7">
            <w:pPr>
              <w:pStyle w:val="TableParagraph"/>
              <w:spacing w:line="257" w:lineRule="exact"/>
              <w:ind w:left="0" w:right="129"/>
              <w:jc w:val="right"/>
            </w:pPr>
            <w:r>
              <w:t>1.</w:t>
            </w:r>
          </w:p>
        </w:tc>
        <w:tc>
          <w:tcPr>
            <w:tcW w:w="2132" w:type="dxa"/>
          </w:tcPr>
          <w:p w14:paraId="64DFC6F2" w14:textId="77777777" w:rsidR="006C414B" w:rsidRDefault="00EC0CE7">
            <w:pPr>
              <w:pStyle w:val="TableParagraph"/>
              <w:spacing w:line="257" w:lineRule="exact"/>
              <w:ind w:left="110"/>
            </w:pPr>
            <w:r>
              <w:rPr>
                <w:color w:val="1F1F1F"/>
              </w:rPr>
              <w:t>Model</w:t>
            </w:r>
            <w:r>
              <w:rPr>
                <w:color w:val="1F1F1F"/>
                <w:spacing w:val="-12"/>
              </w:rPr>
              <w:t xml:space="preserve"> </w:t>
            </w:r>
            <w:r>
              <w:rPr>
                <w:color w:val="1F1F1F"/>
              </w:rPr>
              <w:t>Summary</w:t>
            </w:r>
          </w:p>
        </w:tc>
        <w:tc>
          <w:tcPr>
            <w:tcW w:w="3221" w:type="dxa"/>
          </w:tcPr>
          <w:p w14:paraId="77E02FA4" w14:textId="77777777" w:rsidR="006C414B" w:rsidRDefault="006C414B">
            <w:pPr>
              <w:pStyle w:val="TableParagraph"/>
              <w:spacing w:before="11"/>
              <w:ind w:left="0"/>
            </w:pPr>
          </w:p>
          <w:p w14:paraId="6E909ED6" w14:textId="77777777" w:rsidR="006C414B" w:rsidRDefault="00EC0CE7">
            <w:pPr>
              <w:pStyle w:val="TableParagraph"/>
              <w:spacing w:before="1" w:line="254" w:lineRule="auto"/>
              <w:ind w:right="278"/>
              <w:rPr>
                <w:sz w:val="21"/>
              </w:rPr>
            </w:pPr>
            <w:r>
              <w:rPr>
                <w:rFonts w:ascii="Courier New"/>
                <w:sz w:val="21"/>
              </w:rPr>
              <w:t>Total params:</w:t>
            </w:r>
            <w:r>
              <w:rPr>
                <w:sz w:val="21"/>
              </w:rPr>
              <w:t>1</w:t>
            </w:r>
            <w:r>
              <w:rPr>
                <w:color w:val="1F1F1F"/>
                <w:sz w:val="21"/>
              </w:rPr>
              <w:t>4,789,955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Trainable</w:t>
            </w:r>
            <w:r>
              <w:rPr>
                <w:rFonts w:ascii="Courier New"/>
                <w:spacing w:val="-2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params:</w:t>
            </w:r>
            <w:r>
              <w:rPr>
                <w:rFonts w:ascii="Courier New"/>
                <w:spacing w:val="-2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75,267</w:t>
            </w:r>
            <w:r>
              <w:rPr>
                <w:color w:val="1F1F1F"/>
                <w:spacing w:val="-45"/>
                <w:sz w:val="21"/>
              </w:rPr>
              <w:t xml:space="preserve"> </w:t>
            </w:r>
            <w:proofErr w:type="gramStart"/>
            <w:r>
              <w:rPr>
                <w:rFonts w:ascii="Courier New"/>
                <w:sz w:val="21"/>
              </w:rPr>
              <w:t>Non-trainable</w:t>
            </w:r>
            <w:proofErr w:type="gramEnd"/>
            <w:r>
              <w:rPr>
                <w:rFonts w:ascii="Courier New"/>
                <w:sz w:val="21"/>
              </w:rPr>
              <w:t xml:space="preserve"> params:</w:t>
            </w:r>
            <w:r>
              <w:rPr>
                <w:rFonts w:ascii="Courier New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14,714,688</w:t>
            </w:r>
          </w:p>
        </w:tc>
        <w:tc>
          <w:tcPr>
            <w:tcW w:w="3986" w:type="dxa"/>
          </w:tcPr>
          <w:p w14:paraId="3D2A661D" w14:textId="77777777" w:rsidR="006C414B" w:rsidRDefault="006C414B">
            <w:pPr>
              <w:pStyle w:val="TableParagraph"/>
              <w:spacing w:before="4"/>
              <w:ind w:left="0"/>
              <w:rPr>
                <w:sz w:val="20"/>
              </w:rPr>
            </w:pPr>
          </w:p>
          <w:p w14:paraId="1E9C2F71" w14:textId="77777777" w:rsidR="006C414B" w:rsidRDefault="00EC0CE7">
            <w:pPr>
              <w:pStyle w:val="TableParagraph"/>
              <w:ind w:left="214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B7FEE68" wp14:editId="15E9D7B0">
                  <wp:extent cx="2391160" cy="143560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60" cy="143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14B" w14:paraId="60C86CA8" w14:textId="77777777">
        <w:trPr>
          <w:trHeight w:val="2284"/>
        </w:trPr>
        <w:tc>
          <w:tcPr>
            <w:tcW w:w="731" w:type="dxa"/>
          </w:tcPr>
          <w:p w14:paraId="47807CF5" w14:textId="77777777" w:rsidR="006C414B" w:rsidRDefault="00EC0CE7">
            <w:pPr>
              <w:pStyle w:val="TableParagraph"/>
              <w:spacing w:line="257" w:lineRule="exact"/>
              <w:ind w:left="0" w:right="129"/>
              <w:jc w:val="right"/>
            </w:pPr>
            <w:r>
              <w:t>2.</w:t>
            </w:r>
          </w:p>
        </w:tc>
        <w:tc>
          <w:tcPr>
            <w:tcW w:w="2132" w:type="dxa"/>
          </w:tcPr>
          <w:p w14:paraId="2746AFA7" w14:textId="77777777" w:rsidR="006C414B" w:rsidRDefault="00EC0CE7">
            <w:pPr>
              <w:pStyle w:val="TableParagraph"/>
              <w:spacing w:line="257" w:lineRule="exact"/>
              <w:ind w:left="110"/>
            </w:pPr>
            <w:r>
              <w:rPr>
                <w:color w:val="1F1F1F"/>
              </w:rPr>
              <w:t>Accuracy</w:t>
            </w:r>
          </w:p>
        </w:tc>
        <w:tc>
          <w:tcPr>
            <w:tcW w:w="3221" w:type="dxa"/>
          </w:tcPr>
          <w:p w14:paraId="5DCD5BAE" w14:textId="77777777" w:rsidR="006C414B" w:rsidRDefault="00EC0CE7">
            <w:pPr>
              <w:pStyle w:val="TableParagraph"/>
              <w:spacing w:line="525" w:lineRule="auto"/>
              <w:ind w:right="642"/>
            </w:pPr>
            <w:r>
              <w:t>Training Accuracy – 98.66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Validation</w:t>
            </w:r>
            <w:r>
              <w:rPr>
                <w:spacing w:val="-11"/>
              </w:rPr>
              <w:t xml:space="preserve"> </w:t>
            </w:r>
            <w:r>
              <w:t>Accuracy</w:t>
            </w:r>
            <w:r>
              <w:rPr>
                <w:spacing w:val="-10"/>
              </w:rPr>
              <w:t xml:space="preserve"> </w:t>
            </w:r>
            <w:r>
              <w:t>–</w:t>
            </w:r>
            <w:r>
              <w:rPr>
                <w:spacing w:val="-10"/>
              </w:rPr>
              <w:t xml:space="preserve"> </w:t>
            </w:r>
            <w:r>
              <w:t>73.53</w:t>
            </w:r>
          </w:p>
        </w:tc>
        <w:tc>
          <w:tcPr>
            <w:tcW w:w="3986" w:type="dxa"/>
          </w:tcPr>
          <w:p w14:paraId="2A42FD07" w14:textId="77777777" w:rsidR="006C414B" w:rsidRDefault="006C414B">
            <w:pPr>
              <w:pStyle w:val="TableParagraph"/>
              <w:spacing w:before="3" w:after="1"/>
              <w:ind w:left="0"/>
              <w:rPr>
                <w:sz w:val="20"/>
              </w:rPr>
            </w:pPr>
          </w:p>
          <w:p w14:paraId="66F1AEB6" w14:textId="77777777" w:rsidR="006C414B" w:rsidRDefault="00EC0CE7">
            <w:pPr>
              <w:pStyle w:val="TableParagraph"/>
              <w:ind w:left="10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7042E7D" wp14:editId="06784A0E">
                  <wp:extent cx="2381158" cy="1284732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158" cy="1284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FD627E" w14:textId="77777777" w:rsidR="006C414B" w:rsidRDefault="006C414B">
      <w:pPr>
        <w:rPr>
          <w:sz w:val="20"/>
        </w:rPr>
        <w:sectPr w:rsidR="006C414B">
          <w:type w:val="continuous"/>
          <w:pgSz w:w="12240" w:h="15840"/>
          <w:pgMar w:top="1440" w:right="600" w:bottom="280" w:left="1320" w:header="720" w:footer="720" w:gutter="0"/>
          <w:cols w:space="720"/>
        </w:sectPr>
      </w:pPr>
    </w:p>
    <w:p w14:paraId="2AB8401C" w14:textId="77777777" w:rsidR="006C414B" w:rsidRDefault="00EC0CE7">
      <w:pPr>
        <w:spacing w:before="15"/>
        <w:ind w:left="100"/>
        <w:rPr>
          <w:b/>
          <w:sz w:val="28"/>
        </w:rPr>
      </w:pPr>
      <w:r>
        <w:rPr>
          <w:b/>
          <w:color w:val="1F1F1F"/>
          <w:sz w:val="28"/>
        </w:rPr>
        <w:lastRenderedPageBreak/>
        <w:t>Model</w:t>
      </w:r>
      <w:r>
        <w:rPr>
          <w:b/>
          <w:color w:val="1F1F1F"/>
          <w:spacing w:val="-21"/>
          <w:sz w:val="28"/>
        </w:rPr>
        <w:t xml:space="preserve"> </w:t>
      </w:r>
      <w:r>
        <w:rPr>
          <w:b/>
          <w:color w:val="1F1F1F"/>
          <w:sz w:val="28"/>
        </w:rPr>
        <w:t>Summary</w:t>
      </w:r>
    </w:p>
    <w:p w14:paraId="79803ED2" w14:textId="77777777" w:rsidR="006C414B" w:rsidRDefault="00EC0CE7">
      <w:pPr>
        <w:pStyle w:val="BodyText"/>
        <w:spacing w:before="8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BDA9FE" wp14:editId="3A2F43E0">
            <wp:simplePos x="0" y="0"/>
            <wp:positionH relativeFrom="page">
              <wp:posOffset>902208</wp:posOffset>
            </wp:positionH>
            <wp:positionV relativeFrom="paragraph">
              <wp:posOffset>246889</wp:posOffset>
            </wp:positionV>
            <wp:extent cx="5050038" cy="23317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0038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6F786" w14:textId="77777777" w:rsidR="006C414B" w:rsidRDefault="006C414B">
      <w:pPr>
        <w:pStyle w:val="BodyText"/>
        <w:rPr>
          <w:b/>
          <w:sz w:val="20"/>
        </w:rPr>
      </w:pPr>
    </w:p>
    <w:p w14:paraId="6882A59F" w14:textId="77777777" w:rsidR="006C414B" w:rsidRDefault="006C414B">
      <w:pPr>
        <w:pStyle w:val="BodyText"/>
        <w:rPr>
          <w:b/>
          <w:sz w:val="20"/>
        </w:rPr>
      </w:pPr>
    </w:p>
    <w:p w14:paraId="7718ABB6" w14:textId="77777777" w:rsidR="006C414B" w:rsidRDefault="00EC0CE7">
      <w:pPr>
        <w:pStyle w:val="BodyText"/>
        <w:spacing w:before="6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24BB09B" wp14:editId="6CC3080B">
            <wp:simplePos x="0" y="0"/>
            <wp:positionH relativeFrom="page">
              <wp:posOffset>950975</wp:posOffset>
            </wp:positionH>
            <wp:positionV relativeFrom="paragraph">
              <wp:posOffset>168350</wp:posOffset>
            </wp:positionV>
            <wp:extent cx="2745589" cy="327050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589" cy="3270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054FD" w14:textId="77777777" w:rsidR="006C414B" w:rsidRDefault="006C414B">
      <w:pPr>
        <w:rPr>
          <w:sz w:val="18"/>
        </w:rPr>
        <w:sectPr w:rsidR="006C414B">
          <w:pgSz w:w="12240" w:h="15840"/>
          <w:pgMar w:top="1460" w:right="600" w:bottom="280" w:left="1320" w:header="720" w:footer="720" w:gutter="0"/>
          <w:cols w:space="720"/>
        </w:sectPr>
      </w:pPr>
    </w:p>
    <w:p w14:paraId="3E4928BB" w14:textId="77777777" w:rsidR="006C414B" w:rsidRDefault="00EC0CE7">
      <w:pPr>
        <w:spacing w:before="21"/>
        <w:ind w:left="177"/>
        <w:rPr>
          <w:b/>
          <w:sz w:val="28"/>
        </w:rPr>
      </w:pPr>
      <w:r>
        <w:rPr>
          <w:b/>
          <w:sz w:val="28"/>
        </w:rPr>
        <w:lastRenderedPageBreak/>
        <w:t>Accuracy</w:t>
      </w:r>
    </w:p>
    <w:p w14:paraId="17AC57F7" w14:textId="77777777" w:rsidR="006C414B" w:rsidRDefault="00EC0CE7">
      <w:pPr>
        <w:pStyle w:val="BodyText"/>
        <w:spacing w:before="3"/>
        <w:rPr>
          <w:b/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11870C1" wp14:editId="71AA5F2C">
            <wp:simplePos x="0" y="0"/>
            <wp:positionH relativeFrom="page">
              <wp:posOffset>950975</wp:posOffset>
            </wp:positionH>
            <wp:positionV relativeFrom="paragraph">
              <wp:posOffset>228347</wp:posOffset>
            </wp:positionV>
            <wp:extent cx="6332877" cy="232200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77" cy="2322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30120AA1" wp14:editId="3F2E8ED7">
            <wp:simplePos x="0" y="0"/>
            <wp:positionH relativeFrom="page">
              <wp:posOffset>950975</wp:posOffset>
            </wp:positionH>
            <wp:positionV relativeFrom="paragraph">
              <wp:posOffset>2788667</wp:posOffset>
            </wp:positionV>
            <wp:extent cx="6267828" cy="281749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828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763E4" w14:textId="77777777" w:rsidR="006C414B" w:rsidRDefault="006C414B">
      <w:pPr>
        <w:pStyle w:val="BodyText"/>
        <w:spacing w:before="2"/>
        <w:rPr>
          <w:b/>
          <w:sz w:val="25"/>
        </w:rPr>
      </w:pPr>
    </w:p>
    <w:sectPr w:rsidR="006C414B">
      <w:pgSz w:w="12240" w:h="15840"/>
      <w:pgMar w:top="1440" w:right="6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414B"/>
    <w:rsid w:val="006C414B"/>
    <w:rsid w:val="00EC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DA83"/>
  <w15:docId w15:val="{C342A41D-8BCE-4E3B-B1F3-9A47AE21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B.SWETHA</dc:creator>
  <cp:lastModifiedBy>4090 Madhu</cp:lastModifiedBy>
  <cp:revision>2</cp:revision>
  <dcterms:created xsi:type="dcterms:W3CDTF">2022-11-24T14:03:00Z</dcterms:created>
  <dcterms:modified xsi:type="dcterms:W3CDTF">2022-11-24T14:19:00Z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2022-11-24T00:00:00Z</vt:filetime>
  </property>
</Properties>
</file>