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0FCF" w14:textId="2624558C" w:rsidR="00371725" w:rsidRPr="00EF709B" w:rsidRDefault="00EF709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                              </w:t>
      </w:r>
      <w:r w:rsidRPr="00EF709B">
        <w:rPr>
          <w:b/>
          <w:bCs/>
          <w:sz w:val="36"/>
          <w:szCs w:val="36"/>
          <w:u w:val="single"/>
        </w:rPr>
        <w:t>PROJECT DESIGN</w:t>
      </w:r>
      <w:r w:rsidR="00335D94">
        <w:rPr>
          <w:b/>
          <w:bCs/>
          <w:sz w:val="36"/>
          <w:szCs w:val="36"/>
          <w:u w:val="single"/>
        </w:rPr>
        <w:t xml:space="preserve"> </w:t>
      </w:r>
      <w:r w:rsidRPr="00EF709B">
        <w:rPr>
          <w:b/>
          <w:bCs/>
          <w:sz w:val="36"/>
          <w:szCs w:val="36"/>
          <w:u w:val="single"/>
        </w:rPr>
        <w:t xml:space="preserve">PHASE </w:t>
      </w:r>
      <w:r w:rsidR="00335D94">
        <w:rPr>
          <w:b/>
          <w:bCs/>
          <w:sz w:val="36"/>
          <w:szCs w:val="36"/>
          <w:u w:val="single"/>
        </w:rPr>
        <w:t>II</w:t>
      </w:r>
    </w:p>
    <w:p w14:paraId="2E515919" w14:textId="04FC77CE" w:rsidR="00EF709B" w:rsidRDefault="00EF709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F709B">
        <w:rPr>
          <w:b/>
          <w:bCs/>
          <w:sz w:val="36"/>
          <w:szCs w:val="36"/>
        </w:rPr>
        <w:t xml:space="preserve">                                   </w:t>
      </w:r>
      <w:r w:rsidRPr="00EF709B">
        <w:rPr>
          <w:rFonts w:asciiTheme="majorBidi" w:hAnsiTheme="majorBidi" w:cstheme="majorBidi"/>
          <w:b/>
          <w:bCs/>
          <w:sz w:val="28"/>
          <w:szCs w:val="28"/>
          <w:u w:val="single"/>
        </w:rPr>
        <w:t>FUNCTIONAL REQUIREMENTS</w:t>
      </w:r>
    </w:p>
    <w:tbl>
      <w:tblPr>
        <w:tblStyle w:val="TableGrid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5D94" w14:paraId="33E99007" w14:textId="77777777" w:rsidTr="00335D94">
        <w:trPr>
          <w:trHeight w:val="557"/>
        </w:trPr>
        <w:tc>
          <w:tcPr>
            <w:tcW w:w="4508" w:type="dxa"/>
          </w:tcPr>
          <w:p w14:paraId="5A5B0716" w14:textId="121DDB3A" w:rsidR="00335D94" w:rsidRDefault="00335D94" w:rsidP="00335D94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DATE:</w:t>
            </w:r>
          </w:p>
        </w:tc>
        <w:tc>
          <w:tcPr>
            <w:tcW w:w="4508" w:type="dxa"/>
          </w:tcPr>
          <w:p w14:paraId="712BAF1B" w14:textId="63530445" w:rsidR="00335D94" w:rsidRDefault="00335D94" w:rsidP="00335D94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334E65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/10/2022</w:t>
            </w:r>
          </w:p>
        </w:tc>
      </w:tr>
      <w:tr w:rsidR="00335D94" w14:paraId="6C186FFE" w14:textId="77777777" w:rsidTr="00335D94">
        <w:trPr>
          <w:trHeight w:val="557"/>
        </w:trPr>
        <w:tc>
          <w:tcPr>
            <w:tcW w:w="4508" w:type="dxa"/>
          </w:tcPr>
          <w:p w14:paraId="224721B4" w14:textId="2EAD1CC4" w:rsidR="00335D94" w:rsidRDefault="00335D94" w:rsidP="00335D94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TEAM ID:</w:t>
            </w:r>
          </w:p>
        </w:tc>
        <w:tc>
          <w:tcPr>
            <w:tcW w:w="4508" w:type="dxa"/>
          </w:tcPr>
          <w:p w14:paraId="1DE4C2F8" w14:textId="303B5794" w:rsidR="00335D94" w:rsidRDefault="00335D94" w:rsidP="00335D94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PNT2022TMID21631</w:t>
            </w:r>
          </w:p>
        </w:tc>
      </w:tr>
      <w:tr w:rsidR="00335D94" w14:paraId="2F95238E" w14:textId="77777777" w:rsidTr="00335D94">
        <w:trPr>
          <w:trHeight w:val="550"/>
        </w:trPr>
        <w:tc>
          <w:tcPr>
            <w:tcW w:w="4508" w:type="dxa"/>
          </w:tcPr>
          <w:p w14:paraId="008D638E" w14:textId="31DCEF29" w:rsidR="00335D94" w:rsidRDefault="00335D94" w:rsidP="00335D94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PROJECT NAME:</w:t>
            </w:r>
          </w:p>
        </w:tc>
        <w:tc>
          <w:tcPr>
            <w:tcW w:w="4508" w:type="dxa"/>
          </w:tcPr>
          <w:p w14:paraId="4B30F0DD" w14:textId="0199D404" w:rsidR="00335D94" w:rsidRDefault="00335D94" w:rsidP="00335D94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Project-Web Phishing Detection</w:t>
            </w:r>
          </w:p>
        </w:tc>
      </w:tr>
      <w:tr w:rsidR="00335D94" w14:paraId="7CB63120" w14:textId="77777777" w:rsidTr="00335D94">
        <w:trPr>
          <w:trHeight w:val="573"/>
        </w:trPr>
        <w:tc>
          <w:tcPr>
            <w:tcW w:w="4508" w:type="dxa"/>
          </w:tcPr>
          <w:p w14:paraId="0781D8A7" w14:textId="55B30121" w:rsidR="00335D94" w:rsidRDefault="00335D94" w:rsidP="00335D94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MAXIMUM:</w:t>
            </w:r>
          </w:p>
        </w:tc>
        <w:tc>
          <w:tcPr>
            <w:tcW w:w="4508" w:type="dxa"/>
          </w:tcPr>
          <w:p w14:paraId="1B613EE2" w14:textId="4E394A59" w:rsidR="00335D94" w:rsidRDefault="00DE1621" w:rsidP="00335D94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 Marks</w:t>
            </w:r>
          </w:p>
        </w:tc>
      </w:tr>
    </w:tbl>
    <w:p w14:paraId="648CD21B" w14:textId="09653F76" w:rsidR="00EF709B" w:rsidRDefault="00EF709B" w:rsidP="00EF709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93307CD" w14:textId="77777777" w:rsidR="00EF709B" w:rsidRPr="00EF709B" w:rsidRDefault="00EF709B" w:rsidP="00EF709B">
      <w:pPr>
        <w:tabs>
          <w:tab w:val="left" w:pos="3312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0C4049B1" w14:textId="02AD315F" w:rsidR="00EF709B" w:rsidRDefault="00DE1621" w:rsidP="00EF709B">
      <w:pPr>
        <w:tabs>
          <w:tab w:val="left" w:pos="3312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F709B">
        <w:rPr>
          <w:rFonts w:asciiTheme="majorBidi" w:hAnsiTheme="majorBidi" w:cstheme="majorBidi"/>
          <w:b/>
          <w:bCs/>
          <w:sz w:val="28"/>
          <w:szCs w:val="28"/>
          <w:u w:val="single"/>
        </w:rPr>
        <w:t>FUNCTIONAL REQUIREMENTS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494BB545" w14:textId="4092C807" w:rsidR="00DE1621" w:rsidRDefault="00DE1621" w:rsidP="00EF709B">
      <w:pPr>
        <w:tabs>
          <w:tab w:val="left" w:pos="3312"/>
        </w:tabs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3543"/>
        <w:gridCol w:w="5670"/>
      </w:tblGrid>
      <w:tr w:rsidR="00DE1621" w14:paraId="2A14B16E" w14:textId="77777777" w:rsidTr="009850A2">
        <w:trPr>
          <w:trHeight w:val="704"/>
        </w:trPr>
        <w:tc>
          <w:tcPr>
            <w:tcW w:w="988" w:type="dxa"/>
          </w:tcPr>
          <w:p w14:paraId="3CC1DEC8" w14:textId="0B216946" w:rsidR="00DE1621" w:rsidRPr="009850A2" w:rsidRDefault="00DE1621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50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3543" w:type="dxa"/>
          </w:tcPr>
          <w:p w14:paraId="748C71C0" w14:textId="796AF176" w:rsidR="00DE1621" w:rsidRPr="009850A2" w:rsidRDefault="00DE1621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50A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Functional Requirement (Epic)</w:t>
            </w:r>
          </w:p>
        </w:tc>
        <w:tc>
          <w:tcPr>
            <w:tcW w:w="5670" w:type="dxa"/>
          </w:tcPr>
          <w:p w14:paraId="4AF4BD73" w14:textId="1BE52A2C" w:rsidR="00DE1621" w:rsidRPr="00BA6399" w:rsidRDefault="00BA6399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A639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Sub Requirement (Story / Sub-Task)</w:t>
            </w:r>
          </w:p>
        </w:tc>
      </w:tr>
      <w:tr w:rsidR="00DE1621" w14:paraId="38244E9E" w14:textId="77777777" w:rsidTr="009850A2">
        <w:trPr>
          <w:trHeight w:val="814"/>
        </w:trPr>
        <w:tc>
          <w:tcPr>
            <w:tcW w:w="988" w:type="dxa"/>
          </w:tcPr>
          <w:p w14:paraId="76E79BD4" w14:textId="48575AE0" w:rsidR="00DE1621" w:rsidRDefault="00BA6399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FR-1</w:t>
            </w:r>
          </w:p>
        </w:tc>
        <w:tc>
          <w:tcPr>
            <w:tcW w:w="3543" w:type="dxa"/>
          </w:tcPr>
          <w:p w14:paraId="2E52102C" w14:textId="4286BD8F" w:rsidR="00DE1621" w:rsidRDefault="00BA6399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Input</w:t>
            </w:r>
          </w:p>
        </w:tc>
        <w:tc>
          <w:tcPr>
            <w:tcW w:w="5670" w:type="dxa"/>
          </w:tcPr>
          <w:p w14:paraId="1D434114" w14:textId="19948956" w:rsidR="00DE1621" w:rsidRDefault="00BA6399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inputs an URL in required field to check its validation.</w:t>
            </w:r>
          </w:p>
        </w:tc>
      </w:tr>
      <w:tr w:rsidR="00DE1621" w14:paraId="55623C5B" w14:textId="77777777" w:rsidTr="009850A2">
        <w:trPr>
          <w:trHeight w:val="796"/>
        </w:trPr>
        <w:tc>
          <w:tcPr>
            <w:tcW w:w="988" w:type="dxa"/>
          </w:tcPr>
          <w:p w14:paraId="63E8DFA2" w14:textId="60B85C59" w:rsidR="00DE1621" w:rsidRDefault="00BA6399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FR-2</w:t>
            </w:r>
          </w:p>
        </w:tc>
        <w:tc>
          <w:tcPr>
            <w:tcW w:w="3543" w:type="dxa"/>
          </w:tcPr>
          <w:p w14:paraId="77D83AB1" w14:textId="7E9B7AA8" w:rsidR="00DE1621" w:rsidRDefault="00BA6399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Website Comparison</w:t>
            </w:r>
          </w:p>
        </w:tc>
        <w:tc>
          <w:tcPr>
            <w:tcW w:w="5670" w:type="dxa"/>
          </w:tcPr>
          <w:p w14:paraId="3D508745" w14:textId="039FDAA8" w:rsidR="00DE1621" w:rsidRDefault="00BA6399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Model compares the websites using Blacklist and Whitelist approach</w:t>
            </w:r>
            <w:r w:rsidR="009850A2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DE1621" w14:paraId="34669B52" w14:textId="77777777" w:rsidTr="009850A2">
        <w:trPr>
          <w:trHeight w:val="1178"/>
        </w:trPr>
        <w:tc>
          <w:tcPr>
            <w:tcW w:w="988" w:type="dxa"/>
          </w:tcPr>
          <w:p w14:paraId="34B2442E" w14:textId="424F8D61" w:rsidR="00DE1621" w:rsidRDefault="00BA6399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FR-3</w:t>
            </w:r>
          </w:p>
        </w:tc>
        <w:tc>
          <w:tcPr>
            <w:tcW w:w="3543" w:type="dxa"/>
          </w:tcPr>
          <w:p w14:paraId="35EE5960" w14:textId="48280466" w:rsidR="00DE1621" w:rsidRDefault="00BA6399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Feature extraction</w:t>
            </w:r>
          </w:p>
        </w:tc>
        <w:tc>
          <w:tcPr>
            <w:tcW w:w="5670" w:type="dxa"/>
          </w:tcPr>
          <w:p w14:paraId="13E7885A" w14:textId="1912DC73" w:rsidR="00DE1621" w:rsidRDefault="00BA6399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After comparing, if none found on comparison then it extracts feature using heuristic and visual similarity appr</w:t>
            </w:r>
            <w:r w:rsidR="009850A2">
              <w:rPr>
                <w:rFonts w:asciiTheme="majorBidi" w:hAnsiTheme="majorBidi" w:cstheme="majorBidi"/>
                <w:sz w:val="28"/>
                <w:szCs w:val="28"/>
              </w:rPr>
              <w:t>oach.</w:t>
            </w:r>
          </w:p>
        </w:tc>
      </w:tr>
      <w:tr w:rsidR="00DE1621" w14:paraId="0133941F" w14:textId="77777777" w:rsidTr="009850A2">
        <w:trPr>
          <w:trHeight w:val="1191"/>
        </w:trPr>
        <w:tc>
          <w:tcPr>
            <w:tcW w:w="988" w:type="dxa"/>
          </w:tcPr>
          <w:p w14:paraId="5F615C39" w14:textId="52A6BAD0" w:rsidR="00DE1621" w:rsidRDefault="009850A2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FR-4</w:t>
            </w:r>
          </w:p>
        </w:tc>
        <w:tc>
          <w:tcPr>
            <w:tcW w:w="3543" w:type="dxa"/>
          </w:tcPr>
          <w:p w14:paraId="351BE2D4" w14:textId="7196B21F" w:rsidR="00DE1621" w:rsidRDefault="009850A2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Prediction</w:t>
            </w:r>
          </w:p>
        </w:tc>
        <w:tc>
          <w:tcPr>
            <w:tcW w:w="5670" w:type="dxa"/>
          </w:tcPr>
          <w:p w14:paraId="09D9BCFB" w14:textId="343782F3" w:rsidR="00DE1621" w:rsidRPr="009850A2" w:rsidRDefault="009850A2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9850A2">
              <w:rPr>
                <w:rFonts w:asciiTheme="majorBidi" w:hAnsiTheme="majorBidi" w:cstheme="majorBidi"/>
                <w:sz w:val="28"/>
                <w:szCs w:val="28"/>
              </w:rPr>
              <w:t>Model predicts the URL using Machine Learning algorithms such as Logistic Regression, KNN</w:t>
            </w:r>
          </w:p>
        </w:tc>
      </w:tr>
      <w:tr w:rsidR="00DE1621" w14:paraId="2F3887CB" w14:textId="77777777" w:rsidTr="009850A2">
        <w:trPr>
          <w:trHeight w:val="844"/>
        </w:trPr>
        <w:tc>
          <w:tcPr>
            <w:tcW w:w="988" w:type="dxa"/>
          </w:tcPr>
          <w:p w14:paraId="32C61FD0" w14:textId="385ED3B4" w:rsidR="00DE1621" w:rsidRDefault="009850A2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FR-5</w:t>
            </w:r>
          </w:p>
        </w:tc>
        <w:tc>
          <w:tcPr>
            <w:tcW w:w="3543" w:type="dxa"/>
          </w:tcPr>
          <w:p w14:paraId="75BF2B07" w14:textId="4B47B3FE" w:rsidR="00DE1621" w:rsidRDefault="009850A2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Classifier</w:t>
            </w:r>
          </w:p>
        </w:tc>
        <w:tc>
          <w:tcPr>
            <w:tcW w:w="5670" w:type="dxa"/>
          </w:tcPr>
          <w:p w14:paraId="41E2A74A" w14:textId="3CE709D0" w:rsidR="00DE1621" w:rsidRPr="009850A2" w:rsidRDefault="009850A2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9850A2">
              <w:rPr>
                <w:rFonts w:asciiTheme="majorBidi" w:hAnsiTheme="majorBidi" w:cstheme="majorBidi"/>
                <w:sz w:val="28"/>
                <w:szCs w:val="28"/>
              </w:rPr>
              <w:t xml:space="preserve">Model sends all output to classifier and produces </w:t>
            </w:r>
            <w:proofErr w:type="gramStart"/>
            <w:r w:rsidRPr="009850A2">
              <w:rPr>
                <w:rFonts w:asciiTheme="majorBidi" w:hAnsiTheme="majorBidi" w:cstheme="majorBidi"/>
                <w:sz w:val="28"/>
                <w:szCs w:val="28"/>
              </w:rPr>
              <w:t>final result</w:t>
            </w:r>
            <w:proofErr w:type="gramEnd"/>
            <w:r w:rsidRPr="009850A2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DE1621" w14:paraId="3CB317BB" w14:textId="77777777" w:rsidTr="009850A2">
        <w:trPr>
          <w:trHeight w:val="934"/>
        </w:trPr>
        <w:tc>
          <w:tcPr>
            <w:tcW w:w="988" w:type="dxa"/>
          </w:tcPr>
          <w:p w14:paraId="26BE3C48" w14:textId="59EF884A" w:rsidR="00DE1621" w:rsidRDefault="009850A2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FR-6</w:t>
            </w:r>
          </w:p>
        </w:tc>
        <w:tc>
          <w:tcPr>
            <w:tcW w:w="3543" w:type="dxa"/>
          </w:tcPr>
          <w:p w14:paraId="6B1B5F36" w14:textId="739EA7D9" w:rsidR="00DE1621" w:rsidRDefault="009850A2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Announcement</w:t>
            </w:r>
          </w:p>
        </w:tc>
        <w:tc>
          <w:tcPr>
            <w:tcW w:w="5670" w:type="dxa"/>
          </w:tcPr>
          <w:p w14:paraId="14207848" w14:textId="67F05755" w:rsidR="00DE1621" w:rsidRPr="009850A2" w:rsidRDefault="009850A2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9850A2">
              <w:rPr>
                <w:rFonts w:asciiTheme="majorBidi" w:hAnsiTheme="majorBidi" w:cstheme="majorBidi"/>
                <w:sz w:val="28"/>
                <w:szCs w:val="28"/>
              </w:rPr>
              <w:t>Model then displays whether website is a legal site or a phishing site.</w:t>
            </w:r>
          </w:p>
        </w:tc>
      </w:tr>
      <w:tr w:rsidR="00DE1621" w14:paraId="2B14B44A" w14:textId="77777777" w:rsidTr="009850A2">
        <w:trPr>
          <w:trHeight w:val="1072"/>
        </w:trPr>
        <w:tc>
          <w:tcPr>
            <w:tcW w:w="988" w:type="dxa"/>
          </w:tcPr>
          <w:p w14:paraId="3DA235E7" w14:textId="040EE8B6" w:rsidR="00DE1621" w:rsidRDefault="009850A2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FR-7</w:t>
            </w:r>
          </w:p>
        </w:tc>
        <w:tc>
          <w:tcPr>
            <w:tcW w:w="3543" w:type="dxa"/>
          </w:tcPr>
          <w:p w14:paraId="12FAB803" w14:textId="45875A59" w:rsidR="00DE1621" w:rsidRDefault="009850A2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Events</w:t>
            </w:r>
          </w:p>
        </w:tc>
        <w:tc>
          <w:tcPr>
            <w:tcW w:w="5670" w:type="dxa"/>
          </w:tcPr>
          <w:p w14:paraId="3771FD71" w14:textId="6DFB7C81" w:rsidR="00DE1621" w:rsidRPr="009850A2" w:rsidRDefault="009850A2" w:rsidP="00EF709B">
            <w:pPr>
              <w:tabs>
                <w:tab w:val="left" w:pos="33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9850A2">
              <w:rPr>
                <w:rFonts w:asciiTheme="majorBidi" w:hAnsiTheme="majorBidi" w:cstheme="majorBidi"/>
                <w:sz w:val="28"/>
                <w:szCs w:val="28"/>
              </w:rPr>
              <w:t>This model needs the capability of retrieving and displaying accurate result for a website</w:t>
            </w:r>
          </w:p>
        </w:tc>
      </w:tr>
    </w:tbl>
    <w:p w14:paraId="5A10998C" w14:textId="77777777" w:rsidR="00DE1621" w:rsidRPr="00EF709B" w:rsidRDefault="00DE1621" w:rsidP="00EF709B">
      <w:pPr>
        <w:tabs>
          <w:tab w:val="left" w:pos="3312"/>
        </w:tabs>
        <w:rPr>
          <w:rFonts w:asciiTheme="majorBidi" w:hAnsiTheme="majorBidi" w:cstheme="majorBidi"/>
          <w:sz w:val="28"/>
          <w:szCs w:val="28"/>
        </w:rPr>
      </w:pPr>
    </w:p>
    <w:sectPr w:rsidR="00DE1621" w:rsidRPr="00EF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9B"/>
    <w:rsid w:val="00334E65"/>
    <w:rsid w:val="00335D94"/>
    <w:rsid w:val="00371725"/>
    <w:rsid w:val="009850A2"/>
    <w:rsid w:val="00BA6399"/>
    <w:rsid w:val="00DB7EFE"/>
    <w:rsid w:val="00DE1621"/>
    <w:rsid w:val="00E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B39D"/>
  <w15:chartTrackingRefBased/>
  <w15:docId w15:val="{B1BAFC48-3D86-4F02-A247-B579DB43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8FE08-B625-4B5D-A783-90E032ADB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Mr.Failur Rahuman.S</dc:creator>
  <cp:keywords/>
  <dc:description/>
  <cp:lastModifiedBy>Mr.Failur Rahuman.S</cp:lastModifiedBy>
  <cp:revision>2</cp:revision>
  <dcterms:created xsi:type="dcterms:W3CDTF">2022-10-11T15:36:00Z</dcterms:created>
  <dcterms:modified xsi:type="dcterms:W3CDTF">2022-10-12T13:28:00Z</dcterms:modified>
</cp:coreProperties>
</file>