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9566" w:type="dxa"/>
        <w:tblLook w:val="04A0" w:firstRow="1" w:lastRow="0" w:firstColumn="1" w:lastColumn="0" w:noHBand="0" w:noVBand="1"/>
      </w:tblPr>
      <w:tblGrid>
        <w:gridCol w:w="4783"/>
        <w:gridCol w:w="4783"/>
      </w:tblGrid>
      <w:tr w:rsidR="005B2106" w:rsidRPr="00AB20AC" w14:paraId="38C4EC49" w14:textId="77777777" w:rsidTr="0094140B">
        <w:trPr>
          <w:trHeight w:val="717"/>
        </w:trPr>
        <w:tc>
          <w:tcPr>
            <w:tcW w:w="4783" w:type="dxa"/>
          </w:tcPr>
          <w:p w14:paraId="07E618AF" w14:textId="13A0225E" w:rsidR="005B2106" w:rsidRPr="00AB20AC" w:rsidRDefault="005B2106" w:rsidP="005C23C7">
            <w:pPr>
              <w:rPr>
                <w:rFonts w:cstheme="minorHAnsi"/>
              </w:rPr>
            </w:pPr>
            <w:r w:rsidRPr="00AB20AC">
              <w:rPr>
                <w:rFonts w:cstheme="minorHAnsi"/>
              </w:rPr>
              <w:t>Date</w:t>
            </w:r>
          </w:p>
        </w:tc>
        <w:tc>
          <w:tcPr>
            <w:tcW w:w="4783"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94140B">
        <w:trPr>
          <w:trHeight w:val="717"/>
        </w:trPr>
        <w:tc>
          <w:tcPr>
            <w:tcW w:w="4783" w:type="dxa"/>
          </w:tcPr>
          <w:p w14:paraId="75A9866E" w14:textId="5DDBB361" w:rsidR="000708AF" w:rsidRPr="00AB20AC" w:rsidRDefault="000708AF" w:rsidP="000708AF">
            <w:pPr>
              <w:rPr>
                <w:rFonts w:cstheme="minorHAnsi"/>
              </w:rPr>
            </w:pPr>
            <w:r w:rsidRPr="00AB20AC">
              <w:rPr>
                <w:rFonts w:cstheme="minorHAnsi"/>
              </w:rPr>
              <w:t>Team ID</w:t>
            </w:r>
          </w:p>
        </w:tc>
        <w:tc>
          <w:tcPr>
            <w:tcW w:w="4783" w:type="dxa"/>
          </w:tcPr>
          <w:p w14:paraId="039728F8" w14:textId="1A8A6DC4" w:rsidR="000708AF" w:rsidRPr="00AB20AC" w:rsidRDefault="000708AF" w:rsidP="000708AF">
            <w:pPr>
              <w:rPr>
                <w:rFonts w:cstheme="minorHAnsi"/>
              </w:rPr>
            </w:pPr>
            <w:r w:rsidRPr="00AB20AC">
              <w:rPr>
                <w:rFonts w:cstheme="minorHAnsi"/>
              </w:rPr>
              <w:t>PNT2022TMID</w:t>
            </w:r>
            <w:r w:rsidR="0094140B">
              <w:rPr>
                <w:rFonts w:cstheme="minorHAnsi"/>
              </w:rPr>
              <w:t>27940</w:t>
            </w:r>
          </w:p>
        </w:tc>
      </w:tr>
      <w:tr w:rsidR="000708AF" w:rsidRPr="00AB20AC" w14:paraId="44337B49" w14:textId="77777777" w:rsidTr="0094140B">
        <w:trPr>
          <w:trHeight w:val="750"/>
        </w:trPr>
        <w:tc>
          <w:tcPr>
            <w:tcW w:w="4783" w:type="dxa"/>
          </w:tcPr>
          <w:p w14:paraId="2497EB79" w14:textId="171BDB5C" w:rsidR="000708AF" w:rsidRPr="00AB20AC" w:rsidRDefault="000708AF" w:rsidP="000708AF">
            <w:pPr>
              <w:rPr>
                <w:rFonts w:cstheme="minorHAnsi"/>
              </w:rPr>
            </w:pPr>
            <w:r w:rsidRPr="00AB20AC">
              <w:rPr>
                <w:rFonts w:cstheme="minorHAnsi"/>
              </w:rPr>
              <w:t>Project Name</w:t>
            </w:r>
          </w:p>
        </w:tc>
        <w:tc>
          <w:tcPr>
            <w:tcW w:w="4783" w:type="dxa"/>
          </w:tcPr>
          <w:p w14:paraId="73314510" w14:textId="739088B3" w:rsidR="000708AF" w:rsidRPr="00AB20AC" w:rsidRDefault="0094140B" w:rsidP="000708AF">
            <w:pPr>
              <w:rPr>
                <w:rFonts w:cstheme="minorHAnsi"/>
              </w:rPr>
            </w:pPr>
            <w:r>
              <w:t>Project - A new hint to transportation - Analysis of the NYC bike share system</w:t>
            </w:r>
          </w:p>
        </w:tc>
      </w:tr>
      <w:tr w:rsidR="005B2106" w:rsidRPr="00AB20AC" w14:paraId="64738A3C" w14:textId="77777777" w:rsidTr="0094140B">
        <w:trPr>
          <w:trHeight w:val="816"/>
        </w:trPr>
        <w:tc>
          <w:tcPr>
            <w:tcW w:w="4783" w:type="dxa"/>
          </w:tcPr>
          <w:p w14:paraId="060D7EC2" w14:textId="77777777" w:rsidR="005B2106" w:rsidRPr="00AB20AC" w:rsidRDefault="005B2106" w:rsidP="005C23C7">
            <w:pPr>
              <w:rPr>
                <w:rFonts w:cstheme="minorHAnsi"/>
              </w:rPr>
            </w:pPr>
            <w:r w:rsidRPr="00AB20AC">
              <w:rPr>
                <w:rFonts w:cstheme="minorHAnsi"/>
              </w:rPr>
              <w:t>Maximum Marks</w:t>
            </w:r>
          </w:p>
        </w:tc>
        <w:tc>
          <w:tcPr>
            <w:tcW w:w="4783"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94140B">
        <w:trPr>
          <w:trHeight w:val="762"/>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94140B">
        <w:trPr>
          <w:trHeight w:val="1435"/>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5458C149" w:rsidR="00AB20AC" w:rsidRPr="00AB20AC" w:rsidRDefault="0094140B" w:rsidP="00AB20AC">
            <w:pPr>
              <w:rPr>
                <w:rFonts w:cstheme="minorHAnsi"/>
              </w:rPr>
            </w:pPr>
            <w:r>
              <w:t>A New Hint to Transportation - An Analysis of the NYC bike share system. This analysis aims to create an operating report of Citi Bike for the year 2018 and create various data visualizations for given problem queries.</w:t>
            </w:r>
          </w:p>
        </w:tc>
      </w:tr>
      <w:tr w:rsidR="00AB20AC" w:rsidRPr="00AB20AC" w14:paraId="3C3A95E7" w14:textId="77777777" w:rsidTr="0094140B">
        <w:trPr>
          <w:trHeight w:val="1319"/>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261F5BBF" w:rsidR="00AB20AC" w:rsidRPr="00AB20AC" w:rsidRDefault="0094140B" w:rsidP="00AB20AC">
            <w:pPr>
              <w:rPr>
                <w:rFonts w:cstheme="minorHAnsi"/>
              </w:rPr>
            </w:pPr>
            <w:r>
              <w:t xml:space="preserve">It is difficult to process </w:t>
            </w:r>
            <w:r>
              <w:t xml:space="preserve">millions of </w:t>
            </w:r>
            <w:r>
              <w:t xml:space="preserve">data with normal databases. </w:t>
            </w:r>
            <w:r>
              <w:t xml:space="preserve">Therefore, </w:t>
            </w:r>
            <w:proofErr w:type="gramStart"/>
            <w:r>
              <w:t>To</w:t>
            </w:r>
            <w:proofErr w:type="gramEnd"/>
            <w:r>
              <w:t xml:space="preserve"> effectively process and visualize data, we use IBM Cognos, a web-based integrated business intelligence suite by IBM. Using IBM Cognos, we aim to create an operating report, provide useful insights and present them in the form of a dashboard.</w:t>
            </w:r>
          </w:p>
        </w:tc>
      </w:tr>
      <w:tr w:rsidR="00AB20AC" w:rsidRPr="00AB20AC" w14:paraId="6E49BCD3" w14:textId="77777777" w:rsidTr="0094140B">
        <w:trPr>
          <w:trHeight w:val="1331"/>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499721B6" w14:textId="77777777" w:rsidR="00AB20AC" w:rsidRDefault="00C20C05" w:rsidP="00C20C05">
            <w:pPr>
              <w:pStyle w:val="ListParagraph"/>
              <w:numPr>
                <w:ilvl w:val="0"/>
                <w:numId w:val="2"/>
              </w:numPr>
              <w:rPr>
                <w:rFonts w:cstheme="minorHAnsi"/>
              </w:rPr>
            </w:pPr>
            <w:r>
              <w:rPr>
                <w:rFonts w:cstheme="minorHAnsi"/>
              </w:rPr>
              <w:t>Faster results</w:t>
            </w:r>
          </w:p>
          <w:p w14:paraId="4AD99E23" w14:textId="29AE1D18" w:rsidR="00C20C05" w:rsidRDefault="00C20C05" w:rsidP="00C20C05">
            <w:pPr>
              <w:pStyle w:val="ListParagraph"/>
              <w:numPr>
                <w:ilvl w:val="0"/>
                <w:numId w:val="2"/>
              </w:numPr>
              <w:rPr>
                <w:rFonts w:cstheme="minorHAnsi"/>
              </w:rPr>
            </w:pPr>
            <w:r>
              <w:rPr>
                <w:rFonts w:cstheme="minorHAnsi"/>
              </w:rPr>
              <w:t>Easy maintenance</w:t>
            </w:r>
          </w:p>
          <w:p w14:paraId="555BF148" w14:textId="4430E478" w:rsidR="00C20C05" w:rsidRDefault="00C20C05" w:rsidP="00C20C05">
            <w:pPr>
              <w:pStyle w:val="ListParagraph"/>
              <w:numPr>
                <w:ilvl w:val="0"/>
                <w:numId w:val="2"/>
              </w:numPr>
              <w:rPr>
                <w:rFonts w:cstheme="minorHAnsi"/>
              </w:rPr>
            </w:pPr>
            <w:r>
              <w:rPr>
                <w:rFonts w:cstheme="minorHAnsi"/>
              </w:rPr>
              <w:t>Low-cost</w:t>
            </w:r>
          </w:p>
          <w:p w14:paraId="2F649465" w14:textId="77777777" w:rsidR="00C20C05" w:rsidRDefault="00C20C05" w:rsidP="00C20C05">
            <w:pPr>
              <w:pStyle w:val="ListParagraph"/>
              <w:numPr>
                <w:ilvl w:val="0"/>
                <w:numId w:val="2"/>
              </w:numPr>
              <w:rPr>
                <w:rFonts w:cstheme="minorHAnsi"/>
              </w:rPr>
            </w:pPr>
            <w:r>
              <w:rPr>
                <w:rFonts w:cstheme="minorHAnsi"/>
              </w:rPr>
              <w:t>User-friendly</w:t>
            </w:r>
          </w:p>
          <w:p w14:paraId="2FC68785" w14:textId="55F23D53" w:rsidR="00C20C05" w:rsidRPr="00C20C05" w:rsidRDefault="00C20C05" w:rsidP="00C20C05">
            <w:pPr>
              <w:pStyle w:val="ListParagraph"/>
              <w:numPr>
                <w:ilvl w:val="0"/>
                <w:numId w:val="2"/>
              </w:numPr>
              <w:rPr>
                <w:rFonts w:cstheme="minorHAnsi"/>
              </w:rPr>
            </w:pPr>
            <w:r>
              <w:rPr>
                <w:rFonts w:cstheme="minorHAnsi"/>
              </w:rPr>
              <w:t>Improved decision making by using data</w:t>
            </w:r>
          </w:p>
        </w:tc>
      </w:tr>
      <w:tr w:rsidR="00AB20AC" w:rsidRPr="00AB20AC" w14:paraId="60541664" w14:textId="77777777" w:rsidTr="0094140B">
        <w:trPr>
          <w:trHeight w:val="1385"/>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5E915B5F" w14:textId="77777777" w:rsidR="00AB20AC" w:rsidRDefault="00C20C05" w:rsidP="00C20C05">
            <w:pPr>
              <w:pStyle w:val="ListParagraph"/>
              <w:numPr>
                <w:ilvl w:val="0"/>
                <w:numId w:val="3"/>
              </w:numPr>
              <w:rPr>
                <w:rFonts w:cstheme="minorHAnsi"/>
              </w:rPr>
            </w:pPr>
            <w:r>
              <w:rPr>
                <w:rFonts w:cstheme="minorHAnsi"/>
              </w:rPr>
              <w:t>Health benefits</w:t>
            </w:r>
          </w:p>
          <w:p w14:paraId="7F2ABB8E" w14:textId="77777777" w:rsidR="00C20C05" w:rsidRDefault="00C20C05" w:rsidP="00C20C05">
            <w:pPr>
              <w:pStyle w:val="ListParagraph"/>
              <w:numPr>
                <w:ilvl w:val="0"/>
                <w:numId w:val="3"/>
              </w:numPr>
              <w:rPr>
                <w:rFonts w:cstheme="minorHAnsi"/>
              </w:rPr>
            </w:pPr>
            <w:r>
              <w:rPr>
                <w:rFonts w:cstheme="minorHAnsi"/>
              </w:rPr>
              <w:t>Reduces pollution</w:t>
            </w:r>
          </w:p>
          <w:p w14:paraId="633A50B5" w14:textId="77777777" w:rsidR="00C20C05" w:rsidRDefault="00C20C05" w:rsidP="00C20C05">
            <w:pPr>
              <w:pStyle w:val="ListParagraph"/>
              <w:numPr>
                <w:ilvl w:val="0"/>
                <w:numId w:val="3"/>
              </w:numPr>
              <w:rPr>
                <w:rFonts w:cstheme="minorHAnsi"/>
              </w:rPr>
            </w:pPr>
            <w:r>
              <w:rPr>
                <w:rFonts w:cstheme="minorHAnsi"/>
              </w:rPr>
              <w:t>Less carbon emission</w:t>
            </w:r>
          </w:p>
          <w:p w14:paraId="127E276B" w14:textId="77777777" w:rsidR="00C20C05" w:rsidRDefault="00C20C05" w:rsidP="00C20C05">
            <w:pPr>
              <w:pStyle w:val="ListParagraph"/>
              <w:numPr>
                <w:ilvl w:val="0"/>
                <w:numId w:val="3"/>
              </w:numPr>
              <w:rPr>
                <w:rFonts w:cstheme="minorHAnsi"/>
              </w:rPr>
            </w:pPr>
            <w:r>
              <w:rPr>
                <w:rFonts w:cstheme="minorHAnsi"/>
              </w:rPr>
              <w:t xml:space="preserve">Eco-friendly </w:t>
            </w:r>
          </w:p>
          <w:p w14:paraId="3DB83EF5" w14:textId="6AEFF45B" w:rsidR="00C20C05" w:rsidRPr="00C20C05" w:rsidRDefault="00C20C05" w:rsidP="00C20C05">
            <w:pPr>
              <w:ind w:left="360"/>
              <w:rPr>
                <w:rFonts w:cstheme="minorHAnsi"/>
              </w:rPr>
            </w:pPr>
          </w:p>
        </w:tc>
      </w:tr>
      <w:tr w:rsidR="00AB20AC" w:rsidRPr="00AB20AC" w14:paraId="7966D0D3" w14:textId="77777777" w:rsidTr="0094140B">
        <w:trPr>
          <w:trHeight w:val="156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6DB06109" w14:textId="45CCDB54" w:rsidR="00AB20AC" w:rsidRDefault="00C20C05" w:rsidP="00C20C05">
            <w:pPr>
              <w:pStyle w:val="ListParagraph"/>
              <w:numPr>
                <w:ilvl w:val="0"/>
                <w:numId w:val="4"/>
              </w:numPr>
              <w:rPr>
                <w:rFonts w:cstheme="minorHAnsi"/>
              </w:rPr>
            </w:pPr>
            <w:r>
              <w:rPr>
                <w:rFonts w:cstheme="minorHAnsi"/>
              </w:rPr>
              <w:t>Inexpensive</w:t>
            </w:r>
          </w:p>
          <w:p w14:paraId="09B0DB97" w14:textId="0DAD04BC" w:rsidR="00C20C05" w:rsidRDefault="00C20C05" w:rsidP="00C20C05">
            <w:pPr>
              <w:pStyle w:val="ListParagraph"/>
              <w:numPr>
                <w:ilvl w:val="0"/>
                <w:numId w:val="4"/>
              </w:numPr>
              <w:rPr>
                <w:rFonts w:cstheme="minorHAnsi"/>
              </w:rPr>
            </w:pPr>
            <w:r>
              <w:rPr>
                <w:rFonts w:cstheme="minorHAnsi"/>
              </w:rPr>
              <w:t>Less investment compared to other public transport</w:t>
            </w:r>
          </w:p>
          <w:p w14:paraId="38AAA979" w14:textId="77777777" w:rsidR="00C20C05" w:rsidRDefault="00C20C05" w:rsidP="00C20C05">
            <w:pPr>
              <w:pStyle w:val="ListParagraph"/>
              <w:numPr>
                <w:ilvl w:val="0"/>
                <w:numId w:val="4"/>
              </w:numPr>
              <w:rPr>
                <w:rFonts w:cstheme="minorHAnsi"/>
              </w:rPr>
            </w:pPr>
            <w:r>
              <w:rPr>
                <w:rFonts w:cstheme="minorHAnsi"/>
              </w:rPr>
              <w:t>Membership facility</w:t>
            </w:r>
          </w:p>
          <w:p w14:paraId="49E88C9A" w14:textId="79767DDD" w:rsidR="00C20C05" w:rsidRPr="00C20C05" w:rsidRDefault="00C20C05" w:rsidP="00C20C05">
            <w:pPr>
              <w:pStyle w:val="ListParagraph"/>
              <w:numPr>
                <w:ilvl w:val="0"/>
                <w:numId w:val="4"/>
              </w:numPr>
              <w:rPr>
                <w:rFonts w:cstheme="minorHAnsi"/>
              </w:rPr>
            </w:pPr>
            <w:r>
              <w:t>Fitness companies can run campaigns to target the right customers</w:t>
            </w:r>
          </w:p>
        </w:tc>
      </w:tr>
      <w:tr w:rsidR="00604AAA" w:rsidRPr="00AB20AC" w14:paraId="3A7E9CD7" w14:textId="77777777" w:rsidTr="0094140B">
        <w:trPr>
          <w:trHeight w:val="228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415410DC" w14:textId="77777777" w:rsidR="00604AAA" w:rsidRDefault="00C20C05" w:rsidP="00C20C05">
            <w:pPr>
              <w:pStyle w:val="ListParagraph"/>
              <w:numPr>
                <w:ilvl w:val="0"/>
                <w:numId w:val="5"/>
              </w:numPr>
              <w:rPr>
                <w:rFonts w:cstheme="minorHAnsi"/>
              </w:rPr>
            </w:pPr>
            <w:r>
              <w:rPr>
                <w:rFonts w:cstheme="minorHAnsi"/>
              </w:rPr>
              <w:t>Quick transport facility for urban citizens</w:t>
            </w:r>
          </w:p>
          <w:p w14:paraId="58B2F975" w14:textId="77777777" w:rsidR="00C20C05" w:rsidRDefault="00C20C05" w:rsidP="00C20C05">
            <w:pPr>
              <w:pStyle w:val="ListParagraph"/>
              <w:numPr>
                <w:ilvl w:val="0"/>
                <w:numId w:val="5"/>
              </w:numPr>
              <w:rPr>
                <w:rFonts w:cstheme="minorHAnsi"/>
              </w:rPr>
            </w:pPr>
            <w:r>
              <w:rPr>
                <w:rFonts w:cstheme="minorHAnsi"/>
              </w:rPr>
              <w:t>With analysis of data, better understanding of usage of these bikes in emergency situation.</w:t>
            </w:r>
          </w:p>
          <w:p w14:paraId="1DDCCBAE" w14:textId="5CE4F530" w:rsidR="00C20C05" w:rsidRPr="00C20C05" w:rsidRDefault="00C20C05" w:rsidP="00C20C05">
            <w:pPr>
              <w:pStyle w:val="ListParagraph"/>
              <w:numPr>
                <w:ilvl w:val="0"/>
                <w:numId w:val="5"/>
              </w:numPr>
              <w:rPr>
                <w:rFonts w:cstheme="minorHAnsi"/>
              </w:rPr>
            </w:pPr>
            <w:r>
              <w:rPr>
                <w:rFonts w:cstheme="minorHAnsi"/>
              </w:rPr>
              <w:t>High accuracy</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3629"/>
    <w:multiLevelType w:val="hybridMultilevel"/>
    <w:tmpl w:val="285A8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3F7941AD"/>
    <w:multiLevelType w:val="hybridMultilevel"/>
    <w:tmpl w:val="A1B08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A73962"/>
    <w:multiLevelType w:val="hybridMultilevel"/>
    <w:tmpl w:val="45FA0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5B6448"/>
    <w:multiLevelType w:val="hybridMultilevel"/>
    <w:tmpl w:val="BF722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7293854">
    <w:abstractNumId w:val="1"/>
  </w:num>
  <w:num w:numId="2" w16cid:durableId="2018997177">
    <w:abstractNumId w:val="2"/>
  </w:num>
  <w:num w:numId="3" w16cid:durableId="2030981168">
    <w:abstractNumId w:val="4"/>
  </w:num>
  <w:num w:numId="4" w16cid:durableId="948928111">
    <w:abstractNumId w:val="3"/>
  </w:num>
  <w:num w:numId="5" w16cid:durableId="12716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B2106"/>
    <w:rsid w:val="00604389"/>
    <w:rsid w:val="00604AAA"/>
    <w:rsid w:val="007A3AE5"/>
    <w:rsid w:val="007D3B4C"/>
    <w:rsid w:val="0094140B"/>
    <w:rsid w:val="009D3AA0"/>
    <w:rsid w:val="00AB20AC"/>
    <w:rsid w:val="00AC6D16"/>
    <w:rsid w:val="00AC7F0A"/>
    <w:rsid w:val="00B76D2E"/>
    <w:rsid w:val="00C20C05"/>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Nithya B</cp:lastModifiedBy>
  <cp:revision>2</cp:revision>
  <dcterms:created xsi:type="dcterms:W3CDTF">2022-10-17T16:42:00Z</dcterms:created>
  <dcterms:modified xsi:type="dcterms:W3CDTF">2022-10-17T16:42:00Z</dcterms:modified>
</cp:coreProperties>
</file>