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0939"/>
      </w:tblGrid>
      <w:tr>
        <w:trPr>
          <w:trHeight w:val="14338" w:hRule="auto"/>
          <w:jc w:val="left"/>
        </w:trPr>
        <w:tc>
          <w:tcPr>
            <w:tcW w:w="1093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35" w:type="dxa"/>
              <w:right w:w="535" w:type="dxa"/>
            </w:tcMar>
            <w:vAlign w:val="top"/>
          </w:tcPr>
          <w:p>
            <w:pPr>
              <w:spacing w:before="0" w:after="0" w:line="240"/>
              <w:ind w:right="843" w:left="0" w:firstLine="0"/>
              <w:jc w:val="center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Planning Phase </w:t>
            </w:r>
          </w:p>
          <w:p>
            <w:pPr>
              <w:spacing w:before="0" w:after="0" w:line="240"/>
              <w:ind w:right="843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842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Milestone And Activity List </w:t>
            </w:r>
          </w:p>
          <w:p>
            <w:pPr>
              <w:spacing w:before="0" w:after="0" w:line="240"/>
              <w:ind w:right="783" w:left="0" w:firstLine="0"/>
              <w:jc w:val="center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tbl>
            <w:tblPr>
              <w:tblInd w:w="5" w:type="dxa"/>
            </w:tblPr>
            <w:tblGrid>
              <w:gridCol w:w="4373"/>
              <w:gridCol w:w="4645"/>
            </w:tblGrid>
            <w:tr>
              <w:trPr>
                <w:trHeight w:val="286" w:hRule="auto"/>
                <w:jc w:val="left"/>
              </w:trPr>
              <w:tc>
                <w:tcPr>
                  <w:tcW w:w="4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0" w:type="dxa"/>
                    <w:right w:w="110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Date </w:t>
                  </w:r>
                </w:p>
              </w:tc>
              <w:tc>
                <w:tcPr>
                  <w:tcW w:w="46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0" w:type="dxa"/>
                    <w:right w:w="110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04 November 2022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4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0" w:type="dxa"/>
                    <w:right w:w="110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Team ID </w:t>
                  </w:r>
                </w:p>
              </w:tc>
              <w:tc>
                <w:tcPr>
                  <w:tcW w:w="46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0" w:type="dxa"/>
                    <w:right w:w="110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PNT2022TMID28874</w:t>
                  </w: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4373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0" w:type="dxa"/>
                    <w:right w:w="110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Project Name </w:t>
                  </w:r>
                </w:p>
              </w:tc>
              <w:tc>
                <w:tcPr>
                  <w:tcW w:w="464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10" w:type="dxa"/>
                    <w:right w:w="110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Skill and Job Recommender</w:t>
                  </w:r>
                </w:p>
              </w:tc>
            </w:tr>
          </w:tbl>
          <w:p>
            <w:pPr>
              <w:spacing w:before="0" w:after="0" w:line="240"/>
              <w:ind w:right="63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63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tbl>
            <w:tblPr>
              <w:tblInd w:w="5" w:type="dxa"/>
            </w:tblPr>
            <w:tblGrid>
              <w:gridCol w:w="3005"/>
              <w:gridCol w:w="3005"/>
              <w:gridCol w:w="3008"/>
            </w:tblGrid>
            <w:tr>
              <w:trPr>
                <w:trHeight w:val="286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Title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Description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Date </w:t>
                  </w:r>
                </w:p>
              </w:tc>
            </w:tr>
            <w:tr>
              <w:trPr>
                <w:trHeight w:val="838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Literature Survey and Information Gathering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Gathering Information by referring the technical </w:t>
                  </w:r>
                </w:p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papers, research publications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06 SEPTEMBER 2022 </w:t>
                  </w:r>
                </w:p>
              </w:tc>
            </w:tr>
            <w:tr>
              <w:trPr>
                <w:trHeight w:val="838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Prepare Empathy Map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Capture user pain and gains </w:t>
                  </w:r>
                </w:p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Prepare List of Problem Statement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06 SEPTEMBER 2022 </w:t>
                  </w:r>
                </w:p>
              </w:tc>
            </w:tr>
            <w:tr>
              <w:trPr>
                <w:trHeight w:val="838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Ideation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Prioritise a top 3 ideas based on feasibility and </w:t>
                  </w:r>
                </w:p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Importance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13 SEPTEMBER 2022 </w:t>
                  </w:r>
                </w:p>
              </w:tc>
            </w:tr>
            <w:tr>
              <w:trPr>
                <w:trHeight w:val="1114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Proposed Solution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Solution include novelty, feasibility, business model, </w:t>
                  </w:r>
                </w:p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social impact and scalability </w:t>
                  </w:r>
                </w:p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of solution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13 SEPTEMBER 2022 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Problem Solution Fit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Solution fit document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27 SEPTEMBER 2022 </w:t>
                  </w:r>
                </w:p>
              </w:tc>
            </w:tr>
            <w:tr>
              <w:trPr>
                <w:trHeight w:val="288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Solution Architecture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Solution Architecture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27 SEPTEMBER 2022 </w:t>
                  </w:r>
                </w:p>
              </w:tc>
            </w:tr>
            <w:tr>
              <w:trPr>
                <w:trHeight w:val="838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Customer Journey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Understanding User </w:t>
                  </w:r>
                </w:p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Interactions and experiences with application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11 OCTOBER 2022 </w:t>
                  </w:r>
                </w:p>
              </w:tc>
            </w:tr>
            <w:tr>
              <w:trPr>
                <w:trHeight w:val="562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Functional Requirement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Prepare functional Requirement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11 OCTOBER 2022 </w:t>
                  </w:r>
                </w:p>
              </w:tc>
            </w:tr>
            <w:tr>
              <w:trPr>
                <w:trHeight w:val="286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Data flow Diagrams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Data flow diagram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11 OCTOBER 2022 </w:t>
                  </w:r>
                </w:p>
              </w:tc>
            </w:tr>
            <w:tr>
              <w:trPr>
                <w:trHeight w:val="562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Technology Architecture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Technology Architecture diagram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18 OCTOBER 2022 </w:t>
                  </w:r>
                </w:p>
              </w:tc>
            </w:tr>
            <w:tr>
              <w:trPr>
                <w:trHeight w:val="562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Milestone &amp; sprint delivery plan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Activity what we done &amp;further plans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18 OCTOBER 2022 </w:t>
                  </w:r>
                </w:p>
              </w:tc>
            </w:tr>
            <w:tr>
              <w:trPr>
                <w:trHeight w:val="564" w:hRule="auto"/>
                <w:jc w:val="left"/>
              </w:trPr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Project Development Delivery of sprint 1,2,3 &amp; 4 </w:t>
                  </w:r>
                </w:p>
              </w:tc>
              <w:tc>
                <w:tcPr>
                  <w:tcW w:w="3005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Develop and submit the developed code by testing it </w:t>
                  </w:r>
                </w:p>
              </w:tc>
              <w:tc>
                <w:tcPr>
                  <w:tcW w:w="3008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82" w:type="dxa"/>
                    <w:right w:w="82" w:type="dxa"/>
                  </w:tcMar>
                  <w:vAlign w:val="top"/>
                </w:tcPr>
                <w:p>
                  <w:pPr>
                    <w:spacing w:before="0" w:after="0" w:line="240"/>
                    <w:ind w:right="63" w:left="0" w:firstLine="0"/>
                    <w:jc w:val="left"/>
                    <w:rPr>
                      <w:spacing w:val="0"/>
                      <w:position w:val="0"/>
                      <w:sz w:val="22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18 OCTOBER 2022 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–</w:t>
                  </w:r>
                  <w:r>
                    <w:rPr>
                      <w:rFonts w:ascii="Times New Roman" w:hAnsi="Times New Roman" w:cs="Times New Roman" w:eastAsia="Times New Roman"/>
                      <w:color w:val="000000"/>
                      <w:spacing w:val="0"/>
                      <w:position w:val="0"/>
                      <w:sz w:val="22"/>
                      <w:shd w:fill="auto" w:val="clear"/>
                    </w:rPr>
                    <w:t xml:space="preserve"> 04 NOVEMBER 2022 </w:t>
                  </w:r>
                </w:p>
              </w:tc>
            </w:tr>
          </w:tbl>
          <w:p>
            <w:pPr>
              <w:spacing w:before="0" w:after="0" w:line="240"/>
              <w:ind w:right="63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