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80" w:rsidRDefault="00703383" w:rsidP="00703383">
      <w:pPr>
        <w:pStyle w:val="Title"/>
      </w:pPr>
      <w:r>
        <w:t>APPLICANT CREDIBILITY PREDICTION FOR LOAN APPROVAL</w:t>
      </w:r>
    </w:p>
    <w:p w:rsidR="00703383" w:rsidRDefault="00703383" w:rsidP="00703383">
      <w:pPr>
        <w:pStyle w:val="Heading2"/>
      </w:pPr>
    </w:p>
    <w:p w:rsidR="00703383" w:rsidRDefault="00703383" w:rsidP="00703383">
      <w:pPr>
        <w:pStyle w:val="Heading2"/>
      </w:pPr>
      <w:r>
        <w:t>PROBLEM STATEMENT:</w:t>
      </w:r>
    </w:p>
    <w:p w:rsidR="00703383" w:rsidRPr="00703383" w:rsidRDefault="00703383" w:rsidP="00703383">
      <w:pPr>
        <w:rPr>
          <w:sz w:val="24"/>
          <w:szCs w:val="24"/>
        </w:rPr>
      </w:pPr>
      <w:r>
        <w:t xml:space="preserve">  </w:t>
      </w:r>
      <w:r w:rsidRPr="00703383">
        <w:rPr>
          <w:sz w:val="24"/>
          <w:szCs w:val="24"/>
        </w:rPr>
        <w:t>The goal is to create a classifier that can predict whether an individual should be approved for loan or</w:t>
      </w:r>
      <w:r w:rsidR="007D15D7">
        <w:rPr>
          <w:sz w:val="24"/>
          <w:szCs w:val="24"/>
        </w:rPr>
        <w:t xml:space="preserve"> not</w:t>
      </w: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proofErr w:type="gramStart"/>
      <w:r w:rsidRPr="00703383">
        <w:rPr>
          <w:rFonts w:eastAsia="Times New Roman" w:cs="Courier New"/>
          <w:sz w:val="24"/>
          <w:szCs w:val="24"/>
          <w:lang w:eastAsia="en-IN"/>
        </w:rPr>
        <w:t>the</w:t>
      </w:r>
      <w:proofErr w:type="gramEnd"/>
      <w:r w:rsidRPr="00703383">
        <w:rPr>
          <w:rFonts w:eastAsia="Times New Roman" w:cs="Courier New"/>
          <w:sz w:val="24"/>
          <w:szCs w:val="24"/>
          <w:lang w:eastAsia="en-IN"/>
        </w:rPr>
        <w:t xml:space="preserve"> tasks involved are the following:</w:t>
      </w: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proofErr w:type="spellStart"/>
      <w:r w:rsidRPr="00703383">
        <w:rPr>
          <w:rFonts w:eastAsia="Times New Roman" w:cs="Courier New"/>
          <w:sz w:val="24"/>
          <w:szCs w:val="24"/>
          <w:lang w:eastAsia="en-IN"/>
        </w:rPr>
        <w:t>i</w:t>
      </w:r>
      <w:proofErr w:type="spellEnd"/>
      <w:r w:rsidRPr="00703383">
        <w:rPr>
          <w:rFonts w:eastAsia="Times New Roman" w:cs="Courier New"/>
          <w:sz w:val="24"/>
          <w:szCs w:val="24"/>
          <w:lang w:eastAsia="en-IN"/>
        </w:rPr>
        <w:t>) Download and pre-process the data.</w:t>
      </w: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r w:rsidRPr="00703383">
        <w:rPr>
          <w:rFonts w:eastAsia="Times New Roman" w:cs="Courier New"/>
          <w:sz w:val="24"/>
          <w:szCs w:val="24"/>
          <w:lang w:eastAsia="en-IN"/>
        </w:rPr>
        <w:t>ii) Gain insights about the data, engineer features (If necessary) and make it ready</w:t>
      </w: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proofErr w:type="gramStart"/>
      <w:r w:rsidRPr="00703383">
        <w:rPr>
          <w:rFonts w:eastAsia="Times New Roman" w:cs="Courier New"/>
          <w:sz w:val="24"/>
          <w:szCs w:val="24"/>
          <w:lang w:eastAsia="en-IN"/>
        </w:rPr>
        <w:t>for</w:t>
      </w:r>
      <w:proofErr w:type="gramEnd"/>
      <w:r w:rsidRPr="00703383">
        <w:rPr>
          <w:rFonts w:eastAsia="Times New Roman" w:cs="Courier New"/>
          <w:sz w:val="24"/>
          <w:szCs w:val="24"/>
          <w:lang w:eastAsia="en-IN"/>
        </w:rPr>
        <w:t xml:space="preserve"> the machine learning algorithms.</w:t>
      </w: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r w:rsidRPr="00703383">
        <w:rPr>
          <w:rFonts w:eastAsia="Times New Roman" w:cs="Courier New"/>
          <w:sz w:val="24"/>
          <w:szCs w:val="24"/>
          <w:lang w:eastAsia="en-IN"/>
        </w:rPr>
        <w:t>iii) Train the data and test for evaluation metrics.</w:t>
      </w: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proofErr w:type="gramStart"/>
      <w:r w:rsidRPr="00703383">
        <w:rPr>
          <w:rFonts w:eastAsia="Times New Roman" w:cs="Courier New"/>
          <w:sz w:val="24"/>
          <w:szCs w:val="24"/>
          <w:lang w:eastAsia="en-IN"/>
        </w:rPr>
        <w:t>iv) Fine</w:t>
      </w:r>
      <w:proofErr w:type="gramEnd"/>
      <w:r w:rsidRPr="00703383">
        <w:rPr>
          <w:rFonts w:eastAsia="Times New Roman" w:cs="Courier New"/>
          <w:sz w:val="24"/>
          <w:szCs w:val="24"/>
          <w:lang w:eastAsia="en-IN"/>
        </w:rPr>
        <w:t xml:space="preserve"> tune the </w:t>
      </w:r>
      <w:proofErr w:type="spellStart"/>
      <w:r w:rsidRPr="00703383">
        <w:rPr>
          <w:rFonts w:eastAsia="Times New Roman" w:cs="Courier New"/>
          <w:sz w:val="24"/>
          <w:szCs w:val="24"/>
          <w:lang w:eastAsia="en-IN"/>
        </w:rPr>
        <w:t>hyperparameters</w:t>
      </w:r>
      <w:proofErr w:type="spellEnd"/>
      <w:r w:rsidRPr="00703383">
        <w:rPr>
          <w:rFonts w:eastAsia="Times New Roman" w:cs="Courier New"/>
          <w:sz w:val="24"/>
          <w:szCs w:val="24"/>
          <w:lang w:eastAsia="en-IN"/>
        </w:rPr>
        <w:t>.</w:t>
      </w:r>
    </w:p>
    <w:p w:rsid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  <w:r w:rsidRPr="00703383">
        <w:rPr>
          <w:rFonts w:eastAsia="Times New Roman" w:cs="Courier New"/>
          <w:sz w:val="24"/>
          <w:szCs w:val="24"/>
          <w:lang w:eastAsia="en-IN"/>
        </w:rPr>
        <w:t>v) Make predictions on the testing set.</w:t>
      </w:r>
    </w:p>
    <w:p w:rsidR="00703383" w:rsidRPr="007D15D7" w:rsidRDefault="00703383" w:rsidP="007D15D7">
      <w:pPr>
        <w:rPr>
          <w:rFonts w:eastAsia="Times New Roman" w:cs="Courier New"/>
          <w:lang w:eastAsia="en-IN"/>
        </w:rPr>
      </w:pPr>
      <w:r w:rsidRPr="007D15D7">
        <w:rPr>
          <w:rFonts w:ascii="Georgia" w:hAnsi="Georgia"/>
          <w:color w:val="292929"/>
          <w:spacing w:val="-1"/>
          <w:shd w:val="clear" w:color="auto" w:fill="FFFFFF"/>
        </w:rPr>
        <w:t>In </w:t>
      </w:r>
      <w:hyperlink r:id="rId4" w:tgtFrame="_blank" w:history="1">
        <w:r w:rsidRPr="007D15D7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finance</w:t>
        </w:r>
      </w:hyperlink>
      <w:r w:rsidRPr="007D15D7">
        <w:rPr>
          <w:rFonts w:ascii="Georgia" w:hAnsi="Georgia"/>
          <w:color w:val="292929"/>
          <w:spacing w:val="-1"/>
          <w:shd w:val="clear" w:color="auto" w:fill="FFFFFF"/>
        </w:rPr>
        <w:t>, a </w:t>
      </w:r>
      <w:r w:rsidRPr="007D15D7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loan</w:t>
      </w:r>
      <w:r w:rsidRPr="007D15D7">
        <w:rPr>
          <w:rFonts w:ascii="Georgia" w:hAnsi="Georgia"/>
          <w:color w:val="292929"/>
          <w:spacing w:val="-1"/>
          <w:shd w:val="clear" w:color="auto" w:fill="FFFFFF"/>
        </w:rPr>
        <w:t> is the lending of </w:t>
      </w:r>
      <w:hyperlink r:id="rId5" w:tgtFrame="_blank" w:history="1">
        <w:r w:rsidRPr="007D15D7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money</w:t>
        </w:r>
      </w:hyperlink>
      <w:r w:rsidRPr="007D15D7">
        <w:rPr>
          <w:rFonts w:ascii="Georgia" w:hAnsi="Georgia"/>
          <w:color w:val="292929"/>
          <w:spacing w:val="-1"/>
          <w:shd w:val="clear" w:color="auto" w:fill="FFFFFF"/>
        </w:rPr>
        <w:t> by one or more individuals, organizations, or other entities to other individuals, organizations, etc. The recipient (i.e. the borrower) incurs a debt, and is usually liable to pay </w:t>
      </w:r>
      <w:hyperlink r:id="rId6" w:tgtFrame="_blank" w:history="1">
        <w:r w:rsidRPr="007D15D7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interest</w:t>
        </w:r>
      </w:hyperlink>
      <w:r w:rsidRPr="007D15D7">
        <w:rPr>
          <w:rFonts w:ascii="Georgia" w:hAnsi="Georgia"/>
          <w:color w:val="292929"/>
          <w:spacing w:val="-1"/>
          <w:shd w:val="clear" w:color="auto" w:fill="FFFFFF"/>
        </w:rPr>
        <w:t xml:space="preserve"> on that debt until it is repaid, and also to repay the principal amount </w:t>
      </w:r>
      <w:r w:rsidRPr="007D15D7">
        <w:rPr>
          <w:rFonts w:ascii="Georgia" w:hAnsi="Georgia"/>
          <w:color w:val="292929"/>
          <w:spacing w:val="-1"/>
          <w:shd w:val="clear" w:color="auto" w:fill="FFFFFF"/>
        </w:rPr>
        <w:t xml:space="preserve">borrowed. </w:t>
      </w:r>
      <w:r w:rsidRPr="007D15D7">
        <w:rPr>
          <w:rFonts w:ascii="Georgia" w:hAnsi="Georgia"/>
          <w:color w:val="292929"/>
          <w:spacing w:val="-1"/>
          <w:shd w:val="clear" w:color="auto" w:fill="FFFFFF"/>
        </w:rPr>
        <w:t xml:space="preserve"> The whole</w:t>
      </w:r>
      <w:r w:rsidR="007D15D7">
        <w:rPr>
          <w:rFonts w:ascii="Georgia" w:hAnsi="Georgia"/>
          <w:color w:val="292929"/>
          <w:spacing w:val="-1"/>
          <w:shd w:val="clear" w:color="auto" w:fill="FFFFFF"/>
        </w:rPr>
        <w:t xml:space="preserve"> process of ascertaining if a bo</w:t>
      </w:r>
      <w:r w:rsidRPr="007D15D7">
        <w:rPr>
          <w:rFonts w:ascii="Georgia" w:hAnsi="Georgia"/>
          <w:color w:val="292929"/>
          <w:spacing w:val="-1"/>
          <w:shd w:val="clear" w:color="auto" w:fill="FFFFFF"/>
        </w:rPr>
        <w:t>rrower would pay back loans might be tedious hence the need to automate the procedure.</w:t>
      </w:r>
    </w:p>
    <w:p w:rsidR="00703383" w:rsidRPr="00703383" w:rsidRDefault="00703383" w:rsidP="00703383">
      <w:pPr>
        <w:pStyle w:val="Heading3"/>
        <w:rPr>
          <w:sz w:val="28"/>
          <w:szCs w:val="28"/>
        </w:rPr>
      </w:pPr>
      <w:r w:rsidRPr="00703383">
        <w:rPr>
          <w:sz w:val="28"/>
          <w:szCs w:val="28"/>
        </w:rPr>
        <w:t>Problem Description:</w:t>
      </w:r>
    </w:p>
    <w:p w:rsidR="00703383" w:rsidRDefault="00703383" w:rsidP="00703383">
      <w:pPr>
        <w:rPr>
          <w:rFonts w:eastAsia="Arial"/>
        </w:rPr>
      </w:pP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A finance company wants to automate the loan eligibility process based on customer detail provided while filling its online application form. </w:t>
      </w: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These details are Gender, Marital Status, Education, Number of Dependents, Income, Loan Amount, Credit History and others. </w:t>
      </w: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To automate this process, they have given a problem to identify the customers who are eligible for a loan amount so that they can specifically target these customers. </w:t>
      </w: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The output schema required is as follows (in a csv file):</w:t>
      </w: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 </w:t>
      </w: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Loan_ID</w:t>
      </w:r>
      <w:proofErr w:type="spellEnd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Loan_Status</w:t>
      </w:r>
      <w:proofErr w:type="spellEnd"/>
    </w:p>
    <w:p w:rsidR="00703383" w:rsidRPr="00703383" w:rsidRDefault="00703383" w:rsidP="00703383">
      <w:pPr>
        <w:rPr>
          <w:sz w:val="24"/>
          <w:szCs w:val="24"/>
        </w:rPr>
      </w:pPr>
      <w:r w:rsidRPr="00703383">
        <w:rPr>
          <w:sz w:val="24"/>
          <w:szCs w:val="24"/>
        </w:rPr>
        <w:lastRenderedPageBreak/>
        <w:t>Loan Amount term had only 10 unique values in the form of the number of years. Therefore, it</w:t>
      </w:r>
      <w:r w:rsidR="007D15D7">
        <w:rPr>
          <w:sz w:val="24"/>
          <w:szCs w:val="24"/>
        </w:rPr>
        <w:t xml:space="preserve"> </w:t>
      </w:r>
      <w:r w:rsidRPr="00703383">
        <w:rPr>
          <w:sz w:val="24"/>
          <w:szCs w:val="24"/>
        </w:rPr>
        <w:t>was label encoded.</w:t>
      </w:r>
    </w:p>
    <w:p w:rsidR="00703383" w:rsidRPr="00703383" w:rsidRDefault="00703383" w:rsidP="00703383">
      <w:pPr>
        <w:rPr>
          <w:sz w:val="24"/>
          <w:szCs w:val="24"/>
        </w:rPr>
      </w:pPr>
      <w:r w:rsidRPr="00703383">
        <w:rPr>
          <w:sz w:val="24"/>
          <w:szCs w:val="24"/>
        </w:rPr>
        <w:t xml:space="preserve"> EDA of Property Area showed that individuals living in semi-urba</w:t>
      </w:r>
      <w:r w:rsidR="007D15D7">
        <w:rPr>
          <w:sz w:val="24"/>
          <w:szCs w:val="24"/>
        </w:rPr>
        <w:t xml:space="preserve">n areas were more likely to get </w:t>
      </w:r>
      <w:r w:rsidRPr="00703383">
        <w:rPr>
          <w:sz w:val="24"/>
          <w:szCs w:val="24"/>
        </w:rPr>
        <w:t xml:space="preserve">their loans approved. Therefore, most weight was given to the applicants coming from </w:t>
      </w:r>
      <w:proofErr w:type="spellStart"/>
      <w:r w:rsidRPr="00703383">
        <w:rPr>
          <w:sz w:val="24"/>
          <w:szCs w:val="24"/>
        </w:rPr>
        <w:t>semiurban</w:t>
      </w:r>
      <w:proofErr w:type="spellEnd"/>
      <w:r w:rsidRPr="00703383">
        <w:rPr>
          <w:sz w:val="24"/>
          <w:szCs w:val="24"/>
        </w:rPr>
        <w:t xml:space="preserve"> areas.</w:t>
      </w:r>
    </w:p>
    <w:p w:rsidR="00703383" w:rsidRPr="00703383" w:rsidRDefault="00703383" w:rsidP="00703383">
      <w:pPr>
        <w:rPr>
          <w:sz w:val="24"/>
          <w:szCs w:val="24"/>
        </w:rPr>
      </w:pPr>
      <w:r w:rsidRPr="00703383">
        <w:rPr>
          <w:sz w:val="24"/>
          <w:szCs w:val="24"/>
        </w:rPr>
        <w:t xml:space="preserve"> Finally, the last feature i.e., Co-applicant Income. This feature p</w:t>
      </w:r>
      <w:r w:rsidR="007D15D7">
        <w:rPr>
          <w:sz w:val="24"/>
          <w:szCs w:val="24"/>
        </w:rPr>
        <w:t xml:space="preserve">rovided some pretty interesting </w:t>
      </w:r>
      <w:r w:rsidRPr="00703383">
        <w:rPr>
          <w:sz w:val="24"/>
          <w:szCs w:val="24"/>
        </w:rPr>
        <w:t>insights as mentioned in the EDA part. Because the increase in co-applica</w:t>
      </w:r>
      <w:r w:rsidR="007D15D7">
        <w:rPr>
          <w:sz w:val="24"/>
          <w:szCs w:val="24"/>
        </w:rPr>
        <w:t xml:space="preserve">nt income did not play </w:t>
      </w:r>
      <w:r w:rsidRPr="00703383">
        <w:rPr>
          <w:sz w:val="24"/>
          <w:szCs w:val="24"/>
        </w:rPr>
        <w:t xml:space="preserve">a big role in increasing the chances of approval of an applicant </w:t>
      </w:r>
      <w:r w:rsidR="007D15D7">
        <w:rPr>
          <w:sz w:val="24"/>
          <w:szCs w:val="24"/>
        </w:rPr>
        <w:t xml:space="preserve">combined with the fact that 44% </w:t>
      </w:r>
      <w:r w:rsidRPr="00703383">
        <w:rPr>
          <w:sz w:val="24"/>
          <w:szCs w:val="24"/>
        </w:rPr>
        <w:t>of the values were exactly 0, we can engineer a new feature a</w:t>
      </w:r>
      <w:r w:rsidR="007D15D7">
        <w:rPr>
          <w:sz w:val="24"/>
          <w:szCs w:val="24"/>
        </w:rPr>
        <w:t xml:space="preserve">nd call it “co-applicant income </w:t>
      </w:r>
      <w:bookmarkStart w:id="0" w:name="_GoBack"/>
      <w:bookmarkEnd w:id="0"/>
      <w:r w:rsidRPr="00703383">
        <w:rPr>
          <w:sz w:val="24"/>
          <w:szCs w:val="24"/>
        </w:rPr>
        <w:t>exists” which is 1 if the co-applicant income is non-zero, 0 otherwise.</w:t>
      </w:r>
    </w:p>
    <w:p w:rsidR="00703383" w:rsidRDefault="00703383" w:rsidP="00703383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</w:p>
    <w:p w:rsid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</w:p>
    <w:p w:rsidR="00703383" w:rsidRPr="00703383" w:rsidRDefault="00703383" w:rsidP="00703383">
      <w:pPr>
        <w:rPr>
          <w:rFonts w:eastAsia="Times New Roman" w:cs="Courier New"/>
          <w:sz w:val="24"/>
          <w:szCs w:val="24"/>
          <w:lang w:eastAsia="en-IN"/>
        </w:rPr>
      </w:pPr>
    </w:p>
    <w:p w:rsidR="00703383" w:rsidRPr="00703383" w:rsidRDefault="00703383" w:rsidP="00703383"/>
    <w:sectPr w:rsidR="00703383" w:rsidRPr="0070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83"/>
    <w:rsid w:val="00703383"/>
    <w:rsid w:val="007A5FF9"/>
    <w:rsid w:val="007D15D7"/>
    <w:rsid w:val="0092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316C-6E09-4900-88E7-909ABBA1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3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3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33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3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est" TargetMode="External"/><Relationship Id="rId5" Type="http://schemas.openxmlformats.org/officeDocument/2006/relationships/hyperlink" Target="https://en.wikipedia.org/wiki/Money" TargetMode="External"/><Relationship Id="rId4" Type="http://schemas.openxmlformats.org/officeDocument/2006/relationships/hyperlink" Target="https://en.wikipedia.org/wiki/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</dc:creator>
  <cp:keywords/>
  <dc:description/>
  <cp:lastModifiedBy>monis</cp:lastModifiedBy>
  <cp:revision>1</cp:revision>
  <dcterms:created xsi:type="dcterms:W3CDTF">2022-09-11T14:52:00Z</dcterms:created>
  <dcterms:modified xsi:type="dcterms:W3CDTF">2022-09-11T15:05:00Z</dcterms:modified>
</cp:coreProperties>
</file>