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CC36" w14:textId="77777777" w:rsidR="00505B13" w:rsidRDefault="00000000">
      <w:pPr>
        <w:spacing w:after="0"/>
        <w:ind w:left="152" w:right="3" w:hanging="10"/>
        <w:jc w:val="center"/>
      </w:pPr>
      <w:r>
        <w:rPr>
          <w:b/>
          <w:sz w:val="24"/>
        </w:rPr>
        <w:t xml:space="preserve">Project Design Phase-I </w:t>
      </w:r>
    </w:p>
    <w:p w14:paraId="5C65E9DD" w14:textId="77777777" w:rsidR="00505B13" w:rsidRDefault="00000000">
      <w:pPr>
        <w:spacing w:after="0"/>
        <w:ind w:left="152" w:hanging="10"/>
        <w:jc w:val="center"/>
      </w:pPr>
      <w:r>
        <w:rPr>
          <w:b/>
          <w:sz w:val="24"/>
        </w:rPr>
        <w:t xml:space="preserve">Solution Architecture </w:t>
      </w:r>
    </w:p>
    <w:p w14:paraId="4CC9B09B" w14:textId="77777777" w:rsidR="00505B13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505B13" w14:paraId="33BFC20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04AB" w14:textId="77777777" w:rsidR="00505B1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1692" w14:textId="6697B39A" w:rsidR="00505B13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PNT2022TMID4</w:t>
            </w:r>
            <w:r w:rsidR="00FF1890">
              <w:rPr>
                <w:rFonts w:ascii="Verdana" w:eastAsia="Verdana" w:hAnsi="Verdana" w:cs="Verdana"/>
                <w:color w:val="222222"/>
                <w:sz w:val="20"/>
              </w:rPr>
              <w:t>5702</w:t>
            </w:r>
          </w:p>
        </w:tc>
      </w:tr>
      <w:tr w:rsidR="00505B13" w14:paraId="212CD8BC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11A1" w14:textId="77777777" w:rsidR="00505B1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931" w14:textId="77777777" w:rsidR="00505B13" w:rsidRDefault="00000000">
            <w:pPr>
              <w:spacing w:after="0"/>
            </w:pPr>
            <w:r>
              <w:t xml:space="preserve">AI BASED LOCALIZATION AND CLASSIFICATION OF SKIN DISEASE WITH ERYTHEMA </w:t>
            </w:r>
          </w:p>
        </w:tc>
      </w:tr>
      <w:tr w:rsidR="00505B13" w14:paraId="008B79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6868" w14:textId="77777777" w:rsidR="00505B1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3BE4" w14:textId="77777777" w:rsidR="00505B13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1B02F7C" w14:textId="77777777" w:rsidR="00505B13" w:rsidRDefault="00000000">
      <w:pPr>
        <w:spacing w:after="128"/>
      </w:pPr>
      <w:r>
        <w:rPr>
          <w:b/>
          <w:sz w:val="24"/>
        </w:rPr>
        <w:t xml:space="preserve"> </w:t>
      </w:r>
    </w:p>
    <w:p w14:paraId="5F1A6543" w14:textId="77777777" w:rsidR="00505B13" w:rsidRDefault="00000000">
      <w:pPr>
        <w:spacing w:after="162"/>
        <w:ind w:left="96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12ABB00B" w14:textId="77777777" w:rsidR="00505B13" w:rsidRDefault="00000000">
      <w:pPr>
        <w:spacing w:after="69" w:line="250" w:lineRule="auto"/>
        <w:ind w:left="111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5F8D420D" w14:textId="77777777" w:rsidR="00505B13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492BE56F" w14:textId="77777777" w:rsidR="00505B13" w:rsidRDefault="00000000">
      <w:pPr>
        <w:numPr>
          <w:ilvl w:val="0"/>
          <w:numId w:val="1"/>
        </w:numPr>
        <w:spacing w:after="140" w:line="250" w:lineRule="auto"/>
        <w:ind w:hanging="362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340D9EB4" w14:textId="77777777" w:rsidR="00505B13" w:rsidRDefault="00000000">
      <w:pPr>
        <w:numPr>
          <w:ilvl w:val="0"/>
          <w:numId w:val="1"/>
        </w:numPr>
        <w:spacing w:after="140" w:line="250" w:lineRule="auto"/>
        <w:ind w:hanging="362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098E2EE5" w14:textId="77777777" w:rsidR="00505B13" w:rsidRDefault="00000000">
      <w:pPr>
        <w:numPr>
          <w:ilvl w:val="0"/>
          <w:numId w:val="1"/>
        </w:numPr>
        <w:spacing w:after="140" w:line="250" w:lineRule="auto"/>
        <w:ind w:hanging="362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2EA9AFF4" w14:textId="77777777" w:rsidR="00505B13" w:rsidRDefault="00000000">
      <w:pPr>
        <w:numPr>
          <w:ilvl w:val="0"/>
          <w:numId w:val="1"/>
        </w:numPr>
        <w:spacing w:after="10" w:line="250" w:lineRule="auto"/>
        <w:ind w:hanging="362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3ECFF649" w14:textId="77777777" w:rsidR="00505B13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4B2835C5" w14:textId="77777777" w:rsidR="00505B13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60A3ABF1" w14:textId="77777777" w:rsidR="00505B13" w:rsidRDefault="00000000">
      <w:pPr>
        <w:spacing w:after="0"/>
        <w:ind w:left="96" w:hanging="10"/>
      </w:pPr>
      <w:r>
        <w:rPr>
          <w:rFonts w:ascii="Arial" w:eastAsia="Arial" w:hAnsi="Arial" w:cs="Arial"/>
          <w:b/>
          <w:sz w:val="24"/>
        </w:rPr>
        <w:t xml:space="preserve">Example - Solution Architecture Diagram: </w:t>
      </w:r>
    </w:p>
    <w:p w14:paraId="0208338A" w14:textId="77777777" w:rsidR="00505B13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0FADF9B2" w14:textId="77777777" w:rsidR="00505B13" w:rsidRDefault="00000000">
      <w:pPr>
        <w:spacing w:after="9"/>
        <w:ind w:left="1594"/>
      </w:pPr>
      <w:r>
        <w:rPr>
          <w:noProof/>
        </w:rPr>
        <w:drawing>
          <wp:inline distT="0" distB="0" distL="0" distR="0" wp14:anchorId="1C216844" wp14:editId="48A9B35F">
            <wp:extent cx="3846830" cy="3074543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30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DCDD" w14:textId="77777777" w:rsidR="00505B13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935C16E" w14:textId="77777777" w:rsidR="00505B13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E4A8D2C" w14:textId="77777777" w:rsidR="00505B13" w:rsidRDefault="00000000">
      <w:pPr>
        <w:spacing w:after="9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D16C6A0" w14:textId="77777777" w:rsidR="00505B13" w:rsidRDefault="00000000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</w:p>
    <w:p w14:paraId="3DCEA27F" w14:textId="77777777" w:rsidR="00505B13" w:rsidRDefault="00000000">
      <w:pPr>
        <w:spacing w:after="172"/>
        <w:ind w:left="101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3B3CA8B8" w14:textId="77777777" w:rsidR="00505B13" w:rsidRDefault="00000000">
      <w:pPr>
        <w:spacing w:after="0"/>
        <w:ind w:left="101"/>
      </w:pPr>
      <w:r>
        <w:rPr>
          <w:b/>
        </w:rPr>
        <w:lastRenderedPageBreak/>
        <w:t>Reference:</w:t>
      </w:r>
      <w:hyperlink r:id="rId6">
        <w:r>
          <w:rPr>
            <w:b/>
          </w:rPr>
          <w:t xml:space="preserve"> </w:t>
        </w:r>
      </w:hyperlink>
      <w:hyperlink r:id="rId7">
        <w:r>
          <w:rPr>
            <w:b/>
            <w:color w:val="0462C1"/>
            <w:u w:val="single" w:color="0462C1"/>
          </w:rPr>
          <w:t>https://aws.amazon.com/blogs/industries/voice</w:t>
        </w:r>
      </w:hyperlink>
      <w:hyperlink r:id="rId8">
        <w:r>
          <w:rPr>
            <w:b/>
            <w:color w:val="0462C1"/>
            <w:u w:val="single" w:color="0462C1"/>
          </w:rPr>
          <w:t>-</w:t>
        </w:r>
      </w:hyperlink>
      <w:hyperlink r:id="rId9">
        <w:r>
          <w:rPr>
            <w:b/>
            <w:color w:val="0462C1"/>
            <w:u w:val="single" w:color="0462C1"/>
          </w:rPr>
          <w:t>applications</w:t>
        </w:r>
      </w:hyperlink>
      <w:hyperlink r:id="rId10">
        <w:r>
          <w:rPr>
            <w:b/>
            <w:color w:val="0462C1"/>
            <w:u w:val="single" w:color="0462C1"/>
          </w:rPr>
          <w:t>-</w:t>
        </w:r>
      </w:hyperlink>
      <w:hyperlink r:id="rId11">
        <w:r>
          <w:rPr>
            <w:b/>
            <w:color w:val="0462C1"/>
            <w:u w:val="single" w:color="0462C1"/>
          </w:rPr>
          <w:t>in</w:t>
        </w:r>
      </w:hyperlink>
      <w:hyperlink r:id="rId12">
        <w:r>
          <w:rPr>
            <w:b/>
            <w:color w:val="0462C1"/>
            <w:u w:val="single" w:color="0462C1"/>
          </w:rPr>
          <w:t>-</w:t>
        </w:r>
      </w:hyperlink>
      <w:hyperlink r:id="rId13">
        <w:r>
          <w:rPr>
            <w:b/>
            <w:color w:val="0462C1"/>
            <w:u w:val="single" w:color="0462C1"/>
          </w:rPr>
          <w:t>clinical</w:t>
        </w:r>
      </w:hyperlink>
      <w:hyperlink r:id="rId14">
        <w:r>
          <w:rPr>
            <w:b/>
            <w:color w:val="0462C1"/>
            <w:u w:val="single" w:color="0462C1"/>
          </w:rPr>
          <w:t>-</w:t>
        </w:r>
      </w:hyperlink>
      <w:hyperlink r:id="rId15">
        <w:r>
          <w:rPr>
            <w:b/>
            <w:color w:val="0462C1"/>
            <w:u w:val="single" w:color="0462C1"/>
          </w:rPr>
          <w:t>research</w:t>
        </w:r>
      </w:hyperlink>
      <w:hyperlink r:id="rId16">
        <w:r>
          <w:rPr>
            <w:b/>
            <w:color w:val="0462C1"/>
            <w:u w:val="single" w:color="0462C1"/>
          </w:rPr>
          <w:t>-</w:t>
        </w:r>
      </w:hyperlink>
      <w:hyperlink r:id="rId17">
        <w:r>
          <w:rPr>
            <w:b/>
            <w:color w:val="0462C1"/>
          </w:rPr>
          <w:t xml:space="preserve"> </w:t>
        </w:r>
      </w:hyperlink>
      <w:hyperlink r:id="rId18">
        <w:r>
          <w:rPr>
            <w:b/>
            <w:color w:val="0462C1"/>
            <w:u w:val="single" w:color="0462C1"/>
          </w:rPr>
          <w:t>powered</w:t>
        </w:r>
      </w:hyperlink>
      <w:hyperlink r:id="rId19">
        <w:r>
          <w:rPr>
            <w:b/>
            <w:color w:val="0462C1"/>
            <w:u w:val="single" w:color="0462C1"/>
          </w:rPr>
          <w:t>-</w:t>
        </w:r>
      </w:hyperlink>
      <w:hyperlink r:id="rId20">
        <w:r>
          <w:rPr>
            <w:b/>
            <w:color w:val="0462C1"/>
            <w:u w:val="single" w:color="0462C1"/>
          </w:rPr>
          <w:t>by</w:t>
        </w:r>
      </w:hyperlink>
      <w:hyperlink r:id="rId21">
        <w:r>
          <w:rPr>
            <w:b/>
            <w:color w:val="0462C1"/>
            <w:u w:val="single" w:color="0462C1"/>
          </w:rPr>
          <w:t>-</w:t>
        </w:r>
      </w:hyperlink>
      <w:hyperlink r:id="rId22">
        <w:r>
          <w:rPr>
            <w:b/>
            <w:color w:val="0462C1"/>
            <w:u w:val="single" w:color="0462C1"/>
          </w:rPr>
          <w:t>ai</w:t>
        </w:r>
      </w:hyperlink>
      <w:hyperlink r:id="rId23">
        <w:r>
          <w:rPr>
            <w:b/>
            <w:color w:val="0462C1"/>
            <w:u w:val="single" w:color="0462C1"/>
          </w:rPr>
          <w:t>-</w:t>
        </w:r>
      </w:hyperlink>
      <w:hyperlink r:id="rId24">
        <w:r>
          <w:rPr>
            <w:b/>
            <w:color w:val="0462C1"/>
            <w:u w:val="single" w:color="0462C1"/>
          </w:rPr>
          <w:t>on</w:t>
        </w:r>
      </w:hyperlink>
      <w:hyperlink r:id="rId25">
        <w:r>
          <w:rPr>
            <w:b/>
            <w:color w:val="0462C1"/>
            <w:u w:val="single" w:color="0462C1"/>
          </w:rPr>
          <w:t>-</w:t>
        </w:r>
      </w:hyperlink>
      <w:hyperlink r:id="rId26">
        <w:r>
          <w:rPr>
            <w:b/>
            <w:color w:val="0462C1"/>
            <w:u w:val="single" w:color="0462C1"/>
          </w:rPr>
          <w:t>aws</w:t>
        </w:r>
      </w:hyperlink>
      <w:hyperlink r:id="rId27">
        <w:r>
          <w:rPr>
            <w:b/>
            <w:color w:val="0462C1"/>
            <w:u w:val="single" w:color="0462C1"/>
          </w:rPr>
          <w:t>-</w:t>
        </w:r>
      </w:hyperlink>
      <w:hyperlink r:id="rId28">
        <w:r>
          <w:rPr>
            <w:b/>
            <w:color w:val="0462C1"/>
            <w:u w:val="single" w:color="0462C1"/>
          </w:rPr>
          <w:t>part</w:t>
        </w:r>
      </w:hyperlink>
      <w:hyperlink r:id="rId29">
        <w:r>
          <w:rPr>
            <w:b/>
            <w:color w:val="0462C1"/>
            <w:u w:val="single" w:color="0462C1"/>
          </w:rPr>
          <w:t>-</w:t>
        </w:r>
      </w:hyperlink>
      <w:hyperlink r:id="rId30">
        <w:r>
          <w:rPr>
            <w:b/>
            <w:color w:val="0462C1"/>
            <w:u w:val="single" w:color="0462C1"/>
          </w:rPr>
          <w:t>1</w:t>
        </w:r>
      </w:hyperlink>
      <w:hyperlink r:id="rId31">
        <w:r>
          <w:rPr>
            <w:b/>
            <w:color w:val="0462C1"/>
            <w:u w:val="single" w:color="0462C1"/>
          </w:rPr>
          <w:t>-</w:t>
        </w:r>
      </w:hyperlink>
      <w:hyperlink r:id="rId32">
        <w:r>
          <w:rPr>
            <w:b/>
            <w:color w:val="0462C1"/>
            <w:u w:val="single" w:color="0462C1"/>
          </w:rPr>
          <w:t>architecture</w:t>
        </w:r>
      </w:hyperlink>
      <w:hyperlink r:id="rId33">
        <w:r>
          <w:rPr>
            <w:b/>
            <w:color w:val="0462C1"/>
            <w:u w:val="single" w:color="0462C1"/>
          </w:rPr>
          <w:t>-</w:t>
        </w:r>
      </w:hyperlink>
      <w:hyperlink r:id="rId34">
        <w:r>
          <w:rPr>
            <w:b/>
            <w:color w:val="0462C1"/>
            <w:u w:val="single" w:color="0462C1"/>
          </w:rPr>
          <w:t>and</w:t>
        </w:r>
      </w:hyperlink>
      <w:hyperlink r:id="rId35">
        <w:r>
          <w:rPr>
            <w:b/>
            <w:color w:val="0462C1"/>
            <w:u w:val="single" w:color="0462C1"/>
          </w:rPr>
          <w:t>-</w:t>
        </w:r>
      </w:hyperlink>
      <w:hyperlink r:id="rId36">
        <w:r>
          <w:rPr>
            <w:b/>
            <w:color w:val="0462C1"/>
            <w:u w:val="single" w:color="0462C1"/>
          </w:rPr>
          <w:t>design</w:t>
        </w:r>
      </w:hyperlink>
      <w:hyperlink r:id="rId37">
        <w:r>
          <w:rPr>
            <w:b/>
            <w:color w:val="0462C1"/>
            <w:u w:val="single" w:color="0462C1"/>
          </w:rPr>
          <w:t>-</w:t>
        </w:r>
      </w:hyperlink>
      <w:hyperlink r:id="rId38">
        <w:r>
          <w:rPr>
            <w:b/>
            <w:color w:val="0462C1"/>
            <w:u w:val="single" w:color="0462C1"/>
          </w:rPr>
          <w:t>considerations/</w:t>
        </w:r>
      </w:hyperlink>
    </w:p>
    <w:p w14:paraId="212178BB" w14:textId="77777777" w:rsidR="00505B13" w:rsidRDefault="00000000">
      <w:pPr>
        <w:spacing w:after="0"/>
        <w:jc w:val="both"/>
      </w:pPr>
      <w:r>
        <w:rPr>
          <w:b/>
          <w:sz w:val="16"/>
        </w:rPr>
        <w:t xml:space="preserve"> </w:t>
      </w:r>
    </w:p>
    <w:sectPr w:rsidR="00505B13">
      <w:pgSz w:w="11911" w:h="16841"/>
      <w:pgMar w:top="881" w:right="1475" w:bottom="168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56D"/>
    <w:multiLevelType w:val="hybridMultilevel"/>
    <w:tmpl w:val="4C5A95C6"/>
    <w:lvl w:ilvl="0" w:tplc="376801BC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EE1C1A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9CD44A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AC18E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787170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32AB98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56777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122B66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600636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4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13"/>
    <w:rsid w:val="00505B13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687E"/>
  <w15:docId w15:val="{53CB779C-1B1A-475D-94D3-21C351C7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TAMILANDA</cp:lastModifiedBy>
  <cp:revision>2</cp:revision>
  <dcterms:created xsi:type="dcterms:W3CDTF">2022-10-28T13:52:00Z</dcterms:created>
  <dcterms:modified xsi:type="dcterms:W3CDTF">2022-10-28T13:52:00Z</dcterms:modified>
</cp:coreProperties>
</file>