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686"/>
      </w:pPr>
      <w:r>
        <w:rPr/>
        <w:t>ANALYTICS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HOSPITAL’S</w:t>
      </w:r>
      <w:r>
        <w:rPr>
          <w:spacing w:val="-3"/>
        </w:rPr>
        <w:t> </w:t>
      </w:r>
      <w:r>
        <w:rPr/>
        <w:t>HEALTH</w:t>
      </w:r>
      <w:r>
        <w:rPr>
          <w:spacing w:val="-4"/>
        </w:rPr>
        <w:t> </w:t>
      </w:r>
      <w:r>
        <w:rPr/>
        <w:t>CARE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10"/>
        <w:rPr>
          <w:b/>
          <w:sz w:val="24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6"/>
        <w:gridCol w:w="4659"/>
      </w:tblGrid>
      <w:tr>
        <w:trPr>
          <w:trHeight w:val="1038" w:hRule="atLeast"/>
        </w:trPr>
        <w:tc>
          <w:tcPr>
            <w:tcW w:w="4666" w:type="dxa"/>
          </w:tcPr>
          <w:p>
            <w:pPr>
              <w:pStyle w:val="TableParagraph"/>
              <w:ind w:left="1196" w:right="1188"/>
              <w:jc w:val="center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4659" w:type="dxa"/>
          </w:tcPr>
          <w:p>
            <w:pPr>
              <w:pStyle w:val="TableParagraph"/>
              <w:ind w:left="1077"/>
              <w:rPr>
                <w:sz w:val="28"/>
              </w:rPr>
            </w:pPr>
            <w:r>
              <w:rPr>
                <w:sz w:val="28"/>
              </w:rPr>
              <w:t>PNT2022TMID15702</w:t>
            </w:r>
          </w:p>
        </w:tc>
      </w:tr>
      <w:tr>
        <w:trPr>
          <w:trHeight w:val="2249" w:hRule="atLeast"/>
        </w:trPr>
        <w:tc>
          <w:tcPr>
            <w:tcW w:w="4666" w:type="dxa"/>
          </w:tcPr>
          <w:p>
            <w:pPr>
              <w:pStyle w:val="TableParagraph"/>
              <w:ind w:left="1198" w:right="1188"/>
              <w:jc w:val="center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MEMBERS</w:t>
            </w:r>
          </w:p>
        </w:tc>
        <w:tc>
          <w:tcPr>
            <w:tcW w:w="4659" w:type="dxa"/>
          </w:tcPr>
          <w:p>
            <w:pPr>
              <w:pStyle w:val="TableParagraph"/>
              <w:spacing w:line="420" w:lineRule="auto"/>
              <w:ind w:right="2600"/>
              <w:rPr>
                <w:sz w:val="28"/>
              </w:rPr>
            </w:pPr>
            <w:r>
              <w:rPr>
                <w:sz w:val="28"/>
              </w:rPr>
              <w:t>Aburva sema I 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Deepika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</w:t>
            </w:r>
          </w:p>
          <w:p>
            <w:pPr>
              <w:pStyle w:val="TableParagraph"/>
              <w:spacing w:line="321" w:lineRule="exact" w:before="0"/>
              <w:rPr>
                <w:sz w:val="28"/>
              </w:rPr>
            </w:pPr>
            <w:r>
              <w:rPr>
                <w:sz w:val="28"/>
              </w:rPr>
              <w:t>Divya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</w:p>
          <w:p>
            <w:pPr>
              <w:pStyle w:val="TableParagraph"/>
              <w:spacing w:line="301" w:lineRule="exact" w:before="239"/>
              <w:rPr>
                <w:sz w:val="28"/>
              </w:rPr>
            </w:pPr>
            <w:r>
              <w:rPr>
                <w:sz w:val="28"/>
              </w:rPr>
              <w:t>Femina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priyadharshini X</w:t>
            </w:r>
          </w:p>
        </w:tc>
      </w:tr>
    </w:tbl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10"/>
        <w:rPr>
          <w:b/>
          <w:sz w:val="20"/>
          <w:u w:val="none"/>
        </w:rPr>
      </w:pPr>
    </w:p>
    <w:p>
      <w:pPr>
        <w:pStyle w:val="Title"/>
        <w:spacing w:before="85"/>
      </w:pPr>
      <w:r>
        <w:rPr/>
        <w:t>PROJECT</w:t>
      </w:r>
      <w:r>
        <w:rPr>
          <w:spacing w:val="-1"/>
        </w:rPr>
        <w:t> </w:t>
      </w:r>
      <w:r>
        <w:rPr/>
        <w:t>LINK:</w:t>
      </w:r>
    </w:p>
    <w:p>
      <w:pPr>
        <w:pStyle w:val="BodyText"/>
        <w:spacing w:before="9"/>
        <w:rPr>
          <w:b/>
          <w:sz w:val="46"/>
          <w:u w:val="none"/>
        </w:rPr>
      </w:pPr>
    </w:p>
    <w:p>
      <w:pPr>
        <w:pStyle w:val="BodyText"/>
        <w:spacing w:line="259" w:lineRule="auto" w:before="1"/>
        <w:ind w:left="100"/>
        <w:rPr>
          <w:u w:val="none"/>
        </w:rPr>
      </w:pPr>
      <w:hyperlink r:id="rId5">
        <w:r>
          <w:rPr>
            <w:color w:val="0462C1"/>
            <w:spacing w:val="-1"/>
            <w:u w:val="single" w:color="0462C1"/>
          </w:rPr>
          <w:t>https://drive.google.com/drive/folders/1MQqvKp_mruPCafhK7qopElM7HXW</w:t>
        </w:r>
      </w:hyperlink>
      <w:r>
        <w:rPr>
          <w:color w:val="0462C1"/>
          <w:u w:val="none"/>
        </w:rPr>
        <w:t> </w:t>
      </w:r>
      <w:hyperlink r:id="rId5">
        <w:r>
          <w:rPr>
            <w:color w:val="0462C1"/>
            <w:u w:val="single" w:color="0462C1"/>
          </w:rPr>
          <w:t>Vyy17?usp=sharing</w:t>
        </w:r>
      </w:hyperlink>
    </w:p>
    <w:sectPr>
      <w:type w:val="continuous"/>
      <w:pgSz w:w="11910" w:h="16840"/>
      <w:pgMar w:top="136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0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drive/folders/1MQqvKp_mruPCafhK7qopElM7HXWVyy17?usp=sharin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sakthivel</dc:creator>
  <dcterms:created xsi:type="dcterms:W3CDTF">2022-11-19T10:20:13Z</dcterms:created>
  <dcterms:modified xsi:type="dcterms:W3CDTF">2022-11-19T10:20:13Z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