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7777777" w:rsidR="007A327D" w:rsidRDefault="00CD778F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rPr>
          <w:rFonts w:ascii="Latha" w:hAnsi="Latha" w:cs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2A927B55" w:rsidR="007A327D" w:rsidRDefault="00806944">
            <w:pPr>
              <w:pStyle w:val="TableParagraph"/>
              <w:rPr>
                <w:b/>
              </w:rPr>
            </w:pPr>
            <w:r>
              <w:rPr>
                <w:b/>
              </w:rPr>
              <w:t>SARAVANAN M</w:t>
            </w:r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692C9BF4" w:rsidR="007B2E81" w:rsidRPr="00E91BEA" w:rsidRDefault="00E265B9">
            <w:pPr>
              <w:pStyle w:val="TableParagraph"/>
              <w:rPr>
                <w:rFonts w:cs="Latha"/>
                <w:b/>
              </w:rPr>
            </w:pPr>
            <w:r>
              <w:rPr>
                <w:rFonts w:ascii="Latha" w:hAnsi="Latha" w:cs="Latha" w:hint="cs"/>
                <w:b/>
                <w:lang w:bidi="ta-IN"/>
              </w:rPr>
              <w:t>810</w:t>
            </w:r>
            <w:r w:rsidR="00E91BEA">
              <w:rPr>
                <w:rFonts w:ascii="Latha" w:hAnsi="Latha" w:cs="Latha" w:hint="cs"/>
                <w:b/>
                <w:lang w:bidi="ta-IN"/>
              </w:rPr>
              <w:t>419106</w:t>
            </w:r>
            <w:r w:rsidR="0087527C">
              <w:rPr>
                <w:rFonts w:ascii="Latha" w:hAnsi="Latha" w:cs="Latha"/>
                <w:b/>
                <w:lang w:bidi="ta-IN"/>
              </w:rPr>
              <w:t>056</w:t>
            </w: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557A22F2" w:rsidR="007A327D" w:rsidRPr="007B2E81" w:rsidRDefault="00E91BEA">
            <w:pPr>
              <w:pStyle w:val="TableParagraph"/>
              <w:rPr>
                <w:rFonts w:ascii="Latha" w:hAnsi="Latha" w:cs="Latha"/>
                <w:b/>
                <w:lang w:bidi="ta-IN"/>
              </w:rPr>
            </w:pPr>
            <w:r>
              <w:rPr>
                <w:rFonts w:ascii="Latha" w:hAnsi="Latha" w:cs="Latha" w:hint="cs"/>
                <w:b/>
                <w:lang w:bidi="ta-IN"/>
              </w:rPr>
              <w:t>IOT Based Gas leakage</w:t>
            </w:r>
            <w:r w:rsidR="00D4481A">
              <w:rPr>
                <w:rFonts w:ascii="Latha" w:hAnsi="Latha" w:cs="Latha" w:hint="cs"/>
                <w:b/>
                <w:lang w:bidi="ta-IN"/>
              </w:rPr>
              <w:t xml:space="preserve"> monitoring and alert system</w:t>
            </w: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1" w:name="Question-1:"/>
      <w:bookmarkEnd w:id="1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>is less than 100 cms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with 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r>
        <w:t>WiFiClient</w:t>
      </w:r>
      <w:r>
        <w:rPr>
          <w:spacing w:val="-22"/>
        </w:rPr>
        <w:t xml:space="preserve"> </w:t>
      </w:r>
      <w:r>
        <w:t>wifiClient;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r>
        <w:t xml:space="preserve">PubSubClient client(server, </w:t>
      </w:r>
      <w:r>
        <w:rPr>
          <w:color w:val="098556"/>
        </w:rPr>
        <w:t>1883</w:t>
      </w:r>
      <w:r>
        <w:t>, callback ,wifiClient);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r>
        <w:rPr>
          <w:color w:val="E97366"/>
        </w:rPr>
        <w:lastRenderedPageBreak/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96"/>
        </w:rPr>
        <w:t xml:space="preserve"> </w:t>
      </w:r>
      <w:r>
        <w:t>mqttconnect();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r>
        <w:t>initManagedDevice();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(WiFi.status()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"WiFi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(WiFi.localIP());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lastRenderedPageBreak/>
        <w:t>Wokwi Link :</w:t>
      </w:r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27D"/>
    <w:rsid w:val="006A2094"/>
    <w:rsid w:val="007A327D"/>
    <w:rsid w:val="007B2E81"/>
    <w:rsid w:val="00806944"/>
    <w:rsid w:val="0087527C"/>
    <w:rsid w:val="00CD778F"/>
    <w:rsid w:val="00D4481A"/>
    <w:rsid w:val="00E265B9"/>
    <w:rsid w:val="00E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saravanan2001murugesan@gmail.com</cp:lastModifiedBy>
  <cp:revision>2</cp:revision>
  <dcterms:created xsi:type="dcterms:W3CDTF">2022-11-09T10:54:00Z</dcterms:created>
  <dcterms:modified xsi:type="dcterms:W3CDTF">2022-11-09T10:54:00Z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