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06F4" w14:textId="4346891F" w:rsidR="005F36B0" w:rsidRPr="005F36B0" w:rsidRDefault="005F36B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1.Create a Bucket in IBM object storage.</w:t>
      </w:r>
    </w:p>
    <w:p w14:paraId="4FA430CC" w14:textId="77777777" w:rsidR="005F36B0" w:rsidRDefault="005F36B0"/>
    <w:p w14:paraId="07DF43F4" w14:textId="47818A51" w:rsidR="003E4DB6" w:rsidRDefault="005F36B0">
      <w:r>
        <w:rPr>
          <w:noProof/>
        </w:rPr>
        <w:drawing>
          <wp:inline distT="0" distB="0" distL="0" distR="0" wp14:anchorId="400AC4D3" wp14:editId="2F1A6D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DB6" w:rsidSect="003E24E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B6"/>
    <w:rsid w:val="003E24ED"/>
    <w:rsid w:val="003E4DB6"/>
    <w:rsid w:val="005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CECF"/>
  <w15:chartTrackingRefBased/>
  <w15:docId w15:val="{4F79F856-FEEC-4E47-B460-A60E3AFC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2019PITCS130</dc:creator>
  <cp:keywords/>
  <dc:description/>
  <cp:lastModifiedBy>2019PITCS130</cp:lastModifiedBy>
  <cp:revision>3</cp:revision>
  <dcterms:created xsi:type="dcterms:W3CDTF">2022-10-08T17:43:00Z</dcterms:created>
  <dcterms:modified xsi:type="dcterms:W3CDTF">2022-10-08T17:45:00Z</dcterms:modified>
</cp:coreProperties>
</file>