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C95" w:rsidRDefault="00EC5C95" w:rsidP="00EC5C95">
      <w:pPr>
        <w:pStyle w:val="zw-paragraph"/>
        <w:spacing w:before="0" w:beforeAutospacing="0" w:after="0" w:afterAutospacing="0"/>
      </w:pPr>
      <w:r>
        <w:rPr>
          <w:rFonts w:ascii="Roboto" w:hAnsi="Roboto"/>
          <w:color w:val="000000"/>
        </w:rPr>
        <w:t>                    </w:t>
      </w:r>
      <w:r>
        <w:rPr>
          <w:rFonts w:ascii="Roboto" w:hAnsi="Roboto"/>
          <w:b/>
          <w:bCs/>
          <w:color w:val="000000"/>
          <w:sz w:val="28"/>
          <w:szCs w:val="28"/>
        </w:rPr>
        <w:t xml:space="preserve">LITERATURE SURVEY </w:t>
      </w:r>
    </w:p>
    <w:p w:rsidR="00EC5C95" w:rsidRDefault="00EC5C95" w:rsidP="00EC5C95">
      <w:pPr>
        <w:pStyle w:val="zw-paragraph"/>
        <w:spacing w:before="0" w:beforeAutospacing="0" w:after="0" w:afterAutospacing="0"/>
      </w:pPr>
      <w:r>
        <w:rPr>
          <w:rStyle w:val="eop"/>
        </w:rPr>
        <w:t> </w:t>
      </w:r>
    </w:p>
    <w:p w:rsidR="00EC5C95" w:rsidRDefault="00EC5C95" w:rsidP="00EC5C95">
      <w:pPr>
        <w:pStyle w:val="zw-paragraph"/>
        <w:spacing w:before="0" w:beforeAutospacing="0" w:after="0" w:afterAutospacing="0"/>
      </w:pPr>
      <w:r>
        <w:rPr>
          <w:rStyle w:val="eop"/>
        </w:rPr>
        <w:t> </w:t>
      </w:r>
    </w:p>
    <w:p w:rsidR="00EC5C95" w:rsidRDefault="00EC5C95" w:rsidP="00EC5C95">
      <w:pPr>
        <w:pStyle w:val="zw-paragraph"/>
        <w:spacing w:before="0" w:beforeAutospacing="0" w:after="0" w:afterAutospacing="0"/>
        <w:rPr>
          <w:rFonts w:ascii="Roboto" w:hAnsi="Roboto"/>
          <w:color w:val="000000"/>
          <w:sz w:val="22"/>
          <w:szCs w:val="22"/>
        </w:rPr>
      </w:pPr>
      <w:r>
        <w:rPr>
          <w:rFonts w:ascii="Roboto" w:hAnsi="Roboto"/>
          <w:b/>
          <w:bCs/>
          <w:color w:val="000000"/>
          <w:sz w:val="22"/>
          <w:szCs w:val="22"/>
        </w:rPr>
        <w:t>1.</w:t>
      </w:r>
      <w:r>
        <w:rPr>
          <w:rFonts w:ascii="Roboto" w:hAnsi="Roboto"/>
          <w:b/>
          <w:bCs/>
          <w:color w:val="000000"/>
          <w:sz w:val="22"/>
          <w:szCs w:val="22"/>
        </w:rPr>
        <w:t>Automatic road traffic signs detection and recognition using ‘You Only Look Once’ version 4 (YOLOv4)</w:t>
      </w:r>
      <w:r>
        <w:rPr>
          <w:rFonts w:ascii="Roboto" w:hAnsi="Roboto"/>
          <w:color w:val="000000"/>
          <w:sz w:val="22"/>
          <w:szCs w:val="22"/>
        </w:rPr>
        <w:t>-</w:t>
      </w:r>
      <w:r>
        <w:rPr>
          <w:rFonts w:ascii="Roboto" w:hAnsi="Roboto"/>
          <w:b/>
          <w:bCs/>
          <w:color w:val="000000"/>
          <w:sz w:val="22"/>
          <w:szCs w:val="22"/>
        </w:rPr>
        <w:t>-Publisher IEEE</w:t>
      </w:r>
      <w:r>
        <w:br/>
      </w:r>
      <w:r>
        <w:rPr>
          <w:rFonts w:ascii="Roboto" w:hAnsi="Roboto"/>
          <w:b/>
          <w:bCs/>
          <w:color w:val="000000"/>
          <w:sz w:val="22"/>
          <w:szCs w:val="22"/>
        </w:rPr>
        <w:t xml:space="preserve">W. H. D. Fernando; S. </w:t>
      </w:r>
      <w:proofErr w:type="spellStart"/>
      <w:r>
        <w:rPr>
          <w:rFonts w:ascii="Roboto" w:hAnsi="Roboto"/>
          <w:b/>
          <w:bCs/>
          <w:color w:val="000000"/>
          <w:sz w:val="22"/>
          <w:szCs w:val="22"/>
        </w:rPr>
        <w:t>Sotheeswaran</w:t>
      </w:r>
      <w:proofErr w:type="spellEnd"/>
      <w:r>
        <w:rPr>
          <w:rFonts w:ascii="Roboto" w:hAnsi="Roboto"/>
          <w:b/>
          <w:bCs/>
          <w:color w:val="000000"/>
          <w:sz w:val="22"/>
          <w:szCs w:val="22"/>
        </w:rPr>
        <w:t xml:space="preserve">--Date Added to IEEE </w:t>
      </w:r>
      <w:proofErr w:type="spellStart"/>
      <w:r>
        <w:rPr>
          <w:rFonts w:ascii="Roboto" w:hAnsi="Roboto"/>
          <w:b/>
          <w:bCs/>
          <w:color w:val="000000"/>
          <w:sz w:val="22"/>
          <w:szCs w:val="22"/>
        </w:rPr>
        <w:t>Xplore</w:t>
      </w:r>
      <w:proofErr w:type="spellEnd"/>
      <w:r>
        <w:rPr>
          <w:rFonts w:ascii="Roboto" w:hAnsi="Roboto"/>
          <w:b/>
          <w:bCs/>
          <w:color w:val="000000"/>
          <w:sz w:val="22"/>
          <w:szCs w:val="22"/>
        </w:rPr>
        <w:t>: 25 October 2021</w:t>
      </w:r>
      <w:r>
        <w:br/>
      </w:r>
      <w:r>
        <w:br/>
      </w:r>
      <w:r>
        <w:br/>
      </w:r>
      <w:r>
        <w:rPr>
          <w:rFonts w:ascii="Roboto" w:hAnsi="Roboto"/>
          <w:color w:val="000000"/>
          <w:sz w:val="22"/>
          <w:szCs w:val="22"/>
        </w:rPr>
        <w:t>*</w:t>
      </w:r>
      <w:r>
        <w:rPr>
          <w:rFonts w:ascii="Roboto" w:hAnsi="Roboto"/>
          <w:color w:val="000000"/>
          <w:sz w:val="22"/>
          <w:szCs w:val="22"/>
        </w:rPr>
        <w:t>The traffic sign detection and recognition system (TSDR) play an essential role in the intelligent transportation system (ITS). TSDR can be utilized for driver assistance and, eventually, driverless cars to reduce accidents</w:t>
      </w:r>
    </w:p>
    <w:p w:rsidR="00EC5C95" w:rsidRDefault="00EC5C95" w:rsidP="00EC5C95">
      <w:pPr>
        <w:pStyle w:val="zw-paragraph"/>
        <w:spacing w:before="0" w:beforeAutospacing="0" w:after="0" w:afterAutospacing="0"/>
      </w:pPr>
      <w:r>
        <w:br/>
      </w:r>
      <w:r>
        <w:rPr>
          <w:rFonts w:ascii="Roboto" w:hAnsi="Roboto"/>
          <w:color w:val="000000"/>
          <w:sz w:val="22"/>
          <w:szCs w:val="22"/>
        </w:rPr>
        <w:t>*</w:t>
      </w:r>
      <w:r>
        <w:rPr>
          <w:rFonts w:ascii="Roboto" w:hAnsi="Roboto"/>
          <w:color w:val="000000"/>
          <w:sz w:val="22"/>
          <w:szCs w:val="22"/>
        </w:rPr>
        <w:t>TSDR allows drivers to view traffic sign information without having to divert their attention.</w:t>
      </w:r>
      <w:r>
        <w:br/>
      </w:r>
      <w:r>
        <w:rPr>
          <w:rFonts w:ascii="Roboto" w:hAnsi="Roboto"/>
          <w:color w:val="000000"/>
          <w:sz w:val="22"/>
          <w:szCs w:val="22"/>
        </w:rPr>
        <w:t>*</w:t>
      </w:r>
      <w:r>
        <w:rPr>
          <w:rFonts w:ascii="Roboto" w:hAnsi="Roboto"/>
          <w:color w:val="000000"/>
          <w:sz w:val="22"/>
          <w:szCs w:val="22"/>
        </w:rPr>
        <w:t xml:space="preserve">YOLOv4 was evaluated on our dataset, which consisted of manual annotations to identify 43 distinctive traffic signs classes. It was able to achieve an average recognition accuracy of 84.7%. </w:t>
      </w:r>
      <w:r>
        <w:rPr>
          <w:rFonts w:ascii="Roboto" w:hAnsi="Roboto"/>
          <w:color w:val="000000"/>
          <w:sz w:val="22"/>
          <w:szCs w:val="22"/>
        </w:rPr>
        <w:t>*</w:t>
      </w:r>
      <w:r>
        <w:rPr>
          <w:rFonts w:ascii="Roboto" w:hAnsi="Roboto"/>
          <w:color w:val="000000"/>
          <w:sz w:val="22"/>
          <w:szCs w:val="22"/>
        </w:rPr>
        <w:t>Overall, the work adds by presenting a basic yet effective model for real-time detection and recognition of traffic signs.</w:t>
      </w:r>
    </w:p>
    <w:p w:rsidR="00EC5C95" w:rsidRDefault="00EC5C95" w:rsidP="00EC5C95">
      <w:pPr>
        <w:pStyle w:val="zw-paragraph"/>
        <w:spacing w:before="0" w:beforeAutospacing="0" w:after="0" w:afterAutospacing="0"/>
      </w:pPr>
      <w:r>
        <w:rPr>
          <w:rStyle w:val="eop"/>
        </w:rPr>
        <w:t> </w:t>
      </w:r>
    </w:p>
    <w:p w:rsidR="00EC5C95" w:rsidRDefault="00EC5C95" w:rsidP="00EC5C95">
      <w:pPr>
        <w:pStyle w:val="zw-paragraph"/>
        <w:spacing w:before="0" w:beforeAutospacing="0" w:after="0" w:afterAutospacing="0"/>
      </w:pPr>
      <w:r>
        <w:rPr>
          <w:rStyle w:val="eop"/>
        </w:rPr>
        <w:t> </w:t>
      </w:r>
    </w:p>
    <w:p w:rsidR="00EC5C95" w:rsidRDefault="00EC5C95" w:rsidP="00EC5C95">
      <w:pPr>
        <w:pStyle w:val="zw-paragraph"/>
        <w:spacing w:before="0" w:beforeAutospacing="0" w:after="0" w:afterAutospacing="0"/>
      </w:pPr>
      <w:proofErr w:type="gramStart"/>
      <w:r>
        <w:rPr>
          <w:rFonts w:ascii="Roboto" w:hAnsi="Roboto"/>
          <w:color w:val="000000"/>
          <w:sz w:val="22"/>
          <w:szCs w:val="22"/>
        </w:rPr>
        <w:t>2.</w:t>
      </w:r>
      <w:r>
        <w:rPr>
          <w:rFonts w:ascii="Roboto" w:hAnsi="Roboto"/>
          <w:b/>
          <w:bCs/>
          <w:color w:val="000000"/>
          <w:sz w:val="22"/>
          <w:szCs w:val="22"/>
        </w:rPr>
        <w:t>An</w:t>
      </w:r>
      <w:proofErr w:type="gramEnd"/>
      <w:r>
        <w:rPr>
          <w:rFonts w:ascii="Roboto" w:hAnsi="Roboto"/>
          <w:b/>
          <w:bCs/>
          <w:color w:val="000000"/>
          <w:sz w:val="22"/>
          <w:szCs w:val="22"/>
        </w:rPr>
        <w:t xml:space="preserve"> Efficient Real-Time Traffic Sign Recognition System for Intelligent Vehicles with Smart Phones--Publisher: IEEE</w:t>
      </w:r>
    </w:p>
    <w:p w:rsidR="00EC5C95" w:rsidRDefault="00EC5C95" w:rsidP="00EC5C95">
      <w:pPr>
        <w:pStyle w:val="zw-paragraph"/>
        <w:spacing w:before="0" w:beforeAutospacing="0" w:after="0" w:afterAutospacing="0"/>
      </w:pPr>
      <w:proofErr w:type="spellStart"/>
      <w:r>
        <w:rPr>
          <w:rFonts w:ascii="Roboto" w:hAnsi="Roboto"/>
          <w:b/>
          <w:bCs/>
          <w:color w:val="000000"/>
          <w:sz w:val="22"/>
          <w:szCs w:val="22"/>
        </w:rPr>
        <w:t>Ching-Hao</w:t>
      </w:r>
      <w:proofErr w:type="spellEnd"/>
      <w:r>
        <w:rPr>
          <w:rFonts w:ascii="Roboto" w:hAnsi="Roboto"/>
          <w:b/>
          <w:bCs/>
          <w:color w:val="000000"/>
          <w:sz w:val="22"/>
          <w:szCs w:val="22"/>
        </w:rPr>
        <w:t xml:space="preserve"> Lai; Chia-Chen Yu--Date Added to IEEE </w:t>
      </w:r>
      <w:proofErr w:type="spellStart"/>
      <w:r>
        <w:rPr>
          <w:rFonts w:ascii="Roboto" w:hAnsi="Roboto"/>
          <w:b/>
          <w:bCs/>
          <w:color w:val="000000"/>
          <w:sz w:val="22"/>
          <w:szCs w:val="22"/>
        </w:rPr>
        <w:t>Xplore</w:t>
      </w:r>
      <w:proofErr w:type="spellEnd"/>
      <w:r>
        <w:rPr>
          <w:rFonts w:ascii="Roboto" w:hAnsi="Roboto"/>
          <w:b/>
          <w:bCs/>
          <w:color w:val="000000"/>
          <w:sz w:val="22"/>
          <w:szCs w:val="22"/>
        </w:rPr>
        <w:t>: 20 January 2011</w:t>
      </w:r>
    </w:p>
    <w:p w:rsidR="00EC5C95" w:rsidRDefault="00EC5C95" w:rsidP="00EC5C95">
      <w:pPr>
        <w:pStyle w:val="zw-paragraph"/>
        <w:spacing w:before="0" w:beforeAutospacing="0" w:after="0" w:afterAutospacing="0"/>
      </w:pPr>
      <w:r>
        <w:rPr>
          <w:rStyle w:val="eop"/>
        </w:rPr>
        <w:t> </w:t>
      </w:r>
    </w:p>
    <w:p w:rsidR="00EC5C95" w:rsidRDefault="00EC5C95" w:rsidP="00EC5C95">
      <w:pPr>
        <w:pStyle w:val="zw-paragraph"/>
        <w:spacing w:before="0" w:beforeAutospacing="0" w:after="0" w:afterAutospacing="0"/>
      </w:pPr>
      <w:r>
        <w:rPr>
          <w:rStyle w:val="eop"/>
        </w:rPr>
        <w:t> </w:t>
      </w:r>
    </w:p>
    <w:p w:rsidR="00EC5C95" w:rsidRDefault="00EC5C95" w:rsidP="00EC5C95">
      <w:pPr>
        <w:pStyle w:val="zw-paragraph"/>
        <w:spacing w:before="0" w:beforeAutospacing="0" w:after="0" w:afterAutospacing="0"/>
      </w:pPr>
      <w:r>
        <w:rPr>
          <w:rFonts w:ascii="Roboto" w:hAnsi="Roboto"/>
          <w:color w:val="000000"/>
          <w:sz w:val="22"/>
          <w:szCs w:val="22"/>
        </w:rPr>
        <w:t>*The traffic sign recognition system is one kind of driving assistance system (DAS) which is used to automatically inform the driver the traffic sign information by a head up display (HUD), monitor, or speaker device.</w:t>
      </w:r>
    </w:p>
    <w:p w:rsidR="00EC5C95" w:rsidRDefault="00EC5C95" w:rsidP="00EC5C95">
      <w:pPr>
        <w:pStyle w:val="zw-paragraph"/>
        <w:spacing w:before="0" w:beforeAutospacing="0" w:after="0" w:afterAutospacing="0"/>
      </w:pPr>
      <w:r>
        <w:rPr>
          <w:rFonts w:ascii="Roboto" w:hAnsi="Roboto"/>
          <w:color w:val="000000"/>
          <w:sz w:val="22"/>
          <w:szCs w:val="22"/>
        </w:rPr>
        <w:t>*The proposed scheme can integrate in-vehicle computing devices and smart phones to construe an in-vehicle traffic sign recognition system.</w:t>
      </w:r>
    </w:p>
    <w:p w:rsidR="00EC5C95" w:rsidRDefault="00EC5C95" w:rsidP="00EC5C95">
      <w:pPr>
        <w:pStyle w:val="zw-paragraph"/>
        <w:spacing w:before="0" w:beforeAutospacing="0" w:after="0" w:afterAutospacing="0"/>
      </w:pPr>
      <w:r>
        <w:rPr>
          <w:rFonts w:ascii="Roboto" w:hAnsi="Roboto"/>
          <w:color w:val="000000"/>
          <w:sz w:val="22"/>
          <w:szCs w:val="22"/>
        </w:rPr>
        <w:t xml:space="preserve">* This scheme contains four major stages: video frame capturing and transmitting, image </w:t>
      </w:r>
      <w:proofErr w:type="spellStart"/>
      <w:r>
        <w:rPr>
          <w:rFonts w:ascii="Roboto" w:hAnsi="Roboto"/>
          <w:color w:val="000000"/>
          <w:sz w:val="22"/>
          <w:szCs w:val="22"/>
        </w:rPr>
        <w:t>preprocess</w:t>
      </w:r>
      <w:proofErr w:type="spellEnd"/>
      <w:r>
        <w:rPr>
          <w:rFonts w:ascii="Roboto" w:hAnsi="Roboto"/>
          <w:color w:val="000000"/>
          <w:sz w:val="22"/>
          <w:szCs w:val="22"/>
        </w:rPr>
        <w:t xml:space="preserve">, traffic sign detection, and character/icon extraction and recognition. </w:t>
      </w:r>
    </w:p>
    <w:p w:rsidR="00EC5C95" w:rsidRDefault="00EC5C95" w:rsidP="00EC5C95">
      <w:pPr>
        <w:pStyle w:val="zw-paragraph"/>
        <w:spacing w:before="0" w:beforeAutospacing="0" w:after="0" w:afterAutospacing="0"/>
      </w:pPr>
      <w:r>
        <w:rPr>
          <w:rFonts w:ascii="Roboto" w:hAnsi="Roboto"/>
          <w:color w:val="000000"/>
          <w:sz w:val="22"/>
          <w:szCs w:val="22"/>
        </w:rPr>
        <w:t xml:space="preserve">*smart phone first captures </w:t>
      </w:r>
      <w:proofErr w:type="spellStart"/>
      <w:r>
        <w:rPr>
          <w:rFonts w:ascii="Roboto" w:hAnsi="Roboto"/>
          <w:color w:val="000000"/>
          <w:sz w:val="22"/>
          <w:szCs w:val="22"/>
        </w:rPr>
        <w:t>videos</w:t>
      </w:r>
      <w:proofErr w:type="gramStart"/>
      <w:r>
        <w:rPr>
          <w:rFonts w:ascii="Roboto" w:hAnsi="Roboto"/>
          <w:color w:val="000000"/>
          <w:sz w:val="22"/>
          <w:szCs w:val="22"/>
        </w:rPr>
        <w:t>,these</w:t>
      </w:r>
      <w:proofErr w:type="spellEnd"/>
      <w:proofErr w:type="gramEnd"/>
      <w:r>
        <w:rPr>
          <w:rFonts w:ascii="Roboto" w:hAnsi="Roboto"/>
          <w:color w:val="000000"/>
          <w:sz w:val="22"/>
          <w:szCs w:val="22"/>
        </w:rPr>
        <w:t xml:space="preserve"> extracted frames can be transmitted to an in-vehicle computing device by a wireless network (Bluetooth, </w:t>
      </w:r>
      <w:proofErr w:type="spellStart"/>
      <w:r>
        <w:rPr>
          <w:rFonts w:ascii="Roboto" w:hAnsi="Roboto"/>
          <w:color w:val="000000"/>
          <w:sz w:val="22"/>
          <w:szCs w:val="22"/>
        </w:rPr>
        <w:t>WiMAX</w:t>
      </w:r>
      <w:proofErr w:type="spellEnd"/>
      <w:r>
        <w:rPr>
          <w:rFonts w:ascii="Roboto" w:hAnsi="Roboto"/>
          <w:color w:val="000000"/>
          <w:sz w:val="22"/>
          <w:szCs w:val="22"/>
        </w:rPr>
        <w:t>, Wi-Fi etc.)</w:t>
      </w:r>
    </w:p>
    <w:p w:rsidR="00EC5C95" w:rsidRDefault="00EC5C95" w:rsidP="00EC5C95">
      <w:pPr>
        <w:pStyle w:val="zw-paragraph"/>
        <w:spacing w:before="0" w:beforeAutospacing="0" w:after="0" w:afterAutospacing="0"/>
      </w:pPr>
      <w:r>
        <w:rPr>
          <w:rFonts w:ascii="Roboto" w:hAnsi="Roboto"/>
          <w:color w:val="000000"/>
          <w:sz w:val="22"/>
          <w:szCs w:val="22"/>
        </w:rPr>
        <w:t>*Lower computing complexity, however it still can obtain a well accuracy.</w:t>
      </w:r>
    </w:p>
    <w:p w:rsidR="00EC5C95" w:rsidRDefault="00EC5C95" w:rsidP="00EC5C95">
      <w:pPr>
        <w:pStyle w:val="zw-paragraph"/>
        <w:spacing w:before="0" w:beforeAutospacing="0" w:after="0" w:afterAutospacing="0"/>
      </w:pPr>
      <w:r>
        <w:rPr>
          <w:rStyle w:val="eop"/>
        </w:rPr>
        <w:t> </w:t>
      </w:r>
    </w:p>
    <w:p w:rsidR="00EC5C95" w:rsidRDefault="00EC5C95" w:rsidP="00EC5C95">
      <w:pPr>
        <w:pStyle w:val="zw-paragraph"/>
        <w:spacing w:before="0" w:beforeAutospacing="0" w:after="0" w:afterAutospacing="0"/>
      </w:pPr>
      <w:proofErr w:type="gramStart"/>
      <w:r>
        <w:rPr>
          <w:rFonts w:ascii="Roboto" w:hAnsi="Roboto"/>
          <w:b/>
          <w:bCs/>
          <w:color w:val="000000"/>
          <w:sz w:val="22"/>
          <w:szCs w:val="22"/>
        </w:rPr>
        <w:t>3.Wireless</w:t>
      </w:r>
      <w:proofErr w:type="gramEnd"/>
      <w:r>
        <w:rPr>
          <w:rFonts w:ascii="Roboto" w:hAnsi="Roboto"/>
          <w:b/>
          <w:bCs/>
          <w:color w:val="000000"/>
          <w:sz w:val="22"/>
          <w:szCs w:val="22"/>
        </w:rPr>
        <w:t xml:space="preserve"> digital traffic signs of the future publisher: IET-Chai K. </w:t>
      </w:r>
      <w:proofErr w:type="spellStart"/>
      <w:r>
        <w:rPr>
          <w:rFonts w:ascii="Roboto" w:hAnsi="Roboto"/>
          <w:b/>
          <w:bCs/>
          <w:color w:val="000000"/>
          <w:sz w:val="22"/>
          <w:szCs w:val="22"/>
        </w:rPr>
        <w:t>Toh;Juan-Carlos</w:t>
      </w:r>
      <w:proofErr w:type="spellEnd"/>
      <w:r>
        <w:rPr>
          <w:rFonts w:ascii="Roboto" w:hAnsi="Roboto"/>
          <w:b/>
          <w:bCs/>
          <w:color w:val="000000"/>
          <w:sz w:val="22"/>
          <w:szCs w:val="22"/>
        </w:rPr>
        <w:t xml:space="preserve"> Cano; Carlos </w:t>
      </w:r>
      <w:proofErr w:type="spellStart"/>
      <w:r>
        <w:rPr>
          <w:rFonts w:ascii="Roboto" w:hAnsi="Roboto"/>
          <w:b/>
          <w:bCs/>
          <w:color w:val="000000"/>
          <w:sz w:val="22"/>
          <w:szCs w:val="22"/>
        </w:rPr>
        <w:t>Fernandez-Laguia;Pietro</w:t>
      </w:r>
      <w:proofErr w:type="spellEnd"/>
      <w:r>
        <w:rPr>
          <w:rFonts w:ascii="Roboto" w:hAnsi="Roboto"/>
          <w:b/>
          <w:bCs/>
          <w:color w:val="000000"/>
          <w:sz w:val="22"/>
          <w:szCs w:val="22"/>
        </w:rPr>
        <w:t xml:space="preserve"> </w:t>
      </w:r>
      <w:proofErr w:type="spellStart"/>
      <w:r>
        <w:rPr>
          <w:rFonts w:ascii="Roboto" w:hAnsi="Roboto"/>
          <w:b/>
          <w:bCs/>
          <w:color w:val="000000"/>
          <w:sz w:val="22"/>
          <w:szCs w:val="22"/>
        </w:rPr>
        <w:t>Manzoni;Carlos</w:t>
      </w:r>
      <w:proofErr w:type="spellEnd"/>
      <w:r>
        <w:rPr>
          <w:rFonts w:ascii="Roboto" w:hAnsi="Roboto"/>
          <w:b/>
          <w:bCs/>
          <w:color w:val="000000"/>
          <w:sz w:val="22"/>
          <w:szCs w:val="22"/>
        </w:rPr>
        <w:t xml:space="preserve"> T. </w:t>
      </w:r>
      <w:proofErr w:type="spellStart"/>
      <w:r>
        <w:rPr>
          <w:rFonts w:ascii="Roboto" w:hAnsi="Roboto"/>
          <w:b/>
          <w:bCs/>
          <w:color w:val="000000"/>
          <w:sz w:val="22"/>
          <w:szCs w:val="22"/>
        </w:rPr>
        <w:t>Calafate</w:t>
      </w:r>
      <w:proofErr w:type="spellEnd"/>
      <w:r>
        <w:rPr>
          <w:rFonts w:ascii="Roboto" w:hAnsi="Roboto"/>
          <w:b/>
          <w:bCs/>
          <w:color w:val="000000"/>
          <w:sz w:val="22"/>
          <w:szCs w:val="22"/>
        </w:rPr>
        <w:t xml:space="preserve"> October 2018</w:t>
      </w:r>
    </w:p>
    <w:p w:rsidR="00EC5C95" w:rsidRDefault="00EC5C95" w:rsidP="00EC5C95">
      <w:pPr>
        <w:pStyle w:val="zw-paragraph"/>
        <w:spacing w:before="0" w:beforeAutospacing="0" w:after="0" w:afterAutospacing="0"/>
      </w:pPr>
      <w:r>
        <w:rPr>
          <w:rStyle w:val="eop"/>
        </w:rPr>
        <w:t> </w:t>
      </w:r>
    </w:p>
    <w:p w:rsidR="00EC5C95" w:rsidRDefault="00EC5C95" w:rsidP="00EC5C95">
      <w:pPr>
        <w:pStyle w:val="zw-paragraph"/>
        <w:spacing w:before="0" w:beforeAutospacing="0" w:after="0" w:afterAutospacing="0"/>
      </w:pPr>
      <w:r>
        <w:rPr>
          <w:rFonts w:ascii="Roboto" w:hAnsi="Roboto"/>
          <w:color w:val="000000"/>
          <w:sz w:val="22"/>
          <w:szCs w:val="22"/>
        </w:rPr>
        <w:t xml:space="preserve">*With advancements in wireless communications, embedded electronics, and software, the author worked on the system where it has digital traffic sign posts will be able to wirelessly broadcast traffic sign information to drivers, transforming our roads into intelligent highways where In-vehicle displays will prompt and automatically display signs to warn the driver. </w:t>
      </w:r>
    </w:p>
    <w:p w:rsidR="00EC5C95" w:rsidRDefault="00EC5C95" w:rsidP="00EC5C95">
      <w:pPr>
        <w:pStyle w:val="zw-paragraph"/>
        <w:spacing w:before="0" w:beforeAutospacing="0" w:after="0" w:afterAutospacing="0"/>
      </w:pPr>
      <w:r>
        <w:rPr>
          <w:rFonts w:ascii="Roboto" w:hAnsi="Roboto"/>
          <w:color w:val="000000"/>
          <w:sz w:val="22"/>
          <w:szCs w:val="22"/>
        </w:rPr>
        <w:t xml:space="preserve">*No longer is it necessary to exercise caution for traffic signs since automatic wireless detection will be used. </w:t>
      </w:r>
    </w:p>
    <w:p w:rsidR="00EC5C95" w:rsidRDefault="00EC5C95" w:rsidP="00EC5C95">
      <w:pPr>
        <w:pStyle w:val="zw-paragraph"/>
        <w:spacing w:before="0" w:beforeAutospacing="0" w:after="0" w:afterAutospacing="0"/>
      </w:pPr>
      <w:r>
        <w:rPr>
          <w:rFonts w:ascii="Roboto" w:hAnsi="Roboto"/>
          <w:color w:val="000000"/>
          <w:sz w:val="22"/>
          <w:szCs w:val="22"/>
        </w:rPr>
        <w:t>*This change will ease the pressure on the drivers, allowing them to concentrate more on the traffic up ahead while they are driving. Additionally, the development of wireless digital sign posts integrate nicely with the idea of future smart cities, where intelligent transportation</w:t>
      </w:r>
    </w:p>
    <w:p w:rsidR="00EC5C95" w:rsidRDefault="00EC5C95" w:rsidP="00EC5C95">
      <w:pPr>
        <w:pStyle w:val="zw-paragraph"/>
        <w:spacing w:before="0" w:beforeAutospacing="0" w:after="0" w:afterAutospacing="0"/>
      </w:pPr>
      <w:r>
        <w:rPr>
          <w:rStyle w:val="eop"/>
        </w:rPr>
        <w:t> </w:t>
      </w:r>
      <w:bookmarkStart w:id="0" w:name="_GoBack"/>
      <w:bookmarkEnd w:id="0"/>
    </w:p>
    <w:p w:rsidR="00AC7DB2" w:rsidRDefault="00AC7DB2"/>
    <w:sectPr w:rsidR="00AC7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2FB2"/>
    <w:multiLevelType w:val="hybridMultilevel"/>
    <w:tmpl w:val="0742B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0559BE"/>
    <w:multiLevelType w:val="hybridMultilevel"/>
    <w:tmpl w:val="C4103234"/>
    <w:lvl w:ilvl="0" w:tplc="753A9AE4">
      <w:start w:val="1"/>
      <w:numFmt w:val="decimal"/>
      <w:lvlText w:val="%1."/>
      <w:lvlJc w:val="left"/>
      <w:pPr>
        <w:ind w:left="720" w:hanging="360"/>
      </w:pPr>
      <w:rPr>
        <w:rFonts w:ascii="Roboto" w:hAnsi="Roboto"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28723B"/>
    <w:multiLevelType w:val="hybridMultilevel"/>
    <w:tmpl w:val="1AEE7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95"/>
    <w:rsid w:val="00AC7DB2"/>
    <w:rsid w:val="00EC5C95"/>
    <w:rsid w:val="00F30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EC5C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C5C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EC5C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C5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5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dc:creator>
  <cp:lastModifiedBy>ANURADHA</cp:lastModifiedBy>
  <cp:revision>1</cp:revision>
  <dcterms:created xsi:type="dcterms:W3CDTF">2022-09-18T04:37:00Z</dcterms:created>
  <dcterms:modified xsi:type="dcterms:W3CDTF">2022-09-18T04:40:00Z</dcterms:modified>
</cp:coreProperties>
</file>