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FA" w:rsidRDefault="00C65EFA">
      <w:pPr>
        <w:spacing w:before="24" w:line="259" w:lineRule="auto"/>
        <w:ind w:left="3704" w:right="3018" w:hanging="16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</w:t>
      </w:r>
    </w:p>
    <w:p w:rsidR="00F97FFA" w:rsidRDefault="00F97FFA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97FFA">
        <w:trPr>
          <w:trHeight w:val="290"/>
        </w:trPr>
        <w:tc>
          <w:tcPr>
            <w:tcW w:w="4520" w:type="dxa"/>
          </w:tcPr>
          <w:p w:rsidR="00F97FFA" w:rsidRDefault="00C65EFA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20" w:type="dxa"/>
          </w:tcPr>
          <w:p w:rsidR="00F97FFA" w:rsidRDefault="00C65EFA">
            <w:pPr>
              <w:pStyle w:val="TableParagraph"/>
              <w:spacing w:line="265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F97FFA">
        <w:trPr>
          <w:trHeight w:val="289"/>
        </w:trPr>
        <w:tc>
          <w:tcPr>
            <w:tcW w:w="4520" w:type="dxa"/>
          </w:tcPr>
          <w:p w:rsidR="00F97FFA" w:rsidRDefault="00C65EFA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20" w:type="dxa"/>
          </w:tcPr>
          <w:p w:rsidR="00F97FFA" w:rsidRDefault="00C65EFA" w:rsidP="008C0240">
            <w:pPr>
              <w:pStyle w:val="TableParagraph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8C0240">
              <w:rPr>
                <w:rFonts w:ascii="Calibri"/>
              </w:rPr>
              <w:t>52712</w:t>
            </w:r>
          </w:p>
        </w:tc>
      </w:tr>
      <w:tr w:rsidR="00F97FFA">
        <w:trPr>
          <w:trHeight w:val="610"/>
        </w:trPr>
        <w:tc>
          <w:tcPr>
            <w:tcW w:w="4520" w:type="dxa"/>
          </w:tcPr>
          <w:p w:rsidR="00F97FFA" w:rsidRDefault="00C65EFA">
            <w:pPr>
              <w:pStyle w:val="TableParagraph"/>
              <w:spacing w:before="4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20" w:type="dxa"/>
          </w:tcPr>
          <w:p w:rsidR="00F97FFA" w:rsidRDefault="00C65EFA">
            <w:pPr>
              <w:pStyle w:val="TableParagraph"/>
              <w:spacing w:before="4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Lender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Applicant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Credibility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Prediction</w:t>
            </w:r>
          </w:p>
          <w:p w:rsidR="00F97FFA" w:rsidRDefault="00C65EFA">
            <w:pPr>
              <w:pStyle w:val="TableParagraph"/>
              <w:spacing w:before="40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Loan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Approval</w:t>
            </w:r>
          </w:p>
        </w:tc>
      </w:tr>
      <w:tr w:rsidR="00F97FFA">
        <w:trPr>
          <w:trHeight w:val="290"/>
        </w:trPr>
        <w:tc>
          <w:tcPr>
            <w:tcW w:w="4520" w:type="dxa"/>
          </w:tcPr>
          <w:p w:rsidR="00F97FFA" w:rsidRDefault="00C65EFA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20" w:type="dxa"/>
          </w:tcPr>
          <w:p w:rsidR="00F97FFA" w:rsidRDefault="00C65EFA">
            <w:pPr>
              <w:pStyle w:val="TableParagraph"/>
              <w:spacing w:line="265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F97FFA" w:rsidRDefault="00F97FFA">
      <w:pPr>
        <w:pStyle w:val="BodyText"/>
        <w:spacing w:before="0"/>
        <w:rPr>
          <w:b/>
          <w:sz w:val="20"/>
        </w:rPr>
      </w:pPr>
    </w:p>
    <w:p w:rsidR="00F97FFA" w:rsidRDefault="00F97FFA">
      <w:pPr>
        <w:pStyle w:val="BodyText"/>
        <w:spacing w:before="3"/>
        <w:rPr>
          <w:b/>
          <w:sz w:val="17"/>
        </w:rPr>
      </w:pPr>
    </w:p>
    <w:p w:rsidR="00F97FFA" w:rsidRDefault="00C65EFA">
      <w:pPr>
        <w:pStyle w:val="Heading1"/>
        <w:rPr>
          <w:rFonts w:ascii="Calibri"/>
        </w:rPr>
      </w:pPr>
      <w:r>
        <w:rPr>
          <w:rFonts w:ascii="Calibri"/>
          <w:spacing w:val="-1"/>
        </w:rPr>
        <w:t>Model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Performance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Testing:</w:t>
      </w:r>
    </w:p>
    <w:p w:rsidR="00F97FFA" w:rsidRDefault="00C65EFA">
      <w:pPr>
        <w:pStyle w:val="BodyText"/>
        <w:spacing w:before="182"/>
        <w:ind w:left="24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F97FFA" w:rsidRDefault="00F97FFA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220"/>
        <w:gridCol w:w="3944"/>
        <w:gridCol w:w="1597"/>
      </w:tblGrid>
      <w:tr w:rsidR="00F97FFA">
        <w:trPr>
          <w:trHeight w:val="549"/>
        </w:trPr>
        <w:tc>
          <w:tcPr>
            <w:tcW w:w="740" w:type="dxa"/>
          </w:tcPr>
          <w:p w:rsidR="00F97FFA" w:rsidRDefault="00C65EFA">
            <w:pPr>
              <w:pStyle w:val="TableParagraph"/>
              <w:spacing w:before="5"/>
              <w:ind w:right="118"/>
              <w:jc w:val="right"/>
              <w:rPr>
                <w:rFonts w:ascii="Calibri"/>
                <w:b/>
              </w:rPr>
            </w:pPr>
            <w:bookmarkStart w:id="0" w:name="_GoBack" w:colFirst="3" w:colLast="3"/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1220" w:type="dxa"/>
          </w:tcPr>
          <w:p w:rsidR="00F97FFA" w:rsidRDefault="00C65EFA">
            <w:pPr>
              <w:pStyle w:val="TableParagraph"/>
              <w:spacing w:before="5"/>
              <w:ind w:left="1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5541" w:type="dxa"/>
            <w:gridSpan w:val="2"/>
          </w:tcPr>
          <w:p w:rsidR="00F97FFA" w:rsidRDefault="00C65EFA">
            <w:pPr>
              <w:pStyle w:val="TableParagraph"/>
              <w:spacing w:before="5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Values</w:t>
            </w:r>
          </w:p>
        </w:tc>
      </w:tr>
      <w:tr w:rsidR="00F97FFA">
        <w:trPr>
          <w:trHeight w:val="2010"/>
        </w:trPr>
        <w:tc>
          <w:tcPr>
            <w:tcW w:w="740" w:type="dxa"/>
          </w:tcPr>
          <w:p w:rsidR="00F97FFA" w:rsidRDefault="00C65EFA">
            <w:pPr>
              <w:pStyle w:val="TableParagraph"/>
              <w:spacing w:line="263" w:lineRule="exact"/>
              <w:ind w:right="15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220" w:type="dxa"/>
          </w:tcPr>
          <w:p w:rsidR="00F97FFA" w:rsidRDefault="00C65EFA">
            <w:pPr>
              <w:pStyle w:val="TableParagraph"/>
              <w:spacing w:line="263" w:lineRule="exact"/>
              <w:ind w:left="10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Metrics</w:t>
            </w:r>
          </w:p>
        </w:tc>
        <w:tc>
          <w:tcPr>
            <w:tcW w:w="3944" w:type="dxa"/>
            <w:tcBorders>
              <w:right w:val="nil"/>
            </w:tcBorders>
          </w:tcPr>
          <w:p w:rsidR="00F97FFA" w:rsidRDefault="00C65EFA">
            <w:pPr>
              <w:pStyle w:val="TableParagraph"/>
              <w:spacing w:line="263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Classification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Model: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Decision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Tree</w:t>
            </w:r>
          </w:p>
          <w:p w:rsidR="00F97FFA" w:rsidRDefault="00C65EFA">
            <w:pPr>
              <w:pStyle w:val="TableParagraph"/>
              <w:ind w:left="144"/>
              <w:rPr>
                <w:rFonts w:ascii="Calibri"/>
              </w:rPr>
            </w:pPr>
            <w:r>
              <w:rPr>
                <w:rFonts w:ascii="Calibri"/>
              </w:rPr>
              <w:t>Accuracy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84%</w:t>
            </w:r>
          </w:p>
          <w:p w:rsidR="00F97FFA" w:rsidRDefault="00F97FFA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F97FFA" w:rsidRDefault="00C65EF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Classification Report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741"/>
                <w:tab w:val="right" w:pos="3497"/>
              </w:tabs>
              <w:ind w:left="95" w:right="177" w:firstLine="378"/>
              <w:rPr>
                <w:sz w:val="21"/>
              </w:rPr>
            </w:pPr>
            <w:r>
              <w:rPr>
                <w:color w:val="202020"/>
                <w:sz w:val="21"/>
              </w:rPr>
              <w:t>precision recall</w:t>
            </w:r>
            <w:r>
              <w:rPr>
                <w:color w:val="202020"/>
                <w:sz w:val="21"/>
              </w:rPr>
              <w:tab/>
            </w:r>
            <w:r>
              <w:rPr>
                <w:color w:val="202020"/>
                <w:spacing w:val="-1"/>
                <w:sz w:val="21"/>
              </w:rPr>
              <w:t>f1-score</w:t>
            </w:r>
            <w:r>
              <w:rPr>
                <w:color w:val="202020"/>
                <w:spacing w:val="-12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0</w:t>
            </w:r>
            <w:r>
              <w:rPr>
                <w:color w:val="202020"/>
                <w:sz w:val="21"/>
              </w:rPr>
              <w:tab/>
              <w:t>0.83</w:t>
            </w:r>
            <w:r>
              <w:rPr>
                <w:color w:val="202020"/>
                <w:sz w:val="21"/>
              </w:rPr>
              <w:tab/>
              <w:t>0.84</w:t>
            </w:r>
            <w:r>
              <w:rPr>
                <w:rFonts w:ascii="Times New Roman"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0.83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993"/>
              </w:tabs>
              <w:ind w:left="9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  <w:r>
              <w:rPr>
                <w:color w:val="202020"/>
                <w:sz w:val="21"/>
              </w:rPr>
              <w:tab/>
              <w:t>0.85</w:t>
            </w:r>
            <w:r>
              <w:rPr>
                <w:color w:val="202020"/>
                <w:sz w:val="21"/>
              </w:rPr>
              <w:tab/>
              <w:t>0.85</w:t>
            </w:r>
            <w:r>
              <w:rPr>
                <w:color w:val="202020"/>
                <w:sz w:val="21"/>
              </w:rPr>
              <w:tab/>
              <w:t>0.85</w:t>
            </w:r>
          </w:p>
        </w:tc>
        <w:tc>
          <w:tcPr>
            <w:tcW w:w="1597" w:type="dxa"/>
            <w:tcBorders>
              <w:left w:val="nil"/>
            </w:tcBorders>
          </w:tcPr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C65EFA">
            <w:pPr>
              <w:pStyle w:val="TableParagraph"/>
              <w:spacing w:before="189"/>
              <w:ind w:left="198" w:right="49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support</w:t>
            </w:r>
            <w:r>
              <w:rPr>
                <w:color w:val="202020"/>
                <w:spacing w:val="-125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105</w:t>
            </w:r>
          </w:p>
          <w:p w:rsidR="00F97FFA" w:rsidRDefault="00C65EFA">
            <w:pPr>
              <w:pStyle w:val="TableParagraph"/>
              <w:ind w:left="198" w:right="49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118</w:t>
            </w:r>
          </w:p>
        </w:tc>
      </w:tr>
      <w:tr w:rsidR="00F97FFA">
        <w:trPr>
          <w:trHeight w:val="2070"/>
        </w:trPr>
        <w:tc>
          <w:tcPr>
            <w:tcW w:w="740" w:type="dxa"/>
          </w:tcPr>
          <w:p w:rsidR="00F97FFA" w:rsidRDefault="00C65EFA">
            <w:pPr>
              <w:pStyle w:val="TableParagraph"/>
              <w:spacing w:line="268" w:lineRule="exact"/>
              <w:ind w:right="15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220" w:type="dxa"/>
          </w:tcPr>
          <w:p w:rsidR="00F97FFA" w:rsidRDefault="00F97F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4" w:type="dxa"/>
            <w:tcBorders>
              <w:right w:val="nil"/>
            </w:tcBorders>
          </w:tcPr>
          <w:p w:rsidR="00F97FFA" w:rsidRDefault="00C65EFA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Classification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Model: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Random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Forest</w:t>
            </w:r>
          </w:p>
          <w:p w:rsidR="00F97FFA" w:rsidRDefault="00C65EFA">
            <w:pPr>
              <w:pStyle w:val="TableParagraph"/>
              <w:ind w:left="95"/>
              <w:rPr>
                <w:rFonts w:ascii="Calibri"/>
              </w:rPr>
            </w:pPr>
            <w:r>
              <w:rPr>
                <w:rFonts w:ascii="Calibri"/>
              </w:rPr>
              <w:t>Accuracy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84%</w:t>
            </w:r>
          </w:p>
          <w:p w:rsidR="00F97FFA" w:rsidRDefault="00F97FFA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F97FFA" w:rsidRDefault="00C65EF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Classification Report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741"/>
                <w:tab w:val="right" w:pos="3497"/>
              </w:tabs>
              <w:ind w:left="95" w:right="177" w:firstLine="378"/>
              <w:rPr>
                <w:sz w:val="21"/>
              </w:rPr>
            </w:pPr>
            <w:r>
              <w:rPr>
                <w:color w:val="202020"/>
                <w:sz w:val="21"/>
              </w:rPr>
              <w:t>precision recall</w:t>
            </w:r>
            <w:r>
              <w:rPr>
                <w:color w:val="202020"/>
                <w:sz w:val="21"/>
              </w:rPr>
              <w:tab/>
            </w:r>
            <w:r>
              <w:rPr>
                <w:color w:val="202020"/>
                <w:spacing w:val="-1"/>
                <w:sz w:val="21"/>
              </w:rPr>
              <w:t>f1-score</w:t>
            </w:r>
            <w:r>
              <w:rPr>
                <w:color w:val="202020"/>
                <w:spacing w:val="-12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0</w:t>
            </w:r>
            <w:r>
              <w:rPr>
                <w:color w:val="202020"/>
                <w:sz w:val="21"/>
              </w:rPr>
              <w:tab/>
              <w:t>0.89</w:t>
            </w:r>
            <w:r>
              <w:rPr>
                <w:color w:val="202020"/>
                <w:sz w:val="21"/>
              </w:rPr>
              <w:tab/>
              <w:t>0.81</w:t>
            </w:r>
            <w:r>
              <w:rPr>
                <w:rFonts w:ascii="Times New Roman"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0.85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993"/>
              </w:tabs>
              <w:ind w:left="9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  <w:r>
              <w:rPr>
                <w:color w:val="202020"/>
                <w:sz w:val="21"/>
              </w:rPr>
              <w:tab/>
              <w:t>0.84</w:t>
            </w:r>
            <w:r>
              <w:rPr>
                <w:color w:val="202020"/>
                <w:sz w:val="21"/>
              </w:rPr>
              <w:tab/>
              <w:t>0.91</w:t>
            </w:r>
            <w:r>
              <w:rPr>
                <w:color w:val="202020"/>
                <w:sz w:val="21"/>
              </w:rPr>
              <w:tab/>
              <w:t>0.87</w:t>
            </w:r>
          </w:p>
        </w:tc>
        <w:tc>
          <w:tcPr>
            <w:tcW w:w="1597" w:type="dxa"/>
            <w:tcBorders>
              <w:left w:val="nil"/>
            </w:tcBorders>
          </w:tcPr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C65EFA">
            <w:pPr>
              <w:pStyle w:val="TableParagraph"/>
              <w:spacing w:before="193"/>
              <w:ind w:left="198" w:right="49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support</w:t>
            </w:r>
            <w:r>
              <w:rPr>
                <w:color w:val="202020"/>
                <w:spacing w:val="-125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105</w:t>
            </w:r>
          </w:p>
          <w:p w:rsidR="00F97FFA" w:rsidRDefault="00C65EFA">
            <w:pPr>
              <w:pStyle w:val="TableParagraph"/>
              <w:ind w:left="198" w:right="49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118</w:t>
            </w:r>
          </w:p>
        </w:tc>
      </w:tr>
      <w:tr w:rsidR="00F97FFA">
        <w:trPr>
          <w:trHeight w:val="2090"/>
        </w:trPr>
        <w:tc>
          <w:tcPr>
            <w:tcW w:w="740" w:type="dxa"/>
          </w:tcPr>
          <w:p w:rsidR="00F97FFA" w:rsidRDefault="00C65EFA">
            <w:pPr>
              <w:pStyle w:val="TableParagraph"/>
              <w:spacing w:before="14"/>
              <w:ind w:right="15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220" w:type="dxa"/>
          </w:tcPr>
          <w:p w:rsidR="00F97FFA" w:rsidRDefault="00F97F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4" w:type="dxa"/>
            <w:tcBorders>
              <w:right w:val="nil"/>
            </w:tcBorders>
          </w:tcPr>
          <w:p w:rsidR="00F97FFA" w:rsidRDefault="00C65EFA">
            <w:pPr>
              <w:pStyle w:val="TableParagraph"/>
              <w:spacing w:before="14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Classification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Model: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KNN</w:t>
            </w:r>
          </w:p>
          <w:p w:rsidR="00F97FFA" w:rsidRDefault="00C65EFA">
            <w:pPr>
              <w:pStyle w:val="TableParagraph"/>
              <w:ind w:left="95"/>
              <w:rPr>
                <w:rFonts w:ascii="Calibri"/>
              </w:rPr>
            </w:pPr>
            <w:r>
              <w:rPr>
                <w:rFonts w:ascii="Calibri"/>
              </w:rPr>
              <w:t>Accuracy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78%</w:t>
            </w:r>
          </w:p>
          <w:p w:rsidR="00F97FFA" w:rsidRDefault="00F97FFA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F97FFA" w:rsidRDefault="00C65EF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Classification Report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741"/>
                <w:tab w:val="right" w:pos="3497"/>
              </w:tabs>
              <w:ind w:left="95" w:right="177" w:firstLine="378"/>
              <w:rPr>
                <w:sz w:val="21"/>
              </w:rPr>
            </w:pPr>
            <w:r>
              <w:rPr>
                <w:color w:val="202020"/>
                <w:sz w:val="21"/>
              </w:rPr>
              <w:t>precision recall</w:t>
            </w:r>
            <w:r>
              <w:rPr>
                <w:color w:val="202020"/>
                <w:sz w:val="21"/>
              </w:rPr>
              <w:tab/>
            </w:r>
            <w:r>
              <w:rPr>
                <w:color w:val="202020"/>
                <w:spacing w:val="-1"/>
                <w:sz w:val="21"/>
              </w:rPr>
              <w:t>f1-score</w:t>
            </w:r>
            <w:r>
              <w:rPr>
                <w:color w:val="202020"/>
                <w:spacing w:val="-12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0</w:t>
            </w:r>
            <w:r>
              <w:rPr>
                <w:color w:val="202020"/>
                <w:sz w:val="21"/>
              </w:rPr>
              <w:tab/>
              <w:t>0.82</w:t>
            </w:r>
            <w:r>
              <w:rPr>
                <w:color w:val="202020"/>
                <w:sz w:val="21"/>
              </w:rPr>
              <w:tab/>
              <w:t>0.70</w:t>
            </w:r>
            <w:r>
              <w:rPr>
                <w:rFonts w:ascii="Times New Roman"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0.76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993"/>
              </w:tabs>
              <w:ind w:left="9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  <w:r>
              <w:rPr>
                <w:color w:val="202020"/>
                <w:sz w:val="21"/>
              </w:rPr>
              <w:tab/>
              <w:t>0.77</w:t>
            </w:r>
            <w:r>
              <w:rPr>
                <w:color w:val="202020"/>
                <w:sz w:val="21"/>
              </w:rPr>
              <w:tab/>
              <w:t>0.86</w:t>
            </w:r>
            <w:r>
              <w:rPr>
                <w:color w:val="202020"/>
                <w:sz w:val="21"/>
              </w:rPr>
              <w:tab/>
              <w:t>0.81</w:t>
            </w:r>
          </w:p>
        </w:tc>
        <w:tc>
          <w:tcPr>
            <w:tcW w:w="1597" w:type="dxa"/>
            <w:tcBorders>
              <w:left w:val="nil"/>
            </w:tcBorders>
          </w:tcPr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C65EFA">
            <w:pPr>
              <w:pStyle w:val="TableParagraph"/>
              <w:spacing w:before="208"/>
              <w:ind w:left="198" w:right="49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support</w:t>
            </w:r>
            <w:r>
              <w:rPr>
                <w:color w:val="202020"/>
                <w:spacing w:val="-125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105</w:t>
            </w:r>
          </w:p>
          <w:p w:rsidR="00F97FFA" w:rsidRDefault="00C65EFA">
            <w:pPr>
              <w:pStyle w:val="TableParagraph"/>
              <w:ind w:left="198" w:right="49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118</w:t>
            </w:r>
          </w:p>
        </w:tc>
      </w:tr>
      <w:tr w:rsidR="00F97FFA">
        <w:trPr>
          <w:trHeight w:val="2089"/>
        </w:trPr>
        <w:tc>
          <w:tcPr>
            <w:tcW w:w="740" w:type="dxa"/>
          </w:tcPr>
          <w:p w:rsidR="00F97FFA" w:rsidRDefault="00C65EFA">
            <w:pPr>
              <w:pStyle w:val="TableParagraph"/>
              <w:spacing w:before="9"/>
              <w:ind w:right="15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1220" w:type="dxa"/>
          </w:tcPr>
          <w:p w:rsidR="00F97FFA" w:rsidRDefault="00F97F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4" w:type="dxa"/>
            <w:tcBorders>
              <w:right w:val="nil"/>
            </w:tcBorders>
          </w:tcPr>
          <w:p w:rsidR="00F97FFA" w:rsidRDefault="00C65EFA">
            <w:pPr>
              <w:pStyle w:val="TableParagraph"/>
              <w:spacing w:before="9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Classification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Model: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XGBoost</w:t>
            </w:r>
            <w:proofErr w:type="spellEnd"/>
          </w:p>
          <w:p w:rsidR="00F97FFA" w:rsidRDefault="00C65EFA">
            <w:pPr>
              <w:pStyle w:val="TableParagraph"/>
              <w:spacing w:before="40"/>
              <w:ind w:left="95"/>
              <w:rPr>
                <w:rFonts w:ascii="Calibri"/>
              </w:rPr>
            </w:pPr>
            <w:r>
              <w:rPr>
                <w:rFonts w:ascii="Calibri"/>
              </w:rPr>
              <w:t>Accuracy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85%</w:t>
            </w:r>
          </w:p>
          <w:p w:rsidR="00F97FFA" w:rsidRDefault="00F97FFA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:rsidR="00F97FFA" w:rsidRDefault="00C65EFA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Classification Report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741"/>
                <w:tab w:val="right" w:pos="3497"/>
              </w:tabs>
              <w:ind w:left="95" w:right="177" w:firstLine="378"/>
              <w:rPr>
                <w:sz w:val="21"/>
              </w:rPr>
            </w:pPr>
            <w:r>
              <w:rPr>
                <w:color w:val="202020"/>
                <w:sz w:val="21"/>
              </w:rPr>
              <w:t>precision recall</w:t>
            </w:r>
            <w:r>
              <w:rPr>
                <w:color w:val="202020"/>
                <w:sz w:val="21"/>
              </w:rPr>
              <w:tab/>
            </w:r>
            <w:r>
              <w:rPr>
                <w:color w:val="202020"/>
                <w:spacing w:val="-1"/>
                <w:sz w:val="21"/>
              </w:rPr>
              <w:t>f1-score</w:t>
            </w:r>
            <w:r>
              <w:rPr>
                <w:color w:val="202020"/>
                <w:spacing w:val="-12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0</w:t>
            </w:r>
            <w:r>
              <w:rPr>
                <w:color w:val="202020"/>
                <w:sz w:val="21"/>
              </w:rPr>
              <w:tab/>
              <w:t>0.90</w:t>
            </w:r>
            <w:r>
              <w:rPr>
                <w:color w:val="202020"/>
                <w:sz w:val="21"/>
              </w:rPr>
              <w:tab/>
              <w:t>0.77</w:t>
            </w:r>
            <w:r>
              <w:rPr>
                <w:rFonts w:ascii="Times New Roman"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0.83</w:t>
            </w:r>
          </w:p>
          <w:p w:rsidR="00F97FFA" w:rsidRDefault="00C65EFA">
            <w:pPr>
              <w:pStyle w:val="TableParagraph"/>
              <w:tabs>
                <w:tab w:val="left" w:pos="472"/>
                <w:tab w:val="left" w:pos="1733"/>
                <w:tab w:val="left" w:pos="2993"/>
              </w:tabs>
              <w:ind w:left="9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  <w:r>
              <w:rPr>
                <w:color w:val="202020"/>
                <w:sz w:val="21"/>
              </w:rPr>
              <w:tab/>
              <w:t>0.82</w:t>
            </w:r>
            <w:r>
              <w:rPr>
                <w:color w:val="202020"/>
                <w:sz w:val="21"/>
              </w:rPr>
              <w:tab/>
              <w:t>0.92</w:t>
            </w:r>
            <w:r>
              <w:rPr>
                <w:color w:val="202020"/>
                <w:sz w:val="21"/>
              </w:rPr>
              <w:tab/>
              <w:t>0.87</w:t>
            </w:r>
          </w:p>
        </w:tc>
        <w:tc>
          <w:tcPr>
            <w:tcW w:w="1597" w:type="dxa"/>
            <w:tcBorders>
              <w:left w:val="nil"/>
            </w:tcBorders>
          </w:tcPr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4"/>
              </w:rPr>
            </w:pPr>
          </w:p>
          <w:p w:rsidR="00F97FFA" w:rsidRDefault="00F97FFA">
            <w:pPr>
              <w:pStyle w:val="TableParagraph"/>
              <w:rPr>
                <w:rFonts w:ascii="Calibri"/>
                <w:sz w:val="20"/>
              </w:rPr>
            </w:pPr>
          </w:p>
          <w:p w:rsidR="00F97FFA" w:rsidRDefault="00C65EFA">
            <w:pPr>
              <w:pStyle w:val="TableParagraph"/>
              <w:ind w:left="198" w:right="49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support</w:t>
            </w:r>
            <w:r>
              <w:rPr>
                <w:color w:val="202020"/>
                <w:spacing w:val="-125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105</w:t>
            </w:r>
          </w:p>
          <w:p w:rsidR="00F97FFA" w:rsidRDefault="00C65EFA">
            <w:pPr>
              <w:pStyle w:val="TableParagraph"/>
              <w:ind w:left="198" w:right="49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118</w:t>
            </w:r>
          </w:p>
        </w:tc>
      </w:tr>
      <w:bookmarkEnd w:id="0"/>
    </w:tbl>
    <w:p w:rsidR="00F97FFA" w:rsidRDefault="00F97FFA">
      <w:pPr>
        <w:jc w:val="center"/>
        <w:rPr>
          <w:sz w:val="21"/>
        </w:rPr>
        <w:sectPr w:rsidR="00F97FFA">
          <w:type w:val="continuous"/>
          <w:pgSz w:w="12240" w:h="15840"/>
          <w:pgMar w:top="1420" w:right="1720" w:bottom="280" w:left="1200" w:header="720" w:footer="720" w:gutter="0"/>
          <w:cols w:space="720"/>
        </w:sectPr>
      </w:pPr>
    </w:p>
    <w:p w:rsidR="00F97FFA" w:rsidRDefault="00F97FFA">
      <w:pPr>
        <w:pStyle w:val="BodyText"/>
        <w:rPr>
          <w:sz w:val="28"/>
        </w:rPr>
      </w:pPr>
    </w:p>
    <w:p w:rsidR="00F97FFA" w:rsidRDefault="00C65EFA">
      <w:pPr>
        <w:spacing w:before="44"/>
        <w:ind w:left="240"/>
        <w:rPr>
          <w:b/>
          <w:sz w:val="28"/>
        </w:rPr>
      </w:pPr>
      <w:r>
        <w:rPr>
          <w:b/>
          <w:sz w:val="28"/>
        </w:rPr>
        <w:t>DECISION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CLASSIFIER</w:t>
      </w:r>
    </w:p>
    <w:p w:rsidR="00F97FFA" w:rsidRDefault="00C65EFA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134669</wp:posOffset>
            </wp:positionV>
            <wp:extent cx="3257550" cy="2657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FFA" w:rsidRDefault="00F97FFA">
      <w:pPr>
        <w:pStyle w:val="BodyText"/>
        <w:spacing w:before="5"/>
        <w:rPr>
          <w:b/>
          <w:sz w:val="39"/>
        </w:rPr>
      </w:pPr>
    </w:p>
    <w:p w:rsidR="00F97FFA" w:rsidRDefault="00C65EFA">
      <w:pPr>
        <w:pStyle w:val="Heading1"/>
      </w:pP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CLASSIFIER</w:t>
      </w:r>
    </w:p>
    <w:p w:rsidR="00F97FFA" w:rsidRDefault="00C65EFA">
      <w:pPr>
        <w:pStyle w:val="BodyText"/>
        <w:rPr>
          <w:rFonts w:ascii="Arial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227630</wp:posOffset>
            </wp:positionV>
            <wp:extent cx="3248025" cy="2562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FFA" w:rsidRDefault="00F97FFA">
      <w:pPr>
        <w:rPr>
          <w:rFonts w:ascii="Arial"/>
          <w:sz w:val="27"/>
        </w:rPr>
        <w:sectPr w:rsidR="00F97FFA">
          <w:pgSz w:w="12240" w:h="15840"/>
          <w:pgMar w:top="1500" w:right="1720" w:bottom="280" w:left="1200" w:header="720" w:footer="720" w:gutter="0"/>
          <w:cols w:space="720"/>
        </w:sectPr>
      </w:pPr>
    </w:p>
    <w:p w:rsidR="00F97FFA" w:rsidRDefault="00F97FFA">
      <w:pPr>
        <w:pStyle w:val="BodyText"/>
        <w:spacing w:before="0"/>
        <w:rPr>
          <w:rFonts w:ascii="Arial"/>
          <w:b/>
          <w:sz w:val="20"/>
        </w:rPr>
      </w:pPr>
    </w:p>
    <w:p w:rsidR="00F97FFA" w:rsidRDefault="00F97FFA">
      <w:pPr>
        <w:pStyle w:val="BodyText"/>
        <w:spacing w:before="3"/>
        <w:rPr>
          <w:rFonts w:ascii="Arial"/>
          <w:b/>
          <w:sz w:val="17"/>
        </w:rPr>
      </w:pPr>
    </w:p>
    <w:p w:rsidR="00F97FFA" w:rsidRDefault="00C65EFA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KNN</w:t>
      </w:r>
    </w:p>
    <w:p w:rsidR="00F97FFA" w:rsidRDefault="00C65EFA">
      <w:pPr>
        <w:pStyle w:val="BodyText"/>
        <w:rPr>
          <w:rFonts w:ascii="Arial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228129</wp:posOffset>
            </wp:positionV>
            <wp:extent cx="3228975" cy="2590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FFA" w:rsidRDefault="00F97FFA">
      <w:pPr>
        <w:pStyle w:val="BodyText"/>
        <w:spacing w:before="4"/>
        <w:rPr>
          <w:rFonts w:ascii="Arial"/>
          <w:b/>
          <w:sz w:val="35"/>
        </w:rPr>
      </w:pPr>
    </w:p>
    <w:p w:rsidR="00F97FFA" w:rsidRDefault="00C65EFA">
      <w:pPr>
        <w:pStyle w:val="Heading1"/>
      </w:pPr>
      <w:r>
        <w:t>XG</w:t>
      </w:r>
      <w:r>
        <w:rPr>
          <w:spacing w:val="-4"/>
        </w:rPr>
        <w:t xml:space="preserve"> </w:t>
      </w:r>
      <w:r>
        <w:t>BOOST</w:t>
      </w:r>
    </w:p>
    <w:p w:rsidR="00F97FFA" w:rsidRDefault="00C65EFA">
      <w:pPr>
        <w:pStyle w:val="BodyText"/>
        <w:rPr>
          <w:rFonts w:ascii="Arial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227901</wp:posOffset>
            </wp:positionV>
            <wp:extent cx="3243834" cy="25366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34" cy="253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FFA">
      <w:pgSz w:w="12240" w:h="15840"/>
      <w:pgMar w:top="1500" w:right="1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FA"/>
    <w:rsid w:val="00661A2F"/>
    <w:rsid w:val="008C0240"/>
    <w:rsid w:val="00C65EFA"/>
    <w:rsid w:val="00F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B212"/>
  <w15:docId w15:val="{E1D044C3-4251-4165-A109-9A564A3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Testing.docx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Testing.docx</dc:title>
  <dc:creator>Prateeksha</dc:creator>
  <cp:lastModifiedBy>Prateeksha </cp:lastModifiedBy>
  <cp:revision>2</cp:revision>
  <dcterms:created xsi:type="dcterms:W3CDTF">2022-11-19T13:12:00Z</dcterms:created>
  <dcterms:modified xsi:type="dcterms:W3CDTF">2022-11-19T13:12:00Z</dcterms:modified>
</cp:coreProperties>
</file>