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220C" w14:textId="77777777" w:rsidR="00617C14" w:rsidRDefault="00411355">
      <w:pPr>
        <w:jc w:val="center"/>
        <w:rPr>
          <w:b/>
          <w:sz w:val="30"/>
          <w:szCs w:val="30"/>
        </w:rPr>
      </w:pPr>
      <w:r>
        <w:rPr>
          <w:b/>
          <w:sz w:val="30"/>
          <w:szCs w:val="30"/>
        </w:rPr>
        <w:t>LITERATURE SURVEY</w:t>
      </w:r>
    </w:p>
    <w:p w14:paraId="354BFC4E" w14:textId="77777777" w:rsidR="00617C14" w:rsidRDefault="00617C14">
      <w:pPr>
        <w:rPr>
          <w:b/>
          <w:sz w:val="30"/>
          <w:szCs w:val="30"/>
        </w:rPr>
      </w:pPr>
    </w:p>
    <w:p w14:paraId="65C20115" w14:textId="5AEF6F29" w:rsidR="00617C14" w:rsidRPr="00411355" w:rsidRDefault="00617C14">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5665"/>
      </w:tblGrid>
      <w:tr w:rsidR="00411355" w:rsidRPr="00411355" w14:paraId="59DDE091" w14:textId="77777777" w:rsidTr="003C22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0FD53" w14:textId="77777777" w:rsidR="00411355" w:rsidRPr="00411355" w:rsidRDefault="00411355" w:rsidP="003C2277">
            <w:pPr>
              <w:spacing w:line="240" w:lineRule="auto"/>
              <w:rPr>
                <w:rFonts w:eastAsia="Times New Roman"/>
                <w:sz w:val="26"/>
                <w:szCs w:val="26"/>
              </w:rPr>
            </w:pPr>
            <w:r w:rsidRPr="00411355">
              <w:rPr>
                <w:rFonts w:eastAsia="Times New Roman"/>
                <w:color w:val="000000"/>
                <w:sz w:val="26"/>
                <w:szCs w:val="26"/>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4C2B" w14:textId="77777777" w:rsidR="00411355" w:rsidRPr="00411355" w:rsidRDefault="00411355" w:rsidP="003C2277">
            <w:pPr>
              <w:spacing w:line="240" w:lineRule="auto"/>
              <w:rPr>
                <w:rFonts w:eastAsia="Times New Roman"/>
                <w:sz w:val="26"/>
                <w:szCs w:val="26"/>
              </w:rPr>
            </w:pPr>
            <w:r w:rsidRPr="00411355">
              <w:rPr>
                <w:rFonts w:eastAsia="Times New Roman"/>
                <w:color w:val="000000"/>
                <w:sz w:val="26"/>
                <w:szCs w:val="26"/>
              </w:rPr>
              <w:t>PNT2022TMID52731</w:t>
            </w:r>
          </w:p>
        </w:tc>
      </w:tr>
      <w:tr w:rsidR="00411355" w:rsidRPr="00411355" w14:paraId="132C1E41" w14:textId="77777777" w:rsidTr="003C22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F770" w14:textId="77777777" w:rsidR="00411355" w:rsidRPr="00411355" w:rsidRDefault="00411355" w:rsidP="003C2277">
            <w:pPr>
              <w:spacing w:line="240" w:lineRule="auto"/>
              <w:rPr>
                <w:rFonts w:eastAsia="Times New Roman"/>
                <w:sz w:val="26"/>
                <w:szCs w:val="26"/>
              </w:rPr>
            </w:pPr>
            <w:r w:rsidRPr="00411355">
              <w:rPr>
                <w:rFonts w:eastAsia="Times New Roman"/>
                <w:color w:val="000000"/>
                <w:sz w:val="26"/>
                <w:szCs w:val="26"/>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D5896" w14:textId="77777777" w:rsidR="00411355" w:rsidRPr="00411355" w:rsidRDefault="00411355" w:rsidP="003C2277">
            <w:pPr>
              <w:spacing w:line="240" w:lineRule="auto"/>
              <w:rPr>
                <w:rFonts w:eastAsia="Times New Roman"/>
                <w:sz w:val="26"/>
                <w:szCs w:val="26"/>
              </w:rPr>
            </w:pPr>
            <w:r w:rsidRPr="00411355">
              <w:rPr>
                <w:rFonts w:eastAsia="Times New Roman"/>
                <w:color w:val="000000"/>
                <w:sz w:val="26"/>
                <w:szCs w:val="26"/>
              </w:rPr>
              <w:t>Project – AI powered Food Demand Forecaster</w:t>
            </w:r>
          </w:p>
        </w:tc>
      </w:tr>
    </w:tbl>
    <w:p w14:paraId="5EB07531" w14:textId="77777777" w:rsidR="00617C14" w:rsidRPr="00411355" w:rsidRDefault="00617C14">
      <w:pPr>
        <w:rPr>
          <w:sz w:val="26"/>
          <w:szCs w:val="26"/>
        </w:rPr>
      </w:pPr>
    </w:p>
    <w:p w14:paraId="328CCE97" w14:textId="77777777" w:rsidR="00617C14" w:rsidRPr="00411355" w:rsidRDefault="00617C14">
      <w:pPr>
        <w:rPr>
          <w:sz w:val="26"/>
          <w:szCs w:val="26"/>
        </w:rPr>
      </w:pPr>
    </w:p>
    <w:tbl>
      <w:tblPr>
        <w:tblStyle w:val="a"/>
        <w:tblW w:w="105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385"/>
        <w:gridCol w:w="1320"/>
        <w:gridCol w:w="1590"/>
        <w:gridCol w:w="1140"/>
        <w:gridCol w:w="1920"/>
        <w:gridCol w:w="1560"/>
      </w:tblGrid>
      <w:tr w:rsidR="00617C14" w:rsidRPr="00411355" w14:paraId="65A05027" w14:textId="77777777">
        <w:tc>
          <w:tcPr>
            <w:tcW w:w="615" w:type="dxa"/>
            <w:shd w:val="clear" w:color="auto" w:fill="auto"/>
            <w:tcMar>
              <w:top w:w="100" w:type="dxa"/>
              <w:left w:w="100" w:type="dxa"/>
              <w:bottom w:w="100" w:type="dxa"/>
              <w:right w:w="100" w:type="dxa"/>
            </w:tcMar>
          </w:tcPr>
          <w:p w14:paraId="5EDE3F03"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S.NO</w:t>
            </w:r>
          </w:p>
        </w:tc>
        <w:tc>
          <w:tcPr>
            <w:tcW w:w="2385" w:type="dxa"/>
            <w:shd w:val="clear" w:color="auto" w:fill="auto"/>
            <w:tcMar>
              <w:top w:w="100" w:type="dxa"/>
              <w:left w:w="100" w:type="dxa"/>
              <w:bottom w:w="100" w:type="dxa"/>
              <w:right w:w="100" w:type="dxa"/>
            </w:tcMar>
          </w:tcPr>
          <w:p w14:paraId="0F242CDC"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TITLE</w:t>
            </w:r>
          </w:p>
        </w:tc>
        <w:tc>
          <w:tcPr>
            <w:tcW w:w="1320" w:type="dxa"/>
            <w:shd w:val="clear" w:color="auto" w:fill="auto"/>
            <w:tcMar>
              <w:top w:w="100" w:type="dxa"/>
              <w:left w:w="100" w:type="dxa"/>
              <w:bottom w:w="100" w:type="dxa"/>
              <w:right w:w="100" w:type="dxa"/>
            </w:tcMar>
          </w:tcPr>
          <w:p w14:paraId="79D9B46F"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YEAR</w:t>
            </w:r>
          </w:p>
        </w:tc>
        <w:tc>
          <w:tcPr>
            <w:tcW w:w="1590" w:type="dxa"/>
            <w:shd w:val="clear" w:color="auto" w:fill="auto"/>
            <w:tcMar>
              <w:top w:w="100" w:type="dxa"/>
              <w:left w:w="100" w:type="dxa"/>
              <w:bottom w:w="100" w:type="dxa"/>
              <w:right w:w="100" w:type="dxa"/>
            </w:tcMar>
          </w:tcPr>
          <w:p w14:paraId="2FEBEF3A"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AUTHOR</w:t>
            </w:r>
          </w:p>
        </w:tc>
        <w:tc>
          <w:tcPr>
            <w:tcW w:w="1140" w:type="dxa"/>
            <w:shd w:val="clear" w:color="auto" w:fill="auto"/>
            <w:tcMar>
              <w:top w:w="100" w:type="dxa"/>
              <w:left w:w="100" w:type="dxa"/>
              <w:bottom w:w="100" w:type="dxa"/>
              <w:right w:w="100" w:type="dxa"/>
            </w:tcMar>
          </w:tcPr>
          <w:p w14:paraId="094542F0"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JOURNAL</w:t>
            </w:r>
          </w:p>
        </w:tc>
        <w:tc>
          <w:tcPr>
            <w:tcW w:w="1920" w:type="dxa"/>
            <w:shd w:val="clear" w:color="auto" w:fill="auto"/>
            <w:tcMar>
              <w:top w:w="100" w:type="dxa"/>
              <w:left w:w="100" w:type="dxa"/>
              <w:bottom w:w="100" w:type="dxa"/>
              <w:right w:w="100" w:type="dxa"/>
            </w:tcMar>
          </w:tcPr>
          <w:p w14:paraId="4125B3E0"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METHODOLOGY</w:t>
            </w:r>
          </w:p>
        </w:tc>
        <w:tc>
          <w:tcPr>
            <w:tcW w:w="1560" w:type="dxa"/>
            <w:shd w:val="clear" w:color="auto" w:fill="auto"/>
            <w:tcMar>
              <w:top w:w="100" w:type="dxa"/>
              <w:left w:w="100" w:type="dxa"/>
              <w:bottom w:w="100" w:type="dxa"/>
              <w:right w:w="100" w:type="dxa"/>
            </w:tcMar>
          </w:tcPr>
          <w:p w14:paraId="5E72652D"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LIMITATIONS</w:t>
            </w:r>
          </w:p>
        </w:tc>
      </w:tr>
      <w:tr w:rsidR="00617C14" w:rsidRPr="00411355" w14:paraId="3108C6D0" w14:textId="77777777">
        <w:tc>
          <w:tcPr>
            <w:tcW w:w="615" w:type="dxa"/>
            <w:shd w:val="clear" w:color="auto" w:fill="auto"/>
            <w:tcMar>
              <w:top w:w="100" w:type="dxa"/>
              <w:left w:w="100" w:type="dxa"/>
              <w:bottom w:w="100" w:type="dxa"/>
              <w:right w:w="100" w:type="dxa"/>
            </w:tcMar>
          </w:tcPr>
          <w:p w14:paraId="522FDC15"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1.</w:t>
            </w:r>
          </w:p>
        </w:tc>
        <w:tc>
          <w:tcPr>
            <w:tcW w:w="2385" w:type="dxa"/>
            <w:shd w:val="clear" w:color="auto" w:fill="auto"/>
            <w:tcMar>
              <w:top w:w="100" w:type="dxa"/>
              <w:left w:w="100" w:type="dxa"/>
              <w:bottom w:w="100" w:type="dxa"/>
              <w:right w:w="100" w:type="dxa"/>
            </w:tcMar>
          </w:tcPr>
          <w:p w14:paraId="111AEB65"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Demand Forecasting using Long Short-Term Memory Neural Networks.</w:t>
            </w:r>
          </w:p>
        </w:tc>
        <w:tc>
          <w:tcPr>
            <w:tcW w:w="1320" w:type="dxa"/>
            <w:shd w:val="clear" w:color="auto" w:fill="auto"/>
            <w:tcMar>
              <w:top w:w="100" w:type="dxa"/>
              <w:left w:w="100" w:type="dxa"/>
              <w:bottom w:w="100" w:type="dxa"/>
              <w:right w:w="100" w:type="dxa"/>
            </w:tcMar>
          </w:tcPr>
          <w:p w14:paraId="50C54C65"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2020</w:t>
            </w:r>
          </w:p>
        </w:tc>
        <w:tc>
          <w:tcPr>
            <w:tcW w:w="1590" w:type="dxa"/>
            <w:shd w:val="clear" w:color="auto" w:fill="auto"/>
            <w:tcMar>
              <w:top w:w="100" w:type="dxa"/>
              <w:left w:w="100" w:type="dxa"/>
              <w:bottom w:w="100" w:type="dxa"/>
              <w:right w:w="100" w:type="dxa"/>
            </w:tcMar>
          </w:tcPr>
          <w:p w14:paraId="3C109C34"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 xml:space="preserve">Marta </w:t>
            </w:r>
            <w:proofErr w:type="spellStart"/>
            <w:r w:rsidRPr="00411355">
              <w:rPr>
                <w:sz w:val="26"/>
                <w:szCs w:val="26"/>
              </w:rPr>
              <w:t>Golabek</w:t>
            </w:r>
            <w:proofErr w:type="spellEnd"/>
            <w:r w:rsidRPr="00411355">
              <w:rPr>
                <w:sz w:val="26"/>
                <w:szCs w:val="26"/>
              </w:rPr>
              <w:t>, Robin Senge, Rainer Neumann.</w:t>
            </w:r>
          </w:p>
        </w:tc>
        <w:tc>
          <w:tcPr>
            <w:tcW w:w="1140" w:type="dxa"/>
            <w:shd w:val="clear" w:color="auto" w:fill="auto"/>
            <w:tcMar>
              <w:top w:w="100" w:type="dxa"/>
              <w:left w:w="100" w:type="dxa"/>
              <w:bottom w:w="100" w:type="dxa"/>
              <w:right w:w="100" w:type="dxa"/>
            </w:tcMar>
          </w:tcPr>
          <w:p w14:paraId="644544BD"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ARXIV</w:t>
            </w:r>
          </w:p>
        </w:tc>
        <w:tc>
          <w:tcPr>
            <w:tcW w:w="1920" w:type="dxa"/>
            <w:shd w:val="clear" w:color="auto" w:fill="auto"/>
            <w:tcMar>
              <w:top w:w="100" w:type="dxa"/>
              <w:left w:w="100" w:type="dxa"/>
              <w:bottom w:w="100" w:type="dxa"/>
              <w:right w:w="100" w:type="dxa"/>
            </w:tcMar>
          </w:tcPr>
          <w:p w14:paraId="506AFC4C"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Short-term memory neural networks (LSTMs) are suitable for demand forecasting in the e-grocery retail sector.</w:t>
            </w:r>
          </w:p>
        </w:tc>
        <w:tc>
          <w:tcPr>
            <w:tcW w:w="1560" w:type="dxa"/>
            <w:shd w:val="clear" w:color="auto" w:fill="auto"/>
            <w:tcMar>
              <w:top w:w="100" w:type="dxa"/>
              <w:left w:w="100" w:type="dxa"/>
              <w:bottom w:w="100" w:type="dxa"/>
              <w:right w:w="100" w:type="dxa"/>
            </w:tcMar>
          </w:tcPr>
          <w:p w14:paraId="335DD031" w14:textId="77777777" w:rsidR="00617C14" w:rsidRPr="00411355" w:rsidRDefault="00411355">
            <w:pPr>
              <w:widowControl w:val="0"/>
              <w:pBdr>
                <w:top w:val="nil"/>
                <w:left w:val="nil"/>
                <w:bottom w:val="nil"/>
                <w:right w:val="nil"/>
                <w:between w:val="nil"/>
              </w:pBdr>
              <w:spacing w:line="240" w:lineRule="auto"/>
              <w:rPr>
                <w:sz w:val="26"/>
                <w:szCs w:val="26"/>
              </w:rPr>
            </w:pPr>
            <w:r w:rsidRPr="00411355">
              <w:rPr>
                <w:sz w:val="26"/>
                <w:szCs w:val="26"/>
              </w:rPr>
              <w:t xml:space="preserve">The performance seen from </w:t>
            </w:r>
            <w:r w:rsidRPr="00411355">
              <w:rPr>
                <w:sz w:val="26"/>
                <w:szCs w:val="26"/>
              </w:rPr>
              <w:t>the evaluations based on a data set that unfortunately has not been publicly available to date.</w:t>
            </w:r>
          </w:p>
        </w:tc>
      </w:tr>
      <w:tr w:rsidR="00617C14" w14:paraId="6A353256" w14:textId="77777777">
        <w:tc>
          <w:tcPr>
            <w:tcW w:w="615" w:type="dxa"/>
            <w:shd w:val="clear" w:color="auto" w:fill="auto"/>
            <w:tcMar>
              <w:top w:w="100" w:type="dxa"/>
              <w:left w:w="100" w:type="dxa"/>
              <w:bottom w:w="100" w:type="dxa"/>
              <w:right w:w="100" w:type="dxa"/>
            </w:tcMar>
          </w:tcPr>
          <w:p w14:paraId="38BFD954" w14:textId="77777777" w:rsidR="00617C14" w:rsidRDefault="00411355">
            <w:pPr>
              <w:widowControl w:val="0"/>
              <w:pBdr>
                <w:top w:val="nil"/>
                <w:left w:val="nil"/>
                <w:bottom w:val="nil"/>
                <w:right w:val="nil"/>
                <w:between w:val="nil"/>
              </w:pBdr>
              <w:spacing w:line="240" w:lineRule="auto"/>
              <w:rPr>
                <w:sz w:val="26"/>
                <w:szCs w:val="26"/>
              </w:rPr>
            </w:pPr>
            <w:r>
              <w:rPr>
                <w:sz w:val="26"/>
                <w:szCs w:val="26"/>
              </w:rPr>
              <w:t>2.</w:t>
            </w:r>
          </w:p>
        </w:tc>
        <w:tc>
          <w:tcPr>
            <w:tcW w:w="2385" w:type="dxa"/>
            <w:shd w:val="clear" w:color="auto" w:fill="auto"/>
            <w:tcMar>
              <w:top w:w="100" w:type="dxa"/>
              <w:left w:w="100" w:type="dxa"/>
              <w:bottom w:w="100" w:type="dxa"/>
              <w:right w:w="100" w:type="dxa"/>
            </w:tcMar>
          </w:tcPr>
          <w:p w14:paraId="33013519" w14:textId="77777777" w:rsidR="00617C14" w:rsidRDefault="00411355">
            <w:pPr>
              <w:widowControl w:val="0"/>
              <w:pBdr>
                <w:top w:val="nil"/>
                <w:left w:val="nil"/>
                <w:bottom w:val="nil"/>
                <w:right w:val="nil"/>
                <w:between w:val="nil"/>
              </w:pBdr>
              <w:spacing w:line="240" w:lineRule="auto"/>
              <w:rPr>
                <w:sz w:val="26"/>
                <w:szCs w:val="26"/>
              </w:rPr>
            </w:pPr>
            <w:r>
              <w:rPr>
                <w:sz w:val="26"/>
                <w:szCs w:val="26"/>
              </w:rPr>
              <w:t>Analysis of the demand status and forecast of the food cold chain in Beijing.</w:t>
            </w:r>
          </w:p>
        </w:tc>
        <w:tc>
          <w:tcPr>
            <w:tcW w:w="1320" w:type="dxa"/>
            <w:shd w:val="clear" w:color="auto" w:fill="auto"/>
            <w:tcMar>
              <w:top w:w="100" w:type="dxa"/>
              <w:left w:w="100" w:type="dxa"/>
              <w:bottom w:w="100" w:type="dxa"/>
              <w:right w:w="100" w:type="dxa"/>
            </w:tcMar>
          </w:tcPr>
          <w:p w14:paraId="505EC1CB"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2013</w:t>
            </w:r>
          </w:p>
        </w:tc>
        <w:tc>
          <w:tcPr>
            <w:tcW w:w="1590" w:type="dxa"/>
            <w:shd w:val="clear" w:color="auto" w:fill="auto"/>
            <w:tcMar>
              <w:top w:w="100" w:type="dxa"/>
              <w:left w:w="100" w:type="dxa"/>
              <w:bottom w:w="100" w:type="dxa"/>
              <w:right w:w="100" w:type="dxa"/>
            </w:tcMar>
          </w:tcPr>
          <w:p w14:paraId="5E3D6E0C"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Lan, Hongjie</w:t>
            </w:r>
          </w:p>
          <w:p w14:paraId="75B3B260" w14:textId="77777777" w:rsidR="00617C14" w:rsidRDefault="00411355">
            <w:pPr>
              <w:widowControl w:val="0"/>
              <w:pBdr>
                <w:top w:val="nil"/>
                <w:left w:val="nil"/>
                <w:bottom w:val="nil"/>
                <w:right w:val="nil"/>
                <w:between w:val="nil"/>
              </w:pBdr>
              <w:spacing w:line="240" w:lineRule="auto"/>
              <w:rPr>
                <w:sz w:val="26"/>
                <w:szCs w:val="26"/>
              </w:rPr>
            </w:pPr>
            <w:r>
              <w:rPr>
                <w:sz w:val="26"/>
                <w:szCs w:val="26"/>
                <w:highlight w:val="white"/>
              </w:rPr>
              <w:t xml:space="preserve">Tian, </w:t>
            </w:r>
            <w:proofErr w:type="spellStart"/>
            <w:r>
              <w:rPr>
                <w:sz w:val="26"/>
                <w:szCs w:val="26"/>
                <w:highlight w:val="white"/>
              </w:rPr>
              <w:t>Yongbin</w:t>
            </w:r>
            <w:proofErr w:type="spellEnd"/>
          </w:p>
        </w:tc>
        <w:tc>
          <w:tcPr>
            <w:tcW w:w="1140" w:type="dxa"/>
            <w:shd w:val="clear" w:color="auto" w:fill="auto"/>
            <w:tcMar>
              <w:top w:w="100" w:type="dxa"/>
              <w:left w:w="100" w:type="dxa"/>
              <w:bottom w:w="100" w:type="dxa"/>
              <w:right w:w="100" w:type="dxa"/>
            </w:tcMar>
          </w:tcPr>
          <w:p w14:paraId="09CEFBEC" w14:textId="77777777" w:rsidR="00617C14" w:rsidRDefault="00411355">
            <w:pPr>
              <w:widowControl w:val="0"/>
              <w:pBdr>
                <w:top w:val="nil"/>
                <w:left w:val="nil"/>
                <w:bottom w:val="nil"/>
                <w:right w:val="nil"/>
                <w:between w:val="nil"/>
              </w:pBdr>
              <w:spacing w:line="240" w:lineRule="auto"/>
              <w:rPr>
                <w:sz w:val="26"/>
                <w:szCs w:val="26"/>
              </w:rPr>
            </w:pPr>
            <w:r>
              <w:rPr>
                <w:sz w:val="26"/>
                <w:szCs w:val="26"/>
              </w:rPr>
              <w:t>JIEM</w:t>
            </w:r>
          </w:p>
        </w:tc>
        <w:tc>
          <w:tcPr>
            <w:tcW w:w="1920" w:type="dxa"/>
            <w:shd w:val="clear" w:color="auto" w:fill="auto"/>
            <w:tcMar>
              <w:top w:w="100" w:type="dxa"/>
              <w:left w:w="100" w:type="dxa"/>
              <w:bottom w:w="100" w:type="dxa"/>
              <w:right w:w="100" w:type="dxa"/>
            </w:tcMar>
          </w:tcPr>
          <w:p w14:paraId="64A347B3"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Analysis of demand status of food cold chain from two aspects, then according to the status, we forecast the demand of refrigerated cars and warehouse for food cold chain in Beijing with the </w:t>
            </w:r>
            <w:r>
              <w:rPr>
                <w:sz w:val="26"/>
                <w:szCs w:val="26"/>
              </w:rPr>
              <w:lastRenderedPageBreak/>
              <w:t>multivariate statistics.</w:t>
            </w:r>
          </w:p>
        </w:tc>
        <w:tc>
          <w:tcPr>
            <w:tcW w:w="1560" w:type="dxa"/>
            <w:shd w:val="clear" w:color="auto" w:fill="auto"/>
            <w:tcMar>
              <w:top w:w="100" w:type="dxa"/>
              <w:left w:w="100" w:type="dxa"/>
              <w:bottom w:w="100" w:type="dxa"/>
              <w:right w:w="100" w:type="dxa"/>
            </w:tcMar>
          </w:tcPr>
          <w:p w14:paraId="67029C5B"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Only suitable for supply sectors in part</w:t>
            </w:r>
            <w:r>
              <w:rPr>
                <w:sz w:val="26"/>
                <w:szCs w:val="26"/>
              </w:rPr>
              <w:t>icular regions.</w:t>
            </w:r>
          </w:p>
        </w:tc>
      </w:tr>
      <w:tr w:rsidR="00617C14" w14:paraId="23AAA79A" w14:textId="77777777">
        <w:tc>
          <w:tcPr>
            <w:tcW w:w="615" w:type="dxa"/>
            <w:shd w:val="clear" w:color="auto" w:fill="auto"/>
            <w:tcMar>
              <w:top w:w="100" w:type="dxa"/>
              <w:left w:w="100" w:type="dxa"/>
              <w:bottom w:w="100" w:type="dxa"/>
              <w:right w:w="100" w:type="dxa"/>
            </w:tcMar>
          </w:tcPr>
          <w:p w14:paraId="15D900EF" w14:textId="77777777" w:rsidR="00617C14" w:rsidRDefault="00411355">
            <w:pPr>
              <w:widowControl w:val="0"/>
              <w:pBdr>
                <w:top w:val="nil"/>
                <w:left w:val="nil"/>
                <w:bottom w:val="nil"/>
                <w:right w:val="nil"/>
                <w:between w:val="nil"/>
              </w:pBdr>
              <w:spacing w:line="240" w:lineRule="auto"/>
              <w:rPr>
                <w:sz w:val="26"/>
                <w:szCs w:val="26"/>
              </w:rPr>
            </w:pPr>
            <w:r>
              <w:rPr>
                <w:sz w:val="26"/>
                <w:szCs w:val="26"/>
              </w:rPr>
              <w:t>3.</w:t>
            </w:r>
          </w:p>
        </w:tc>
        <w:tc>
          <w:tcPr>
            <w:tcW w:w="2385" w:type="dxa"/>
            <w:shd w:val="clear" w:color="auto" w:fill="auto"/>
            <w:tcMar>
              <w:top w:w="100" w:type="dxa"/>
              <w:left w:w="100" w:type="dxa"/>
              <w:bottom w:w="100" w:type="dxa"/>
              <w:right w:w="100" w:type="dxa"/>
            </w:tcMar>
          </w:tcPr>
          <w:p w14:paraId="410595AF" w14:textId="77777777" w:rsidR="00617C14" w:rsidRDefault="00411355">
            <w:pPr>
              <w:widowControl w:val="0"/>
              <w:pBdr>
                <w:top w:val="nil"/>
                <w:left w:val="nil"/>
                <w:bottom w:val="nil"/>
                <w:right w:val="nil"/>
                <w:between w:val="nil"/>
              </w:pBdr>
              <w:spacing w:line="240" w:lineRule="auto"/>
              <w:rPr>
                <w:sz w:val="26"/>
                <w:szCs w:val="26"/>
              </w:rPr>
            </w:pPr>
            <w:r>
              <w:rPr>
                <w:sz w:val="26"/>
                <w:szCs w:val="26"/>
              </w:rPr>
              <w:t>Forecasting future global food demand: A systematic review and meta-analysis of model complexity.</w:t>
            </w:r>
          </w:p>
        </w:tc>
        <w:tc>
          <w:tcPr>
            <w:tcW w:w="1320" w:type="dxa"/>
            <w:shd w:val="clear" w:color="auto" w:fill="auto"/>
            <w:tcMar>
              <w:top w:w="100" w:type="dxa"/>
              <w:left w:w="100" w:type="dxa"/>
              <w:bottom w:w="100" w:type="dxa"/>
              <w:right w:w="100" w:type="dxa"/>
            </w:tcMar>
          </w:tcPr>
          <w:p w14:paraId="0E4C31A5"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2018</w:t>
            </w:r>
          </w:p>
        </w:tc>
        <w:tc>
          <w:tcPr>
            <w:tcW w:w="1590" w:type="dxa"/>
            <w:shd w:val="clear" w:color="auto" w:fill="auto"/>
            <w:tcMar>
              <w:top w:w="100" w:type="dxa"/>
              <w:left w:w="100" w:type="dxa"/>
              <w:bottom w:w="100" w:type="dxa"/>
              <w:right w:w="100" w:type="dxa"/>
            </w:tcMar>
          </w:tcPr>
          <w:p w14:paraId="1C193CF8"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Emily </w:t>
            </w:r>
            <w:proofErr w:type="spellStart"/>
            <w:proofErr w:type="gramStart"/>
            <w:r>
              <w:rPr>
                <w:sz w:val="26"/>
                <w:szCs w:val="26"/>
              </w:rPr>
              <w:t>J.FliesaBarry</w:t>
            </w:r>
            <w:proofErr w:type="gramEnd"/>
            <w:r>
              <w:rPr>
                <w:sz w:val="26"/>
                <w:szCs w:val="26"/>
              </w:rPr>
              <w:t>,W.Brooka</w:t>
            </w:r>
            <w:proofErr w:type="spellEnd"/>
            <w:r>
              <w:rPr>
                <w:sz w:val="26"/>
                <w:szCs w:val="26"/>
              </w:rPr>
              <w:t xml:space="preserve"> </w:t>
            </w:r>
            <w:proofErr w:type="spellStart"/>
            <w:r>
              <w:rPr>
                <w:sz w:val="26"/>
                <w:szCs w:val="26"/>
              </w:rPr>
              <w:t>LinusBlomqvist,Jessie</w:t>
            </w:r>
            <w:proofErr w:type="spellEnd"/>
            <w:r>
              <w:rPr>
                <w:sz w:val="26"/>
                <w:szCs w:val="26"/>
              </w:rPr>
              <w:t xml:space="preserve"> </w:t>
            </w:r>
            <w:proofErr w:type="spellStart"/>
            <w:r>
              <w:rPr>
                <w:sz w:val="26"/>
                <w:szCs w:val="26"/>
              </w:rPr>
              <w:t>C.Buettelac</w:t>
            </w:r>
            <w:proofErr w:type="spellEnd"/>
          </w:p>
        </w:tc>
        <w:tc>
          <w:tcPr>
            <w:tcW w:w="1140" w:type="dxa"/>
            <w:shd w:val="clear" w:color="auto" w:fill="auto"/>
            <w:tcMar>
              <w:top w:w="100" w:type="dxa"/>
              <w:left w:w="100" w:type="dxa"/>
              <w:bottom w:w="100" w:type="dxa"/>
              <w:right w:w="100" w:type="dxa"/>
            </w:tcMar>
          </w:tcPr>
          <w:p w14:paraId="0F44A826" w14:textId="77777777" w:rsidR="00617C14" w:rsidRDefault="00411355">
            <w:pPr>
              <w:widowControl w:val="0"/>
              <w:pBdr>
                <w:top w:val="nil"/>
                <w:left w:val="nil"/>
                <w:bottom w:val="nil"/>
                <w:right w:val="nil"/>
                <w:between w:val="nil"/>
              </w:pBdr>
              <w:spacing w:line="240" w:lineRule="auto"/>
              <w:rPr>
                <w:sz w:val="26"/>
                <w:szCs w:val="26"/>
              </w:rPr>
            </w:pPr>
            <w:proofErr w:type="spellStart"/>
            <w:r>
              <w:rPr>
                <w:sz w:val="26"/>
                <w:szCs w:val="26"/>
              </w:rPr>
              <w:t>Envint</w:t>
            </w:r>
            <w:proofErr w:type="spellEnd"/>
          </w:p>
        </w:tc>
        <w:tc>
          <w:tcPr>
            <w:tcW w:w="1920" w:type="dxa"/>
            <w:shd w:val="clear" w:color="auto" w:fill="auto"/>
            <w:tcMar>
              <w:top w:w="100" w:type="dxa"/>
              <w:left w:w="100" w:type="dxa"/>
              <w:bottom w:w="100" w:type="dxa"/>
              <w:right w:w="100" w:type="dxa"/>
            </w:tcMar>
          </w:tcPr>
          <w:p w14:paraId="57F37A2B" w14:textId="77777777" w:rsidR="00617C14" w:rsidRDefault="00411355">
            <w:pPr>
              <w:widowControl w:val="0"/>
              <w:pBdr>
                <w:top w:val="nil"/>
                <w:left w:val="nil"/>
                <w:bottom w:val="nil"/>
                <w:right w:val="nil"/>
                <w:between w:val="nil"/>
              </w:pBdr>
              <w:spacing w:line="240" w:lineRule="auto"/>
              <w:rPr>
                <w:sz w:val="26"/>
                <w:szCs w:val="26"/>
              </w:rPr>
            </w:pPr>
            <w:r>
              <w:rPr>
                <w:sz w:val="26"/>
                <w:szCs w:val="26"/>
              </w:rPr>
              <w:t>Estimates of future global kilocalorie demand have a broad range, they are not consistently dependent on model complexity or form.</w:t>
            </w:r>
          </w:p>
        </w:tc>
        <w:tc>
          <w:tcPr>
            <w:tcW w:w="1560" w:type="dxa"/>
            <w:shd w:val="clear" w:color="auto" w:fill="auto"/>
            <w:tcMar>
              <w:top w:w="100" w:type="dxa"/>
              <w:left w:w="100" w:type="dxa"/>
              <w:bottom w:w="100" w:type="dxa"/>
              <w:right w:w="100" w:type="dxa"/>
            </w:tcMar>
          </w:tcPr>
          <w:p w14:paraId="32A29E96"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Reporting of model accuracy and uncertainty was uncommon, leading to difficulties in making evidence-based decisions about which forecasts to trust. </w:t>
            </w:r>
          </w:p>
        </w:tc>
      </w:tr>
      <w:tr w:rsidR="00617C14" w14:paraId="786D7F64" w14:textId="77777777">
        <w:tc>
          <w:tcPr>
            <w:tcW w:w="615" w:type="dxa"/>
            <w:shd w:val="clear" w:color="auto" w:fill="auto"/>
            <w:tcMar>
              <w:top w:w="100" w:type="dxa"/>
              <w:left w:w="100" w:type="dxa"/>
              <w:bottom w:w="100" w:type="dxa"/>
              <w:right w:w="100" w:type="dxa"/>
            </w:tcMar>
          </w:tcPr>
          <w:p w14:paraId="64EC80E1" w14:textId="77777777" w:rsidR="00617C14" w:rsidRDefault="00411355">
            <w:pPr>
              <w:widowControl w:val="0"/>
              <w:pBdr>
                <w:top w:val="nil"/>
                <w:left w:val="nil"/>
                <w:bottom w:val="nil"/>
                <w:right w:val="nil"/>
                <w:between w:val="nil"/>
              </w:pBdr>
              <w:spacing w:line="240" w:lineRule="auto"/>
              <w:rPr>
                <w:sz w:val="26"/>
                <w:szCs w:val="26"/>
              </w:rPr>
            </w:pPr>
            <w:r>
              <w:rPr>
                <w:sz w:val="26"/>
                <w:szCs w:val="26"/>
              </w:rPr>
              <w:t>4.</w:t>
            </w:r>
          </w:p>
        </w:tc>
        <w:tc>
          <w:tcPr>
            <w:tcW w:w="2385" w:type="dxa"/>
            <w:shd w:val="clear" w:color="auto" w:fill="auto"/>
            <w:tcMar>
              <w:top w:w="100" w:type="dxa"/>
              <w:left w:w="100" w:type="dxa"/>
              <w:bottom w:w="100" w:type="dxa"/>
              <w:right w:w="100" w:type="dxa"/>
            </w:tcMar>
          </w:tcPr>
          <w:p w14:paraId="601931F2"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Demand </w:t>
            </w:r>
            <w:proofErr w:type="gramStart"/>
            <w:r>
              <w:rPr>
                <w:sz w:val="26"/>
                <w:szCs w:val="26"/>
              </w:rPr>
              <w:t>Forecasting :</w:t>
            </w:r>
            <w:proofErr w:type="gramEnd"/>
            <w:r>
              <w:rPr>
                <w:sz w:val="26"/>
                <w:szCs w:val="26"/>
              </w:rPr>
              <w:t xml:space="preserve"> Literature Review On Various Methodologies</w:t>
            </w:r>
          </w:p>
          <w:p w14:paraId="419DF492" w14:textId="77777777" w:rsidR="00617C14" w:rsidRDefault="00617C14">
            <w:pPr>
              <w:widowControl w:val="0"/>
              <w:pBdr>
                <w:top w:val="nil"/>
                <w:left w:val="nil"/>
                <w:bottom w:val="nil"/>
                <w:right w:val="nil"/>
                <w:between w:val="nil"/>
              </w:pBdr>
              <w:spacing w:line="240" w:lineRule="auto"/>
              <w:rPr>
                <w:sz w:val="26"/>
                <w:szCs w:val="26"/>
              </w:rPr>
            </w:pPr>
          </w:p>
          <w:p w14:paraId="63BC4ED7" w14:textId="77777777" w:rsidR="00617C14" w:rsidRDefault="00617C14">
            <w:pPr>
              <w:widowControl w:val="0"/>
              <w:pBdr>
                <w:top w:val="nil"/>
                <w:left w:val="nil"/>
                <w:bottom w:val="nil"/>
                <w:right w:val="nil"/>
                <w:between w:val="nil"/>
              </w:pBdr>
              <w:spacing w:line="240" w:lineRule="auto"/>
              <w:rPr>
                <w:sz w:val="26"/>
                <w:szCs w:val="26"/>
              </w:rPr>
            </w:pPr>
          </w:p>
        </w:tc>
        <w:tc>
          <w:tcPr>
            <w:tcW w:w="1320" w:type="dxa"/>
            <w:shd w:val="clear" w:color="auto" w:fill="auto"/>
            <w:tcMar>
              <w:top w:w="100" w:type="dxa"/>
              <w:left w:w="100" w:type="dxa"/>
              <w:bottom w:w="100" w:type="dxa"/>
              <w:right w:w="100" w:type="dxa"/>
            </w:tcMar>
          </w:tcPr>
          <w:p w14:paraId="4A298B16"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2021</w:t>
            </w:r>
          </w:p>
        </w:tc>
        <w:tc>
          <w:tcPr>
            <w:tcW w:w="1590" w:type="dxa"/>
            <w:shd w:val="clear" w:color="auto" w:fill="auto"/>
            <w:tcMar>
              <w:top w:w="100" w:type="dxa"/>
              <w:left w:w="100" w:type="dxa"/>
              <w:bottom w:w="100" w:type="dxa"/>
              <w:right w:w="100" w:type="dxa"/>
            </w:tcMar>
          </w:tcPr>
          <w:p w14:paraId="36C9A3EF"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Chaitanya </w:t>
            </w:r>
            <w:proofErr w:type="spellStart"/>
            <w:proofErr w:type="gramStart"/>
            <w:r>
              <w:rPr>
                <w:sz w:val="26"/>
                <w:szCs w:val="26"/>
              </w:rPr>
              <w:t>Ingle,Dev</w:t>
            </w:r>
            <w:proofErr w:type="spellEnd"/>
            <w:proofErr w:type="gramEnd"/>
            <w:r>
              <w:rPr>
                <w:sz w:val="26"/>
                <w:szCs w:val="26"/>
              </w:rPr>
              <w:t xml:space="preserve"> </w:t>
            </w:r>
            <w:proofErr w:type="spellStart"/>
            <w:r>
              <w:rPr>
                <w:sz w:val="26"/>
                <w:szCs w:val="26"/>
              </w:rPr>
              <w:t>Bakliwal,Jayesh</w:t>
            </w:r>
            <w:proofErr w:type="spellEnd"/>
            <w:r>
              <w:rPr>
                <w:sz w:val="26"/>
                <w:szCs w:val="26"/>
              </w:rPr>
              <w:t xml:space="preserve"> </w:t>
            </w:r>
            <w:proofErr w:type="spellStart"/>
            <w:r>
              <w:rPr>
                <w:sz w:val="26"/>
                <w:szCs w:val="26"/>
              </w:rPr>
              <w:t>Jain,Preeyesh</w:t>
            </w:r>
            <w:proofErr w:type="spellEnd"/>
            <w:r>
              <w:rPr>
                <w:sz w:val="26"/>
                <w:szCs w:val="26"/>
              </w:rPr>
              <w:t xml:space="preserve"> </w:t>
            </w:r>
            <w:proofErr w:type="spellStart"/>
            <w:r>
              <w:rPr>
                <w:sz w:val="26"/>
                <w:szCs w:val="26"/>
              </w:rPr>
              <w:t>Singh,Preeti</w:t>
            </w:r>
            <w:proofErr w:type="spellEnd"/>
            <w:r>
              <w:rPr>
                <w:sz w:val="26"/>
                <w:szCs w:val="26"/>
              </w:rPr>
              <w:t xml:space="preserve"> </w:t>
            </w:r>
            <w:proofErr w:type="spellStart"/>
            <w:r>
              <w:rPr>
                <w:sz w:val="26"/>
                <w:szCs w:val="26"/>
              </w:rPr>
              <w:t>Kale,Vaibhav</w:t>
            </w:r>
            <w:proofErr w:type="spellEnd"/>
            <w:r>
              <w:rPr>
                <w:sz w:val="26"/>
                <w:szCs w:val="26"/>
              </w:rPr>
              <w:t xml:space="preserve"> </w:t>
            </w:r>
            <w:proofErr w:type="spellStart"/>
            <w:r>
              <w:rPr>
                <w:sz w:val="26"/>
                <w:szCs w:val="26"/>
              </w:rPr>
              <w:t>Chhajed</w:t>
            </w:r>
            <w:proofErr w:type="spellEnd"/>
          </w:p>
        </w:tc>
        <w:tc>
          <w:tcPr>
            <w:tcW w:w="1140" w:type="dxa"/>
            <w:shd w:val="clear" w:color="auto" w:fill="auto"/>
            <w:tcMar>
              <w:top w:w="100" w:type="dxa"/>
              <w:left w:w="100" w:type="dxa"/>
              <w:bottom w:w="100" w:type="dxa"/>
              <w:right w:w="100" w:type="dxa"/>
            </w:tcMar>
          </w:tcPr>
          <w:p w14:paraId="70A2D29A" w14:textId="77777777" w:rsidR="00617C14" w:rsidRDefault="00411355">
            <w:pPr>
              <w:widowControl w:val="0"/>
              <w:pBdr>
                <w:top w:val="nil"/>
                <w:left w:val="nil"/>
                <w:bottom w:val="nil"/>
                <w:right w:val="nil"/>
                <w:between w:val="nil"/>
              </w:pBdr>
              <w:spacing w:line="240" w:lineRule="auto"/>
              <w:rPr>
                <w:sz w:val="26"/>
                <w:szCs w:val="26"/>
              </w:rPr>
            </w:pPr>
            <w:r>
              <w:rPr>
                <w:sz w:val="26"/>
                <w:szCs w:val="26"/>
              </w:rPr>
              <w:t>IEEE</w:t>
            </w:r>
          </w:p>
        </w:tc>
        <w:tc>
          <w:tcPr>
            <w:tcW w:w="1920" w:type="dxa"/>
            <w:shd w:val="clear" w:color="auto" w:fill="auto"/>
            <w:tcMar>
              <w:top w:w="100" w:type="dxa"/>
              <w:left w:w="100" w:type="dxa"/>
              <w:bottom w:w="100" w:type="dxa"/>
              <w:right w:w="100" w:type="dxa"/>
            </w:tcMar>
          </w:tcPr>
          <w:p w14:paraId="3176426D" w14:textId="77777777" w:rsidR="00617C14" w:rsidRDefault="00411355">
            <w:pPr>
              <w:widowControl w:val="0"/>
              <w:pBdr>
                <w:top w:val="nil"/>
                <w:left w:val="nil"/>
                <w:bottom w:val="nil"/>
                <w:right w:val="nil"/>
                <w:between w:val="nil"/>
              </w:pBdr>
              <w:spacing w:line="240" w:lineRule="auto"/>
              <w:rPr>
                <w:sz w:val="26"/>
                <w:szCs w:val="26"/>
              </w:rPr>
            </w:pPr>
            <w:r>
              <w:rPr>
                <w:sz w:val="26"/>
                <w:szCs w:val="26"/>
              </w:rPr>
              <w:t>Research in demand forecasting using traditional statistical models, machine learning, deep lear</w:t>
            </w:r>
            <w:r>
              <w:rPr>
                <w:sz w:val="26"/>
                <w:szCs w:val="26"/>
              </w:rPr>
              <w:t>ning models and hybrid models.</w:t>
            </w:r>
          </w:p>
          <w:p w14:paraId="20DF1967" w14:textId="77777777" w:rsidR="00617C14" w:rsidRDefault="00411355">
            <w:pPr>
              <w:widowControl w:val="0"/>
              <w:pBdr>
                <w:top w:val="nil"/>
                <w:left w:val="nil"/>
                <w:bottom w:val="nil"/>
                <w:right w:val="nil"/>
                <w:between w:val="nil"/>
              </w:pBdr>
              <w:spacing w:line="240" w:lineRule="auto"/>
              <w:rPr>
                <w:sz w:val="26"/>
                <w:szCs w:val="26"/>
              </w:rPr>
            </w:pPr>
            <w:r>
              <w:rPr>
                <w:sz w:val="26"/>
                <w:szCs w:val="26"/>
              </w:rPr>
              <w:t>Models are classified on the basis of characteristics of data and forecasting time periods.</w:t>
            </w:r>
          </w:p>
          <w:p w14:paraId="29DE5B09" w14:textId="77777777" w:rsidR="00617C14" w:rsidRDefault="00617C14">
            <w:pPr>
              <w:widowControl w:val="0"/>
              <w:pBdr>
                <w:top w:val="nil"/>
                <w:left w:val="nil"/>
                <w:bottom w:val="nil"/>
                <w:right w:val="nil"/>
                <w:between w:val="nil"/>
              </w:pBdr>
              <w:spacing w:line="240" w:lineRule="auto"/>
              <w:rPr>
                <w:sz w:val="26"/>
                <w:szCs w:val="26"/>
              </w:rPr>
            </w:pPr>
          </w:p>
        </w:tc>
        <w:tc>
          <w:tcPr>
            <w:tcW w:w="1560" w:type="dxa"/>
            <w:shd w:val="clear" w:color="auto" w:fill="auto"/>
            <w:tcMar>
              <w:top w:w="100" w:type="dxa"/>
              <w:left w:w="100" w:type="dxa"/>
              <w:bottom w:w="100" w:type="dxa"/>
              <w:right w:w="100" w:type="dxa"/>
            </w:tcMar>
          </w:tcPr>
          <w:p w14:paraId="52574135"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Individual models do not always work efficiently with all kinds of data and therefore an integrated approach </w:t>
            </w:r>
          </w:p>
        </w:tc>
      </w:tr>
      <w:tr w:rsidR="00617C14" w14:paraId="70EBE6E1" w14:textId="77777777">
        <w:trPr>
          <w:trHeight w:val="5001"/>
        </w:trPr>
        <w:tc>
          <w:tcPr>
            <w:tcW w:w="615" w:type="dxa"/>
            <w:shd w:val="clear" w:color="auto" w:fill="auto"/>
            <w:tcMar>
              <w:top w:w="100" w:type="dxa"/>
              <w:left w:w="100" w:type="dxa"/>
              <w:bottom w:w="100" w:type="dxa"/>
              <w:right w:w="100" w:type="dxa"/>
            </w:tcMar>
          </w:tcPr>
          <w:p w14:paraId="1BBD2A2C"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5.</w:t>
            </w:r>
          </w:p>
        </w:tc>
        <w:tc>
          <w:tcPr>
            <w:tcW w:w="2385" w:type="dxa"/>
            <w:shd w:val="clear" w:color="auto" w:fill="auto"/>
            <w:tcMar>
              <w:top w:w="100" w:type="dxa"/>
              <w:left w:w="100" w:type="dxa"/>
              <w:bottom w:w="100" w:type="dxa"/>
              <w:right w:w="100" w:type="dxa"/>
            </w:tcMar>
          </w:tcPr>
          <w:p w14:paraId="4307A3CA" w14:textId="77777777" w:rsidR="00617C14" w:rsidRDefault="00411355">
            <w:pPr>
              <w:widowControl w:val="0"/>
              <w:pBdr>
                <w:top w:val="nil"/>
                <w:left w:val="nil"/>
                <w:bottom w:val="nil"/>
                <w:right w:val="nil"/>
                <w:between w:val="nil"/>
              </w:pBdr>
              <w:spacing w:line="240" w:lineRule="auto"/>
              <w:rPr>
                <w:sz w:val="26"/>
                <w:szCs w:val="26"/>
              </w:rPr>
            </w:pPr>
            <w:r>
              <w:rPr>
                <w:sz w:val="26"/>
                <w:szCs w:val="26"/>
              </w:rPr>
              <w:t>Flexible Demand Forecasting in Intelligent Food Supply Chain Management</w:t>
            </w:r>
          </w:p>
        </w:tc>
        <w:tc>
          <w:tcPr>
            <w:tcW w:w="1320" w:type="dxa"/>
            <w:shd w:val="clear" w:color="auto" w:fill="auto"/>
            <w:tcMar>
              <w:top w:w="100" w:type="dxa"/>
              <w:left w:w="100" w:type="dxa"/>
              <w:bottom w:w="100" w:type="dxa"/>
              <w:right w:w="100" w:type="dxa"/>
            </w:tcMar>
          </w:tcPr>
          <w:p w14:paraId="17235301"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2022</w:t>
            </w:r>
          </w:p>
        </w:tc>
        <w:tc>
          <w:tcPr>
            <w:tcW w:w="1590" w:type="dxa"/>
            <w:shd w:val="clear" w:color="auto" w:fill="auto"/>
            <w:tcMar>
              <w:top w:w="100" w:type="dxa"/>
              <w:left w:w="100" w:type="dxa"/>
              <w:bottom w:w="100" w:type="dxa"/>
              <w:right w:w="100" w:type="dxa"/>
            </w:tcMar>
          </w:tcPr>
          <w:p w14:paraId="4133FFF1" w14:textId="77777777" w:rsidR="00617C14" w:rsidRDefault="00411355">
            <w:pPr>
              <w:widowControl w:val="0"/>
              <w:pBdr>
                <w:top w:val="nil"/>
                <w:left w:val="nil"/>
                <w:bottom w:val="nil"/>
                <w:right w:val="nil"/>
                <w:between w:val="nil"/>
              </w:pBdr>
              <w:spacing w:line="240" w:lineRule="auto"/>
              <w:rPr>
                <w:sz w:val="26"/>
                <w:szCs w:val="26"/>
              </w:rPr>
            </w:pPr>
            <w:proofErr w:type="spellStart"/>
            <w:r>
              <w:rPr>
                <w:sz w:val="26"/>
                <w:szCs w:val="26"/>
              </w:rPr>
              <w:t>Srimathi</w:t>
            </w:r>
            <w:proofErr w:type="spellEnd"/>
            <w:r>
              <w:rPr>
                <w:sz w:val="26"/>
                <w:szCs w:val="26"/>
              </w:rPr>
              <w:t xml:space="preserve"> Ravisankar,</w:t>
            </w:r>
          </w:p>
          <w:p w14:paraId="02EE8B55" w14:textId="77777777" w:rsidR="00617C14" w:rsidRDefault="00411355">
            <w:pPr>
              <w:widowControl w:val="0"/>
              <w:pBdr>
                <w:top w:val="nil"/>
                <w:left w:val="nil"/>
                <w:bottom w:val="nil"/>
                <w:right w:val="nil"/>
                <w:between w:val="nil"/>
              </w:pBdr>
              <w:spacing w:line="240" w:lineRule="auto"/>
              <w:rPr>
                <w:sz w:val="26"/>
                <w:szCs w:val="26"/>
              </w:rPr>
            </w:pPr>
            <w:proofErr w:type="spellStart"/>
            <w:r>
              <w:rPr>
                <w:sz w:val="26"/>
                <w:szCs w:val="26"/>
              </w:rPr>
              <w:t>Kanimozhi</w:t>
            </w:r>
            <w:proofErr w:type="spellEnd"/>
            <w:r>
              <w:rPr>
                <w:sz w:val="26"/>
                <w:szCs w:val="26"/>
              </w:rPr>
              <w:t xml:space="preserve"> </w:t>
            </w:r>
            <w:proofErr w:type="spellStart"/>
            <w:r>
              <w:rPr>
                <w:sz w:val="26"/>
                <w:szCs w:val="26"/>
              </w:rPr>
              <w:t>Mahendra</w:t>
            </w:r>
            <w:proofErr w:type="spellEnd"/>
            <w:r>
              <w:rPr>
                <w:sz w:val="26"/>
                <w:szCs w:val="26"/>
              </w:rPr>
              <w:t>,</w:t>
            </w:r>
          </w:p>
          <w:p w14:paraId="1463F9FF" w14:textId="77777777" w:rsidR="00617C14" w:rsidRDefault="00411355">
            <w:pPr>
              <w:widowControl w:val="0"/>
              <w:pBdr>
                <w:top w:val="nil"/>
                <w:left w:val="nil"/>
                <w:bottom w:val="nil"/>
                <w:right w:val="nil"/>
                <w:between w:val="nil"/>
              </w:pBdr>
              <w:spacing w:line="240" w:lineRule="auto"/>
              <w:rPr>
                <w:sz w:val="26"/>
                <w:szCs w:val="26"/>
              </w:rPr>
            </w:pPr>
            <w:proofErr w:type="spellStart"/>
            <w:r>
              <w:rPr>
                <w:sz w:val="26"/>
                <w:szCs w:val="26"/>
              </w:rPr>
              <w:t>Srilakshmi</w:t>
            </w:r>
            <w:proofErr w:type="spellEnd"/>
            <w:r>
              <w:rPr>
                <w:sz w:val="26"/>
                <w:szCs w:val="26"/>
              </w:rPr>
              <w:t xml:space="preserve"> </w:t>
            </w:r>
            <w:proofErr w:type="spellStart"/>
            <w:r>
              <w:rPr>
                <w:sz w:val="26"/>
                <w:szCs w:val="26"/>
              </w:rPr>
              <w:t>Arulmurugan</w:t>
            </w:r>
            <w:proofErr w:type="spellEnd"/>
            <w:r>
              <w:rPr>
                <w:sz w:val="26"/>
                <w:szCs w:val="26"/>
              </w:rPr>
              <w:t>,</w:t>
            </w:r>
          </w:p>
          <w:p w14:paraId="5A7A755E"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M.R. </w:t>
            </w:r>
            <w:proofErr w:type="spellStart"/>
            <w:r>
              <w:rPr>
                <w:sz w:val="26"/>
                <w:szCs w:val="26"/>
              </w:rPr>
              <w:t>Sumalatha</w:t>
            </w:r>
            <w:proofErr w:type="spellEnd"/>
            <w:r>
              <w:rPr>
                <w:sz w:val="26"/>
                <w:szCs w:val="26"/>
              </w:rPr>
              <w:t>.</w:t>
            </w:r>
          </w:p>
          <w:p w14:paraId="26F57DCD" w14:textId="77777777" w:rsidR="00617C14" w:rsidRDefault="00617C14">
            <w:pPr>
              <w:widowControl w:val="0"/>
              <w:pBdr>
                <w:top w:val="nil"/>
                <w:left w:val="nil"/>
                <w:bottom w:val="nil"/>
                <w:right w:val="nil"/>
                <w:between w:val="nil"/>
              </w:pBdr>
              <w:spacing w:line="240" w:lineRule="auto"/>
              <w:rPr>
                <w:sz w:val="26"/>
                <w:szCs w:val="26"/>
              </w:rPr>
            </w:pPr>
          </w:p>
          <w:p w14:paraId="32E7F578" w14:textId="77777777" w:rsidR="00617C14" w:rsidRDefault="00617C14">
            <w:pPr>
              <w:widowControl w:val="0"/>
              <w:pBdr>
                <w:top w:val="nil"/>
                <w:left w:val="nil"/>
                <w:bottom w:val="nil"/>
                <w:right w:val="nil"/>
                <w:between w:val="nil"/>
              </w:pBdr>
              <w:spacing w:line="240" w:lineRule="auto"/>
              <w:rPr>
                <w:sz w:val="26"/>
                <w:szCs w:val="26"/>
              </w:rPr>
            </w:pPr>
          </w:p>
        </w:tc>
        <w:tc>
          <w:tcPr>
            <w:tcW w:w="1140" w:type="dxa"/>
            <w:shd w:val="clear" w:color="auto" w:fill="auto"/>
            <w:tcMar>
              <w:top w:w="100" w:type="dxa"/>
              <w:left w:w="100" w:type="dxa"/>
              <w:bottom w:w="100" w:type="dxa"/>
              <w:right w:w="100" w:type="dxa"/>
            </w:tcMar>
          </w:tcPr>
          <w:p w14:paraId="07C0C7D3" w14:textId="77777777" w:rsidR="00617C14" w:rsidRDefault="00411355">
            <w:pPr>
              <w:widowControl w:val="0"/>
              <w:pBdr>
                <w:top w:val="nil"/>
                <w:left w:val="nil"/>
                <w:bottom w:val="nil"/>
                <w:right w:val="nil"/>
                <w:between w:val="nil"/>
              </w:pBdr>
              <w:spacing w:line="240" w:lineRule="auto"/>
              <w:rPr>
                <w:sz w:val="26"/>
                <w:szCs w:val="26"/>
              </w:rPr>
            </w:pPr>
            <w:r>
              <w:rPr>
                <w:sz w:val="26"/>
                <w:szCs w:val="26"/>
              </w:rPr>
              <w:t>SSRN</w:t>
            </w:r>
          </w:p>
        </w:tc>
        <w:tc>
          <w:tcPr>
            <w:tcW w:w="1920" w:type="dxa"/>
            <w:shd w:val="clear" w:color="auto" w:fill="auto"/>
            <w:tcMar>
              <w:top w:w="100" w:type="dxa"/>
              <w:left w:w="100" w:type="dxa"/>
              <w:bottom w:w="100" w:type="dxa"/>
              <w:right w:w="100" w:type="dxa"/>
            </w:tcMar>
          </w:tcPr>
          <w:p w14:paraId="09BEAB38" w14:textId="77777777" w:rsidR="00617C14" w:rsidRDefault="00411355">
            <w:pPr>
              <w:widowControl w:val="0"/>
              <w:pBdr>
                <w:top w:val="nil"/>
                <w:left w:val="nil"/>
                <w:bottom w:val="nil"/>
                <w:right w:val="nil"/>
                <w:between w:val="nil"/>
              </w:pBdr>
              <w:spacing w:line="240" w:lineRule="auto"/>
              <w:rPr>
                <w:sz w:val="26"/>
                <w:szCs w:val="26"/>
              </w:rPr>
            </w:pPr>
            <w:r>
              <w:rPr>
                <w:sz w:val="26"/>
                <w:szCs w:val="26"/>
              </w:rPr>
              <w:t xml:space="preserve">A Food Tracing </w:t>
            </w:r>
            <w:proofErr w:type="gramStart"/>
            <w:r>
              <w:rPr>
                <w:sz w:val="26"/>
                <w:szCs w:val="26"/>
              </w:rPr>
              <w:t>System(</w:t>
            </w:r>
            <w:proofErr w:type="gramEnd"/>
            <w:r>
              <w:rPr>
                <w:sz w:val="26"/>
                <w:szCs w:val="26"/>
              </w:rPr>
              <w:t>Find my Food) which uses Nakamoto Consensus method for participants to agree in a network which will address the issues of traditional data invisibility, data manipulation, and sensitive information exposure and the Information sharin</w:t>
            </w:r>
            <w:r>
              <w:rPr>
                <w:sz w:val="26"/>
                <w:szCs w:val="26"/>
              </w:rPr>
              <w:t>g module.</w:t>
            </w:r>
          </w:p>
        </w:tc>
        <w:tc>
          <w:tcPr>
            <w:tcW w:w="1560" w:type="dxa"/>
            <w:shd w:val="clear" w:color="auto" w:fill="auto"/>
            <w:tcMar>
              <w:top w:w="100" w:type="dxa"/>
              <w:left w:w="100" w:type="dxa"/>
              <w:bottom w:w="100" w:type="dxa"/>
              <w:right w:w="100" w:type="dxa"/>
            </w:tcMar>
          </w:tcPr>
          <w:p w14:paraId="72BB3458" w14:textId="77777777" w:rsidR="00617C14" w:rsidRDefault="00411355">
            <w:pPr>
              <w:widowControl w:val="0"/>
              <w:pBdr>
                <w:top w:val="nil"/>
                <w:left w:val="nil"/>
                <w:bottom w:val="nil"/>
                <w:right w:val="nil"/>
                <w:between w:val="nil"/>
              </w:pBdr>
              <w:spacing w:line="240" w:lineRule="auto"/>
              <w:rPr>
                <w:sz w:val="26"/>
                <w:szCs w:val="26"/>
              </w:rPr>
            </w:pPr>
            <w:r>
              <w:rPr>
                <w:sz w:val="26"/>
                <w:szCs w:val="26"/>
              </w:rPr>
              <w:t>Current demand forecasting methods can handle general trend in the historical data, but SARIMA is limited in</w:t>
            </w:r>
          </w:p>
          <w:p w14:paraId="12D40C3B" w14:textId="77777777" w:rsidR="00617C14" w:rsidRDefault="00411355">
            <w:pPr>
              <w:widowControl w:val="0"/>
              <w:pBdr>
                <w:top w:val="nil"/>
                <w:left w:val="nil"/>
                <w:bottom w:val="nil"/>
                <w:right w:val="nil"/>
                <w:between w:val="nil"/>
              </w:pBdr>
              <w:spacing w:line="240" w:lineRule="auto"/>
              <w:rPr>
                <w:sz w:val="26"/>
                <w:szCs w:val="26"/>
              </w:rPr>
            </w:pPr>
            <w:r>
              <w:rPr>
                <w:sz w:val="26"/>
                <w:szCs w:val="26"/>
              </w:rPr>
              <w:t>predicting extremes.</w:t>
            </w:r>
          </w:p>
          <w:p w14:paraId="6BE5FB70" w14:textId="77777777" w:rsidR="00617C14" w:rsidRDefault="00617C14">
            <w:pPr>
              <w:widowControl w:val="0"/>
              <w:pBdr>
                <w:top w:val="nil"/>
                <w:left w:val="nil"/>
                <w:bottom w:val="nil"/>
                <w:right w:val="nil"/>
                <w:between w:val="nil"/>
              </w:pBdr>
              <w:spacing w:line="240" w:lineRule="auto"/>
              <w:rPr>
                <w:sz w:val="26"/>
                <w:szCs w:val="26"/>
              </w:rPr>
            </w:pPr>
          </w:p>
        </w:tc>
      </w:tr>
      <w:tr w:rsidR="00617C14" w14:paraId="73549FA9" w14:textId="77777777">
        <w:trPr>
          <w:trHeight w:val="5001"/>
        </w:trPr>
        <w:tc>
          <w:tcPr>
            <w:tcW w:w="615" w:type="dxa"/>
            <w:shd w:val="clear" w:color="auto" w:fill="auto"/>
            <w:tcMar>
              <w:top w:w="100" w:type="dxa"/>
              <w:left w:w="100" w:type="dxa"/>
              <w:bottom w:w="100" w:type="dxa"/>
              <w:right w:w="100" w:type="dxa"/>
            </w:tcMar>
          </w:tcPr>
          <w:p w14:paraId="250534DC" w14:textId="77777777" w:rsidR="00617C14" w:rsidRDefault="00411355">
            <w:pPr>
              <w:widowControl w:val="0"/>
              <w:pBdr>
                <w:top w:val="nil"/>
                <w:left w:val="nil"/>
                <w:bottom w:val="nil"/>
                <w:right w:val="nil"/>
                <w:between w:val="nil"/>
              </w:pBdr>
              <w:spacing w:line="240" w:lineRule="auto"/>
              <w:rPr>
                <w:sz w:val="26"/>
                <w:szCs w:val="26"/>
              </w:rPr>
            </w:pPr>
            <w:r>
              <w:rPr>
                <w:sz w:val="26"/>
                <w:szCs w:val="26"/>
              </w:rPr>
              <w:t>6.</w:t>
            </w:r>
          </w:p>
        </w:tc>
        <w:tc>
          <w:tcPr>
            <w:tcW w:w="2385" w:type="dxa"/>
            <w:shd w:val="clear" w:color="auto" w:fill="auto"/>
            <w:tcMar>
              <w:top w:w="100" w:type="dxa"/>
              <w:left w:w="100" w:type="dxa"/>
              <w:bottom w:w="100" w:type="dxa"/>
              <w:right w:w="100" w:type="dxa"/>
            </w:tcMar>
          </w:tcPr>
          <w:p w14:paraId="53C99DC8" w14:textId="77777777" w:rsidR="00617C14" w:rsidRDefault="00411355">
            <w:pPr>
              <w:widowControl w:val="0"/>
              <w:shd w:val="clear" w:color="auto" w:fill="FFFFFF"/>
              <w:spacing w:line="240" w:lineRule="auto"/>
              <w:rPr>
                <w:sz w:val="26"/>
                <w:szCs w:val="26"/>
              </w:rPr>
            </w:pPr>
            <w:r>
              <w:rPr>
                <w:sz w:val="26"/>
                <w:szCs w:val="26"/>
              </w:rPr>
              <w:t xml:space="preserve">Enhanced Demand Forecasting System </w:t>
            </w:r>
            <w:proofErr w:type="gramStart"/>
            <w:r>
              <w:rPr>
                <w:sz w:val="26"/>
                <w:szCs w:val="26"/>
              </w:rPr>
              <w:t>For</w:t>
            </w:r>
            <w:proofErr w:type="gramEnd"/>
            <w:r>
              <w:rPr>
                <w:sz w:val="26"/>
                <w:szCs w:val="26"/>
              </w:rPr>
              <w:t xml:space="preserve"> Food and Raw Materials Using Ensemble Learning</w:t>
            </w:r>
          </w:p>
          <w:p w14:paraId="78B6F4E5" w14:textId="77777777" w:rsidR="00617C14" w:rsidRDefault="00617C14">
            <w:pPr>
              <w:widowControl w:val="0"/>
              <w:pBdr>
                <w:top w:val="nil"/>
                <w:left w:val="nil"/>
                <w:bottom w:val="nil"/>
                <w:right w:val="nil"/>
                <w:between w:val="nil"/>
              </w:pBdr>
              <w:spacing w:line="240" w:lineRule="auto"/>
              <w:rPr>
                <w:sz w:val="26"/>
                <w:szCs w:val="26"/>
              </w:rPr>
            </w:pPr>
          </w:p>
        </w:tc>
        <w:tc>
          <w:tcPr>
            <w:tcW w:w="1320" w:type="dxa"/>
            <w:shd w:val="clear" w:color="auto" w:fill="auto"/>
            <w:tcMar>
              <w:top w:w="100" w:type="dxa"/>
              <w:left w:w="100" w:type="dxa"/>
              <w:bottom w:w="100" w:type="dxa"/>
              <w:right w:w="100" w:type="dxa"/>
            </w:tcMar>
          </w:tcPr>
          <w:p w14:paraId="1DDDDCF8"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2021</w:t>
            </w:r>
          </w:p>
        </w:tc>
        <w:tc>
          <w:tcPr>
            <w:tcW w:w="1590" w:type="dxa"/>
            <w:shd w:val="clear" w:color="auto" w:fill="auto"/>
            <w:tcMar>
              <w:top w:w="100" w:type="dxa"/>
              <w:left w:w="100" w:type="dxa"/>
              <w:bottom w:w="100" w:type="dxa"/>
              <w:right w:w="100" w:type="dxa"/>
            </w:tcMar>
          </w:tcPr>
          <w:p w14:paraId="6372DF99" w14:textId="77777777" w:rsidR="00617C14" w:rsidRDefault="00411355">
            <w:pPr>
              <w:widowControl w:val="0"/>
              <w:pBdr>
                <w:top w:val="nil"/>
                <w:left w:val="nil"/>
                <w:bottom w:val="nil"/>
                <w:right w:val="nil"/>
                <w:between w:val="nil"/>
              </w:pBdr>
              <w:spacing w:line="240" w:lineRule="auto"/>
              <w:rPr>
                <w:sz w:val="26"/>
                <w:szCs w:val="26"/>
              </w:rPr>
            </w:pPr>
            <w:r>
              <w:rPr>
                <w:sz w:val="26"/>
                <w:szCs w:val="26"/>
                <w:highlight w:val="white"/>
              </w:rPr>
              <w:t xml:space="preserve">K. </w:t>
            </w:r>
            <w:proofErr w:type="spellStart"/>
            <w:r>
              <w:rPr>
                <w:sz w:val="26"/>
                <w:szCs w:val="26"/>
                <w:highlight w:val="white"/>
              </w:rPr>
              <w:t>Harshini</w:t>
            </w:r>
            <w:proofErr w:type="spellEnd"/>
            <w:r>
              <w:rPr>
                <w:sz w:val="26"/>
                <w:szCs w:val="26"/>
                <w:highlight w:val="white"/>
              </w:rPr>
              <w:t xml:space="preserve">, P. K. </w:t>
            </w:r>
            <w:proofErr w:type="spellStart"/>
            <w:r>
              <w:rPr>
                <w:sz w:val="26"/>
                <w:szCs w:val="26"/>
                <w:highlight w:val="white"/>
              </w:rPr>
              <w:t>Madhira</w:t>
            </w:r>
            <w:proofErr w:type="spellEnd"/>
            <w:r>
              <w:rPr>
                <w:sz w:val="26"/>
                <w:szCs w:val="26"/>
                <w:highlight w:val="white"/>
              </w:rPr>
              <w:t>, S. Chaitra G. P. Reddy</w:t>
            </w:r>
          </w:p>
        </w:tc>
        <w:tc>
          <w:tcPr>
            <w:tcW w:w="1140" w:type="dxa"/>
            <w:shd w:val="clear" w:color="auto" w:fill="auto"/>
            <w:tcMar>
              <w:top w:w="100" w:type="dxa"/>
              <w:left w:w="100" w:type="dxa"/>
              <w:bottom w:w="100" w:type="dxa"/>
              <w:right w:w="100" w:type="dxa"/>
            </w:tcMar>
          </w:tcPr>
          <w:p w14:paraId="48F8D1B0" w14:textId="77777777" w:rsidR="00617C14" w:rsidRDefault="00411355">
            <w:pPr>
              <w:widowControl w:val="0"/>
              <w:pBdr>
                <w:top w:val="nil"/>
                <w:left w:val="nil"/>
                <w:bottom w:val="nil"/>
                <w:right w:val="nil"/>
                <w:between w:val="nil"/>
              </w:pBdr>
              <w:spacing w:line="240" w:lineRule="auto"/>
              <w:rPr>
                <w:sz w:val="26"/>
                <w:szCs w:val="26"/>
              </w:rPr>
            </w:pPr>
            <w:r>
              <w:rPr>
                <w:sz w:val="26"/>
                <w:szCs w:val="26"/>
              </w:rPr>
              <w:t>IEEE</w:t>
            </w:r>
          </w:p>
        </w:tc>
        <w:tc>
          <w:tcPr>
            <w:tcW w:w="1920" w:type="dxa"/>
            <w:shd w:val="clear" w:color="auto" w:fill="auto"/>
            <w:tcMar>
              <w:top w:w="100" w:type="dxa"/>
              <w:left w:w="100" w:type="dxa"/>
              <w:bottom w:w="100" w:type="dxa"/>
              <w:right w:w="100" w:type="dxa"/>
            </w:tcMar>
          </w:tcPr>
          <w:p w14:paraId="0C91365D"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 xml:space="preserve">An ensemble can make better predictions and achieve better performance than any single contributing </w:t>
            </w:r>
            <w:proofErr w:type="spellStart"/>
            <w:proofErr w:type="gramStart"/>
            <w:r>
              <w:rPr>
                <w:sz w:val="26"/>
                <w:szCs w:val="26"/>
                <w:highlight w:val="white"/>
              </w:rPr>
              <w:t>model.St</w:t>
            </w:r>
            <w:r>
              <w:rPr>
                <w:sz w:val="26"/>
                <w:szCs w:val="26"/>
                <w:highlight w:val="white"/>
              </w:rPr>
              <w:t>acking</w:t>
            </w:r>
            <w:proofErr w:type="spellEnd"/>
            <w:proofErr w:type="gramEnd"/>
            <w:r>
              <w:rPr>
                <w:sz w:val="26"/>
                <w:szCs w:val="26"/>
                <w:highlight w:val="white"/>
              </w:rPr>
              <w:t xml:space="preserve"> technique is used in the proposed model for making the predictions. </w:t>
            </w:r>
          </w:p>
        </w:tc>
        <w:tc>
          <w:tcPr>
            <w:tcW w:w="1560" w:type="dxa"/>
            <w:shd w:val="clear" w:color="auto" w:fill="auto"/>
            <w:tcMar>
              <w:top w:w="100" w:type="dxa"/>
              <w:left w:w="100" w:type="dxa"/>
              <w:bottom w:w="100" w:type="dxa"/>
              <w:right w:w="100" w:type="dxa"/>
            </w:tcMar>
          </w:tcPr>
          <w:p w14:paraId="39DF5711" w14:textId="77777777" w:rsidR="00617C14" w:rsidRDefault="00411355">
            <w:pPr>
              <w:widowControl w:val="0"/>
              <w:shd w:val="clear" w:color="auto" w:fill="FFFFFF"/>
              <w:spacing w:after="60" w:line="240" w:lineRule="auto"/>
              <w:rPr>
                <w:sz w:val="26"/>
                <w:szCs w:val="26"/>
              </w:rPr>
            </w:pPr>
            <w:proofErr w:type="spellStart"/>
            <w:r>
              <w:rPr>
                <w:sz w:val="26"/>
                <w:szCs w:val="26"/>
              </w:rPr>
              <w:t>Ensembling</w:t>
            </w:r>
            <w:proofErr w:type="spellEnd"/>
            <w:r>
              <w:rPr>
                <w:sz w:val="26"/>
                <w:szCs w:val="26"/>
              </w:rPr>
              <w:t xml:space="preserve"> is expensive in terms of both time and space.</w:t>
            </w:r>
          </w:p>
          <w:p w14:paraId="481BF361" w14:textId="77777777" w:rsidR="00617C14" w:rsidRDefault="00617C14">
            <w:pPr>
              <w:widowControl w:val="0"/>
              <w:pBdr>
                <w:top w:val="nil"/>
                <w:left w:val="nil"/>
                <w:bottom w:val="nil"/>
                <w:right w:val="nil"/>
                <w:between w:val="nil"/>
              </w:pBdr>
              <w:spacing w:line="240" w:lineRule="auto"/>
              <w:rPr>
                <w:sz w:val="26"/>
                <w:szCs w:val="26"/>
              </w:rPr>
            </w:pPr>
          </w:p>
        </w:tc>
      </w:tr>
      <w:tr w:rsidR="00617C14" w14:paraId="1F299AFC" w14:textId="77777777">
        <w:trPr>
          <w:trHeight w:val="5001"/>
        </w:trPr>
        <w:tc>
          <w:tcPr>
            <w:tcW w:w="615" w:type="dxa"/>
            <w:shd w:val="clear" w:color="auto" w:fill="auto"/>
            <w:tcMar>
              <w:top w:w="100" w:type="dxa"/>
              <w:left w:w="100" w:type="dxa"/>
              <w:bottom w:w="100" w:type="dxa"/>
              <w:right w:w="100" w:type="dxa"/>
            </w:tcMar>
          </w:tcPr>
          <w:p w14:paraId="107E04EB"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7.</w:t>
            </w:r>
          </w:p>
        </w:tc>
        <w:tc>
          <w:tcPr>
            <w:tcW w:w="2385" w:type="dxa"/>
            <w:shd w:val="clear" w:color="auto" w:fill="auto"/>
            <w:tcMar>
              <w:top w:w="100" w:type="dxa"/>
              <w:left w:w="100" w:type="dxa"/>
              <w:bottom w:w="100" w:type="dxa"/>
              <w:right w:w="100" w:type="dxa"/>
            </w:tcMar>
          </w:tcPr>
          <w:p w14:paraId="4D8F5BD9"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Food Demand Prediction Using the Nonlinear Autoregressive Exogenous Neural Network</w:t>
            </w:r>
          </w:p>
          <w:p w14:paraId="0FC381AE" w14:textId="77777777" w:rsidR="00617C14" w:rsidRDefault="00617C14">
            <w:pPr>
              <w:widowControl w:val="0"/>
              <w:shd w:val="clear" w:color="auto" w:fill="FFFFFF"/>
              <w:spacing w:line="240" w:lineRule="auto"/>
              <w:rPr>
                <w:sz w:val="26"/>
                <w:szCs w:val="26"/>
              </w:rPr>
            </w:pPr>
          </w:p>
        </w:tc>
        <w:tc>
          <w:tcPr>
            <w:tcW w:w="1320" w:type="dxa"/>
            <w:shd w:val="clear" w:color="auto" w:fill="auto"/>
            <w:tcMar>
              <w:top w:w="100" w:type="dxa"/>
              <w:left w:w="100" w:type="dxa"/>
              <w:bottom w:w="100" w:type="dxa"/>
              <w:right w:w="100" w:type="dxa"/>
            </w:tcMar>
          </w:tcPr>
          <w:p w14:paraId="5A52AEA0"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2021</w:t>
            </w:r>
          </w:p>
        </w:tc>
        <w:tc>
          <w:tcPr>
            <w:tcW w:w="1590" w:type="dxa"/>
            <w:shd w:val="clear" w:color="auto" w:fill="auto"/>
            <w:tcMar>
              <w:top w:w="100" w:type="dxa"/>
              <w:left w:w="100" w:type="dxa"/>
              <w:bottom w:w="100" w:type="dxa"/>
              <w:right w:w="100" w:type="dxa"/>
            </w:tcMar>
          </w:tcPr>
          <w:p w14:paraId="310215BB"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 xml:space="preserve">K. </w:t>
            </w:r>
            <w:proofErr w:type="spellStart"/>
            <w:r>
              <w:rPr>
                <w:sz w:val="26"/>
                <w:szCs w:val="26"/>
                <w:highlight w:val="white"/>
              </w:rPr>
              <w:t>Lutoslawski</w:t>
            </w:r>
            <w:proofErr w:type="spellEnd"/>
            <w:r>
              <w:rPr>
                <w:sz w:val="26"/>
                <w:szCs w:val="26"/>
                <w:highlight w:val="white"/>
              </w:rPr>
              <w:t xml:space="preserve">, M. </w:t>
            </w:r>
            <w:proofErr w:type="spellStart"/>
            <w:r>
              <w:rPr>
                <w:sz w:val="26"/>
                <w:szCs w:val="26"/>
                <w:highlight w:val="white"/>
              </w:rPr>
              <w:t>Hernes</w:t>
            </w:r>
            <w:proofErr w:type="spellEnd"/>
            <w:r>
              <w:rPr>
                <w:sz w:val="26"/>
                <w:szCs w:val="26"/>
                <w:highlight w:val="white"/>
              </w:rPr>
              <w:t xml:space="preserve">, J. </w:t>
            </w:r>
            <w:proofErr w:type="spellStart"/>
            <w:r>
              <w:rPr>
                <w:sz w:val="26"/>
                <w:szCs w:val="26"/>
                <w:highlight w:val="white"/>
              </w:rPr>
              <w:t>Radomska</w:t>
            </w:r>
            <w:proofErr w:type="spellEnd"/>
            <w:r>
              <w:rPr>
                <w:sz w:val="26"/>
                <w:szCs w:val="26"/>
                <w:highlight w:val="white"/>
              </w:rPr>
              <w:t xml:space="preserve">, M. </w:t>
            </w:r>
            <w:proofErr w:type="spellStart"/>
            <w:r>
              <w:rPr>
                <w:sz w:val="26"/>
                <w:szCs w:val="26"/>
                <w:highlight w:val="white"/>
              </w:rPr>
              <w:t>Hajdas</w:t>
            </w:r>
            <w:proofErr w:type="spellEnd"/>
            <w:r>
              <w:rPr>
                <w:sz w:val="26"/>
                <w:szCs w:val="26"/>
                <w:highlight w:val="white"/>
              </w:rPr>
              <w:t xml:space="preserve">, E. </w:t>
            </w:r>
            <w:proofErr w:type="spellStart"/>
            <w:r>
              <w:rPr>
                <w:sz w:val="26"/>
                <w:szCs w:val="26"/>
                <w:highlight w:val="white"/>
              </w:rPr>
              <w:t>Walaszczyk</w:t>
            </w:r>
            <w:proofErr w:type="spellEnd"/>
            <w:r>
              <w:rPr>
                <w:sz w:val="26"/>
                <w:szCs w:val="26"/>
                <w:highlight w:val="white"/>
              </w:rPr>
              <w:t xml:space="preserve"> and A. </w:t>
            </w:r>
            <w:proofErr w:type="spellStart"/>
            <w:r>
              <w:rPr>
                <w:sz w:val="26"/>
                <w:szCs w:val="26"/>
                <w:highlight w:val="white"/>
              </w:rPr>
              <w:t>Kozina</w:t>
            </w:r>
            <w:proofErr w:type="spellEnd"/>
          </w:p>
        </w:tc>
        <w:tc>
          <w:tcPr>
            <w:tcW w:w="1140" w:type="dxa"/>
            <w:shd w:val="clear" w:color="auto" w:fill="auto"/>
            <w:tcMar>
              <w:top w:w="100" w:type="dxa"/>
              <w:left w:w="100" w:type="dxa"/>
              <w:bottom w:w="100" w:type="dxa"/>
              <w:right w:w="100" w:type="dxa"/>
            </w:tcMar>
          </w:tcPr>
          <w:p w14:paraId="38086619" w14:textId="77777777" w:rsidR="00617C14" w:rsidRDefault="00411355">
            <w:pPr>
              <w:widowControl w:val="0"/>
              <w:pBdr>
                <w:top w:val="nil"/>
                <w:left w:val="nil"/>
                <w:bottom w:val="nil"/>
                <w:right w:val="nil"/>
                <w:between w:val="nil"/>
              </w:pBdr>
              <w:spacing w:line="240" w:lineRule="auto"/>
              <w:rPr>
                <w:sz w:val="26"/>
                <w:szCs w:val="26"/>
              </w:rPr>
            </w:pPr>
            <w:r>
              <w:rPr>
                <w:sz w:val="26"/>
                <w:szCs w:val="26"/>
              </w:rPr>
              <w:t>IEEE</w:t>
            </w:r>
          </w:p>
        </w:tc>
        <w:tc>
          <w:tcPr>
            <w:tcW w:w="1920" w:type="dxa"/>
            <w:shd w:val="clear" w:color="auto" w:fill="auto"/>
            <w:tcMar>
              <w:top w:w="100" w:type="dxa"/>
              <w:left w:w="100" w:type="dxa"/>
              <w:bottom w:w="100" w:type="dxa"/>
              <w:right w:w="100" w:type="dxa"/>
            </w:tcMar>
          </w:tcPr>
          <w:p w14:paraId="3541ABA4"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NARXNN,</w:t>
            </w:r>
          </w:p>
          <w:p w14:paraId="33629543"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ARIMA, supervised regression and classification models.</w:t>
            </w:r>
          </w:p>
        </w:tc>
        <w:tc>
          <w:tcPr>
            <w:tcW w:w="1560" w:type="dxa"/>
            <w:shd w:val="clear" w:color="auto" w:fill="auto"/>
            <w:tcMar>
              <w:top w:w="100" w:type="dxa"/>
              <w:left w:w="100" w:type="dxa"/>
              <w:bottom w:w="100" w:type="dxa"/>
              <w:right w:w="100" w:type="dxa"/>
            </w:tcMar>
          </w:tcPr>
          <w:p w14:paraId="6804E748" w14:textId="77777777" w:rsidR="00617C14" w:rsidRDefault="00411355">
            <w:pPr>
              <w:widowControl w:val="0"/>
              <w:shd w:val="clear" w:color="auto" w:fill="FFFFFF"/>
              <w:spacing w:after="60" w:line="240" w:lineRule="auto"/>
              <w:rPr>
                <w:sz w:val="26"/>
                <w:szCs w:val="26"/>
              </w:rPr>
            </w:pPr>
            <w:r>
              <w:rPr>
                <w:sz w:val="26"/>
                <w:szCs w:val="26"/>
                <w:highlight w:val="white"/>
              </w:rPr>
              <w:t xml:space="preserve">lack of the possibility of </w:t>
            </w:r>
            <w:proofErr w:type="spellStart"/>
            <w:r>
              <w:rPr>
                <w:sz w:val="26"/>
                <w:szCs w:val="26"/>
                <w:highlight w:val="white"/>
              </w:rPr>
              <w:t>analysing</w:t>
            </w:r>
            <w:proofErr w:type="spellEnd"/>
            <w:r>
              <w:rPr>
                <w:sz w:val="26"/>
                <w:szCs w:val="26"/>
                <w:highlight w:val="white"/>
              </w:rPr>
              <w:t xml:space="preserve"> small datasets</w:t>
            </w:r>
          </w:p>
        </w:tc>
      </w:tr>
      <w:tr w:rsidR="00617C14" w14:paraId="4B36EF9D" w14:textId="77777777">
        <w:trPr>
          <w:trHeight w:val="5001"/>
        </w:trPr>
        <w:tc>
          <w:tcPr>
            <w:tcW w:w="615" w:type="dxa"/>
            <w:shd w:val="clear" w:color="auto" w:fill="auto"/>
            <w:tcMar>
              <w:top w:w="100" w:type="dxa"/>
              <w:left w:w="100" w:type="dxa"/>
              <w:bottom w:w="100" w:type="dxa"/>
              <w:right w:w="100" w:type="dxa"/>
            </w:tcMar>
          </w:tcPr>
          <w:p w14:paraId="1A2B899E" w14:textId="77777777" w:rsidR="00617C14" w:rsidRDefault="00411355">
            <w:pPr>
              <w:widowControl w:val="0"/>
              <w:pBdr>
                <w:top w:val="nil"/>
                <w:left w:val="nil"/>
                <w:bottom w:val="nil"/>
                <w:right w:val="nil"/>
                <w:between w:val="nil"/>
              </w:pBdr>
              <w:spacing w:line="240" w:lineRule="auto"/>
              <w:rPr>
                <w:sz w:val="26"/>
                <w:szCs w:val="26"/>
              </w:rPr>
            </w:pPr>
            <w:r>
              <w:rPr>
                <w:sz w:val="26"/>
                <w:szCs w:val="26"/>
              </w:rPr>
              <w:t>8.</w:t>
            </w:r>
          </w:p>
        </w:tc>
        <w:tc>
          <w:tcPr>
            <w:tcW w:w="2385" w:type="dxa"/>
            <w:shd w:val="clear" w:color="auto" w:fill="auto"/>
            <w:tcMar>
              <w:top w:w="100" w:type="dxa"/>
              <w:left w:w="100" w:type="dxa"/>
              <w:bottom w:w="100" w:type="dxa"/>
              <w:right w:w="100" w:type="dxa"/>
            </w:tcMar>
          </w:tcPr>
          <w:p w14:paraId="134B4499"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Food Demand Prediction using Machine Learning</w:t>
            </w:r>
          </w:p>
        </w:tc>
        <w:tc>
          <w:tcPr>
            <w:tcW w:w="1320" w:type="dxa"/>
            <w:shd w:val="clear" w:color="auto" w:fill="auto"/>
            <w:tcMar>
              <w:top w:w="100" w:type="dxa"/>
              <w:left w:w="100" w:type="dxa"/>
              <w:bottom w:w="100" w:type="dxa"/>
              <w:right w:w="100" w:type="dxa"/>
            </w:tcMar>
          </w:tcPr>
          <w:p w14:paraId="49935F06"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2020</w:t>
            </w:r>
          </w:p>
        </w:tc>
        <w:tc>
          <w:tcPr>
            <w:tcW w:w="1590" w:type="dxa"/>
            <w:shd w:val="clear" w:color="auto" w:fill="auto"/>
            <w:tcMar>
              <w:top w:w="100" w:type="dxa"/>
              <w:left w:w="100" w:type="dxa"/>
              <w:bottom w:w="100" w:type="dxa"/>
              <w:right w:w="100" w:type="dxa"/>
            </w:tcMar>
          </w:tcPr>
          <w:p w14:paraId="35B140EC" w14:textId="77777777" w:rsidR="00617C14" w:rsidRDefault="00411355">
            <w:pPr>
              <w:widowControl w:val="0"/>
              <w:pBdr>
                <w:top w:val="nil"/>
                <w:left w:val="nil"/>
                <w:bottom w:val="nil"/>
                <w:right w:val="nil"/>
                <w:between w:val="nil"/>
              </w:pBdr>
              <w:spacing w:line="240" w:lineRule="auto"/>
              <w:rPr>
                <w:sz w:val="26"/>
                <w:szCs w:val="26"/>
                <w:highlight w:val="white"/>
              </w:rPr>
            </w:pPr>
            <w:proofErr w:type="spellStart"/>
            <w:proofErr w:type="gramStart"/>
            <w:r>
              <w:rPr>
                <w:sz w:val="26"/>
                <w:szCs w:val="26"/>
                <w:highlight w:val="white"/>
              </w:rPr>
              <w:t>K.Aishwarya</w:t>
            </w:r>
            <w:proofErr w:type="spellEnd"/>
            <w:proofErr w:type="gramEnd"/>
            <w:r>
              <w:rPr>
                <w:sz w:val="26"/>
                <w:szCs w:val="26"/>
                <w:highlight w:val="white"/>
              </w:rPr>
              <w:t xml:space="preserve">, </w:t>
            </w:r>
            <w:proofErr w:type="spellStart"/>
            <w:r>
              <w:rPr>
                <w:sz w:val="26"/>
                <w:szCs w:val="26"/>
                <w:highlight w:val="white"/>
              </w:rPr>
              <w:t>Aishwarya.N.Rao</w:t>
            </w:r>
            <w:proofErr w:type="spellEnd"/>
            <w:r>
              <w:rPr>
                <w:sz w:val="26"/>
                <w:szCs w:val="26"/>
                <w:highlight w:val="white"/>
              </w:rPr>
              <w:t xml:space="preserve">, Nikita Kumari, </w:t>
            </w:r>
            <w:proofErr w:type="spellStart"/>
            <w:r>
              <w:rPr>
                <w:sz w:val="26"/>
                <w:szCs w:val="26"/>
                <w:highlight w:val="white"/>
              </w:rPr>
              <w:t>Akshit</w:t>
            </w:r>
            <w:proofErr w:type="spellEnd"/>
            <w:r>
              <w:rPr>
                <w:sz w:val="26"/>
                <w:szCs w:val="26"/>
                <w:highlight w:val="white"/>
              </w:rPr>
              <w:t xml:space="preserve"> Mishra, </w:t>
            </w:r>
            <w:proofErr w:type="spellStart"/>
            <w:r>
              <w:rPr>
                <w:sz w:val="26"/>
                <w:szCs w:val="26"/>
                <w:highlight w:val="white"/>
              </w:rPr>
              <w:t>Mrs.Rashmi</w:t>
            </w:r>
            <w:proofErr w:type="spellEnd"/>
            <w:r>
              <w:rPr>
                <w:sz w:val="26"/>
                <w:szCs w:val="26"/>
                <w:highlight w:val="white"/>
              </w:rPr>
              <w:t xml:space="preserve"> M R</w:t>
            </w:r>
          </w:p>
        </w:tc>
        <w:tc>
          <w:tcPr>
            <w:tcW w:w="1140" w:type="dxa"/>
            <w:shd w:val="clear" w:color="auto" w:fill="auto"/>
            <w:tcMar>
              <w:top w:w="100" w:type="dxa"/>
              <w:left w:w="100" w:type="dxa"/>
              <w:bottom w:w="100" w:type="dxa"/>
              <w:right w:w="100" w:type="dxa"/>
            </w:tcMar>
          </w:tcPr>
          <w:p w14:paraId="6C146C1B" w14:textId="77777777" w:rsidR="00617C14" w:rsidRDefault="00411355">
            <w:pPr>
              <w:widowControl w:val="0"/>
              <w:pBdr>
                <w:top w:val="nil"/>
                <w:left w:val="nil"/>
                <w:bottom w:val="nil"/>
                <w:right w:val="nil"/>
                <w:between w:val="nil"/>
              </w:pBdr>
              <w:spacing w:line="240" w:lineRule="auto"/>
              <w:rPr>
                <w:sz w:val="26"/>
                <w:szCs w:val="26"/>
              </w:rPr>
            </w:pPr>
            <w:r>
              <w:rPr>
                <w:sz w:val="26"/>
                <w:szCs w:val="26"/>
              </w:rPr>
              <w:t>IRJET</w:t>
            </w:r>
          </w:p>
        </w:tc>
        <w:tc>
          <w:tcPr>
            <w:tcW w:w="1920" w:type="dxa"/>
            <w:shd w:val="clear" w:color="auto" w:fill="auto"/>
            <w:tcMar>
              <w:top w:w="100" w:type="dxa"/>
              <w:left w:w="100" w:type="dxa"/>
              <w:bottom w:w="100" w:type="dxa"/>
              <w:right w:w="100" w:type="dxa"/>
            </w:tcMar>
          </w:tcPr>
          <w:p w14:paraId="668447DC" w14:textId="77777777" w:rsidR="00617C14" w:rsidRDefault="00411355">
            <w:pPr>
              <w:widowControl w:val="0"/>
              <w:pBdr>
                <w:top w:val="nil"/>
                <w:left w:val="nil"/>
                <w:bottom w:val="nil"/>
                <w:right w:val="nil"/>
                <w:between w:val="nil"/>
              </w:pBdr>
              <w:spacing w:line="240" w:lineRule="auto"/>
              <w:rPr>
                <w:sz w:val="26"/>
                <w:szCs w:val="26"/>
                <w:highlight w:val="white"/>
              </w:rPr>
            </w:pPr>
            <w:r>
              <w:rPr>
                <w:sz w:val="26"/>
                <w:szCs w:val="26"/>
                <w:highlight w:val="white"/>
              </w:rPr>
              <w:t>Bayesian Linear Regression, Boosted Decision Tree Regression, and Decision Forest Regression,</w:t>
            </w:r>
          </w:p>
          <w:p w14:paraId="7BC5AD18" w14:textId="77777777" w:rsidR="00617C14" w:rsidRDefault="00411355">
            <w:pPr>
              <w:widowControl w:val="0"/>
              <w:pBdr>
                <w:top w:val="nil"/>
                <w:left w:val="nil"/>
                <w:bottom w:val="nil"/>
                <w:right w:val="nil"/>
                <w:between w:val="nil"/>
              </w:pBdr>
              <w:spacing w:line="240" w:lineRule="auto"/>
              <w:rPr>
                <w:sz w:val="26"/>
                <w:szCs w:val="26"/>
                <w:highlight w:val="white"/>
              </w:rPr>
            </w:pPr>
            <w:proofErr w:type="spellStart"/>
            <w:r>
              <w:rPr>
                <w:sz w:val="26"/>
                <w:szCs w:val="26"/>
                <w:highlight w:val="white"/>
              </w:rPr>
              <w:t>XGboost</w:t>
            </w:r>
            <w:proofErr w:type="spellEnd"/>
            <w:r>
              <w:rPr>
                <w:sz w:val="26"/>
                <w:szCs w:val="26"/>
                <w:highlight w:val="white"/>
              </w:rPr>
              <w:t xml:space="preserve"> is a decision-based boosting algorithm which is used for increasing the accuracy rate.</w:t>
            </w:r>
          </w:p>
        </w:tc>
        <w:tc>
          <w:tcPr>
            <w:tcW w:w="1560" w:type="dxa"/>
            <w:shd w:val="clear" w:color="auto" w:fill="auto"/>
            <w:tcMar>
              <w:top w:w="100" w:type="dxa"/>
              <w:left w:w="100" w:type="dxa"/>
              <w:bottom w:w="100" w:type="dxa"/>
              <w:right w:w="100" w:type="dxa"/>
            </w:tcMar>
          </w:tcPr>
          <w:p w14:paraId="698E5A51"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 xml:space="preserve">Shortage of </w:t>
            </w:r>
          </w:p>
          <w:p w14:paraId="152BC526"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 xml:space="preserve">refined </w:t>
            </w:r>
            <w:proofErr w:type="gramStart"/>
            <w:r>
              <w:rPr>
                <w:sz w:val="26"/>
                <w:szCs w:val="26"/>
                <w:highlight w:val="white"/>
              </w:rPr>
              <w:t>prediction  based</w:t>
            </w:r>
            <w:proofErr w:type="gramEnd"/>
            <w:r>
              <w:rPr>
                <w:sz w:val="26"/>
                <w:szCs w:val="26"/>
                <w:highlight w:val="white"/>
              </w:rPr>
              <w:t xml:space="preserve"> on factors like cultural hab</w:t>
            </w:r>
            <w:r>
              <w:rPr>
                <w:sz w:val="26"/>
                <w:szCs w:val="26"/>
                <w:highlight w:val="white"/>
              </w:rPr>
              <w:t>its, religious holiday, consumer preferences etc.</w:t>
            </w:r>
          </w:p>
        </w:tc>
      </w:tr>
      <w:tr w:rsidR="00617C14" w14:paraId="1E814A5F" w14:textId="77777777">
        <w:trPr>
          <w:trHeight w:val="5001"/>
        </w:trPr>
        <w:tc>
          <w:tcPr>
            <w:tcW w:w="615" w:type="dxa"/>
            <w:shd w:val="clear" w:color="auto" w:fill="auto"/>
            <w:tcMar>
              <w:top w:w="100" w:type="dxa"/>
              <w:left w:w="100" w:type="dxa"/>
              <w:bottom w:w="100" w:type="dxa"/>
              <w:right w:w="100" w:type="dxa"/>
            </w:tcMar>
          </w:tcPr>
          <w:p w14:paraId="15932557"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9.</w:t>
            </w:r>
          </w:p>
        </w:tc>
        <w:tc>
          <w:tcPr>
            <w:tcW w:w="2385" w:type="dxa"/>
            <w:shd w:val="clear" w:color="auto" w:fill="auto"/>
            <w:tcMar>
              <w:top w:w="100" w:type="dxa"/>
              <w:left w:w="100" w:type="dxa"/>
              <w:bottom w:w="100" w:type="dxa"/>
              <w:right w:w="100" w:type="dxa"/>
            </w:tcMar>
          </w:tcPr>
          <w:p w14:paraId="490C4323"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Predicting food demand in food courts by decision tree approaches</w:t>
            </w:r>
          </w:p>
        </w:tc>
        <w:tc>
          <w:tcPr>
            <w:tcW w:w="1320" w:type="dxa"/>
            <w:shd w:val="clear" w:color="auto" w:fill="auto"/>
            <w:tcMar>
              <w:top w:w="100" w:type="dxa"/>
              <w:left w:w="100" w:type="dxa"/>
              <w:bottom w:w="100" w:type="dxa"/>
              <w:right w:w="100" w:type="dxa"/>
            </w:tcMar>
          </w:tcPr>
          <w:p w14:paraId="767868F5"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2011</w:t>
            </w:r>
          </w:p>
        </w:tc>
        <w:tc>
          <w:tcPr>
            <w:tcW w:w="1590" w:type="dxa"/>
            <w:shd w:val="clear" w:color="auto" w:fill="auto"/>
            <w:tcMar>
              <w:top w:w="100" w:type="dxa"/>
              <w:left w:w="100" w:type="dxa"/>
              <w:bottom w:w="100" w:type="dxa"/>
              <w:right w:w="100" w:type="dxa"/>
            </w:tcMar>
          </w:tcPr>
          <w:p w14:paraId="045F77A4" w14:textId="77777777" w:rsidR="00617C14" w:rsidRDefault="00411355">
            <w:pPr>
              <w:widowControl w:val="0"/>
              <w:spacing w:line="240" w:lineRule="auto"/>
            </w:pPr>
            <w:hyperlink r:id="rId4" w:anchor="!">
              <w:r>
                <w:rPr>
                  <w:sz w:val="26"/>
                  <w:szCs w:val="26"/>
                  <w:highlight w:val="white"/>
                </w:rPr>
                <w:t>Ahmet Selman</w:t>
              </w:r>
            </w:hyperlink>
          </w:p>
          <w:p w14:paraId="5D7D9323" w14:textId="77777777" w:rsidR="00617C14" w:rsidRDefault="00411355">
            <w:pPr>
              <w:widowControl w:val="0"/>
              <w:spacing w:line="240" w:lineRule="auto"/>
            </w:pPr>
            <w:hyperlink r:id="rId5" w:anchor="!">
              <w:proofErr w:type="spellStart"/>
              <w:r>
                <w:rPr>
                  <w:sz w:val="26"/>
                  <w:szCs w:val="26"/>
                  <w:highlight w:val="white"/>
                </w:rPr>
                <w:t>Bozkir</w:t>
              </w:r>
              <w:proofErr w:type="spellEnd"/>
            </w:hyperlink>
            <w:r>
              <w:t>,</w:t>
            </w:r>
          </w:p>
          <w:p w14:paraId="35828746" w14:textId="77777777" w:rsidR="00617C14" w:rsidRDefault="00411355">
            <w:pPr>
              <w:widowControl w:val="0"/>
              <w:spacing w:line="240" w:lineRule="auto"/>
            </w:pPr>
            <w:hyperlink r:id="rId6" w:anchor="!">
              <w:r>
                <w:rPr>
                  <w:sz w:val="26"/>
                  <w:szCs w:val="26"/>
                  <w:highlight w:val="white"/>
                </w:rPr>
                <w:t xml:space="preserve">Ebru </w:t>
              </w:r>
              <w:proofErr w:type="spellStart"/>
              <w:r>
                <w:rPr>
                  <w:sz w:val="26"/>
                  <w:szCs w:val="26"/>
                  <w:highlight w:val="white"/>
                </w:rPr>
                <w:t>Akcapinar</w:t>
              </w:r>
              <w:proofErr w:type="spellEnd"/>
            </w:hyperlink>
          </w:p>
          <w:p w14:paraId="6B8C4EEF" w14:textId="77777777" w:rsidR="00617C14" w:rsidRDefault="00411355">
            <w:pPr>
              <w:widowControl w:val="0"/>
              <w:spacing w:line="240" w:lineRule="auto"/>
              <w:rPr>
                <w:sz w:val="26"/>
                <w:szCs w:val="26"/>
                <w:highlight w:val="white"/>
              </w:rPr>
            </w:pPr>
            <w:hyperlink r:id="rId7" w:anchor="!">
              <w:proofErr w:type="spellStart"/>
              <w:r>
                <w:rPr>
                  <w:sz w:val="26"/>
                  <w:szCs w:val="26"/>
                  <w:highlight w:val="white"/>
                </w:rPr>
                <w:t>Seze</w:t>
              </w:r>
              <w:proofErr w:type="spellEnd"/>
            </w:hyperlink>
          </w:p>
        </w:tc>
        <w:tc>
          <w:tcPr>
            <w:tcW w:w="1140" w:type="dxa"/>
            <w:shd w:val="clear" w:color="auto" w:fill="auto"/>
            <w:tcMar>
              <w:top w:w="100" w:type="dxa"/>
              <w:left w:w="100" w:type="dxa"/>
              <w:bottom w:w="100" w:type="dxa"/>
              <w:right w:w="100" w:type="dxa"/>
            </w:tcMar>
          </w:tcPr>
          <w:p w14:paraId="00BD241C" w14:textId="77777777" w:rsidR="00617C14" w:rsidRDefault="00411355">
            <w:pPr>
              <w:widowControl w:val="0"/>
              <w:spacing w:line="240" w:lineRule="auto"/>
              <w:rPr>
                <w:sz w:val="26"/>
                <w:szCs w:val="26"/>
              </w:rPr>
            </w:pPr>
            <w:r>
              <w:rPr>
                <w:sz w:val="26"/>
                <w:szCs w:val="26"/>
              </w:rPr>
              <w:t>Elsevier</w:t>
            </w:r>
          </w:p>
        </w:tc>
        <w:tc>
          <w:tcPr>
            <w:tcW w:w="1920" w:type="dxa"/>
            <w:shd w:val="clear" w:color="auto" w:fill="auto"/>
            <w:tcMar>
              <w:top w:w="100" w:type="dxa"/>
              <w:left w:w="100" w:type="dxa"/>
              <w:bottom w:w="100" w:type="dxa"/>
              <w:right w:w="100" w:type="dxa"/>
            </w:tcMar>
          </w:tcPr>
          <w:p w14:paraId="731EEE41" w14:textId="77777777" w:rsidR="00617C14" w:rsidRDefault="00411355">
            <w:pPr>
              <w:widowControl w:val="0"/>
              <w:spacing w:line="240" w:lineRule="auto"/>
              <w:rPr>
                <w:sz w:val="26"/>
                <w:szCs w:val="26"/>
                <w:highlight w:val="white"/>
              </w:rPr>
            </w:pPr>
            <w:r>
              <w:rPr>
                <w:sz w:val="26"/>
                <w:szCs w:val="26"/>
                <w:highlight w:val="white"/>
              </w:rPr>
              <w:t>Three decision tree methods (CART, CHAID and Microsoft Decision Trees) are utilized.</w:t>
            </w:r>
          </w:p>
        </w:tc>
        <w:tc>
          <w:tcPr>
            <w:tcW w:w="1560" w:type="dxa"/>
            <w:shd w:val="clear" w:color="auto" w:fill="auto"/>
            <w:tcMar>
              <w:top w:w="100" w:type="dxa"/>
              <w:left w:w="100" w:type="dxa"/>
              <w:bottom w:w="100" w:type="dxa"/>
              <w:right w:w="100" w:type="dxa"/>
            </w:tcMar>
          </w:tcPr>
          <w:p w14:paraId="04A73AA4"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A s</w:t>
            </w:r>
            <w:r>
              <w:rPr>
                <w:sz w:val="26"/>
                <w:szCs w:val="26"/>
                <w:highlight w:val="white"/>
              </w:rPr>
              <w:t>mall change in the data can result in a major change in the structure of the decision tree.</w:t>
            </w:r>
          </w:p>
        </w:tc>
      </w:tr>
      <w:tr w:rsidR="00617C14" w14:paraId="1DD279CA" w14:textId="77777777">
        <w:trPr>
          <w:trHeight w:val="5001"/>
        </w:trPr>
        <w:tc>
          <w:tcPr>
            <w:tcW w:w="615" w:type="dxa"/>
            <w:shd w:val="clear" w:color="auto" w:fill="auto"/>
            <w:tcMar>
              <w:top w:w="100" w:type="dxa"/>
              <w:left w:w="100" w:type="dxa"/>
              <w:bottom w:w="100" w:type="dxa"/>
              <w:right w:w="100" w:type="dxa"/>
            </w:tcMar>
          </w:tcPr>
          <w:p w14:paraId="610ED91B" w14:textId="77777777" w:rsidR="00617C14" w:rsidRDefault="00411355">
            <w:pPr>
              <w:widowControl w:val="0"/>
              <w:pBdr>
                <w:top w:val="nil"/>
                <w:left w:val="nil"/>
                <w:bottom w:val="nil"/>
                <w:right w:val="nil"/>
                <w:between w:val="nil"/>
              </w:pBdr>
              <w:spacing w:line="240" w:lineRule="auto"/>
              <w:rPr>
                <w:sz w:val="26"/>
                <w:szCs w:val="26"/>
              </w:rPr>
            </w:pPr>
            <w:r>
              <w:rPr>
                <w:sz w:val="26"/>
                <w:szCs w:val="26"/>
              </w:rPr>
              <w:t>10.</w:t>
            </w:r>
          </w:p>
        </w:tc>
        <w:tc>
          <w:tcPr>
            <w:tcW w:w="2385" w:type="dxa"/>
            <w:shd w:val="clear" w:color="auto" w:fill="auto"/>
            <w:tcMar>
              <w:top w:w="100" w:type="dxa"/>
              <w:left w:w="100" w:type="dxa"/>
              <w:bottom w:w="100" w:type="dxa"/>
              <w:right w:w="100" w:type="dxa"/>
            </w:tcMar>
          </w:tcPr>
          <w:p w14:paraId="11ABBC4D"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Demand Forecasting for Food-Rations at the United Nations Darfur Mission</w:t>
            </w:r>
          </w:p>
        </w:tc>
        <w:tc>
          <w:tcPr>
            <w:tcW w:w="1320" w:type="dxa"/>
            <w:shd w:val="clear" w:color="auto" w:fill="auto"/>
            <w:tcMar>
              <w:top w:w="100" w:type="dxa"/>
              <w:left w:w="100" w:type="dxa"/>
              <w:bottom w:w="100" w:type="dxa"/>
              <w:right w:w="100" w:type="dxa"/>
            </w:tcMar>
          </w:tcPr>
          <w:p w14:paraId="04638123"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2021</w:t>
            </w:r>
          </w:p>
        </w:tc>
        <w:tc>
          <w:tcPr>
            <w:tcW w:w="1590" w:type="dxa"/>
            <w:shd w:val="clear" w:color="auto" w:fill="auto"/>
            <w:tcMar>
              <w:top w:w="100" w:type="dxa"/>
              <w:left w:w="100" w:type="dxa"/>
              <w:bottom w:w="100" w:type="dxa"/>
              <w:right w:w="100" w:type="dxa"/>
            </w:tcMar>
          </w:tcPr>
          <w:p w14:paraId="785DC0CD" w14:textId="77777777" w:rsidR="00617C14" w:rsidRDefault="00411355">
            <w:pPr>
              <w:widowControl w:val="0"/>
              <w:spacing w:line="240" w:lineRule="auto"/>
              <w:rPr>
                <w:sz w:val="26"/>
                <w:szCs w:val="26"/>
                <w:highlight w:val="white"/>
              </w:rPr>
            </w:pPr>
            <w:r>
              <w:rPr>
                <w:sz w:val="26"/>
                <w:szCs w:val="26"/>
                <w:highlight w:val="white"/>
              </w:rPr>
              <w:t xml:space="preserve">Langdon (Landon) </w:t>
            </w:r>
            <w:proofErr w:type="spellStart"/>
            <w:proofErr w:type="gramStart"/>
            <w:r>
              <w:rPr>
                <w:sz w:val="26"/>
                <w:szCs w:val="26"/>
                <w:highlight w:val="white"/>
              </w:rPr>
              <w:t>Hollingsworth,Junlin</w:t>
            </w:r>
            <w:proofErr w:type="spellEnd"/>
            <w:proofErr w:type="gramEnd"/>
            <w:r>
              <w:rPr>
                <w:sz w:val="26"/>
                <w:szCs w:val="26"/>
                <w:highlight w:val="white"/>
              </w:rPr>
              <w:t xml:space="preserve"> (Shawn) Xiang</w:t>
            </w:r>
          </w:p>
        </w:tc>
        <w:tc>
          <w:tcPr>
            <w:tcW w:w="1140" w:type="dxa"/>
            <w:shd w:val="clear" w:color="auto" w:fill="auto"/>
            <w:tcMar>
              <w:top w:w="100" w:type="dxa"/>
              <w:left w:w="100" w:type="dxa"/>
              <w:bottom w:w="100" w:type="dxa"/>
              <w:right w:w="100" w:type="dxa"/>
            </w:tcMar>
          </w:tcPr>
          <w:p w14:paraId="3FBA754E" w14:textId="77777777" w:rsidR="00617C14" w:rsidRDefault="00411355">
            <w:pPr>
              <w:widowControl w:val="0"/>
              <w:spacing w:line="240" w:lineRule="auto"/>
              <w:rPr>
                <w:sz w:val="26"/>
                <w:szCs w:val="26"/>
              </w:rPr>
            </w:pPr>
            <w:r>
              <w:rPr>
                <w:sz w:val="26"/>
                <w:szCs w:val="26"/>
              </w:rPr>
              <w:t>IRJET</w:t>
            </w:r>
          </w:p>
        </w:tc>
        <w:tc>
          <w:tcPr>
            <w:tcW w:w="1920" w:type="dxa"/>
            <w:shd w:val="clear" w:color="auto" w:fill="auto"/>
            <w:tcMar>
              <w:top w:w="100" w:type="dxa"/>
              <w:left w:w="100" w:type="dxa"/>
              <w:bottom w:w="100" w:type="dxa"/>
              <w:right w:w="100" w:type="dxa"/>
            </w:tcMar>
          </w:tcPr>
          <w:p w14:paraId="6F32FC7D" w14:textId="77777777" w:rsidR="00617C14" w:rsidRDefault="00411355">
            <w:pPr>
              <w:widowControl w:val="0"/>
              <w:spacing w:line="240" w:lineRule="auto"/>
              <w:rPr>
                <w:sz w:val="26"/>
                <w:szCs w:val="26"/>
                <w:highlight w:val="white"/>
              </w:rPr>
            </w:pPr>
            <w:r>
              <w:rPr>
                <w:sz w:val="26"/>
                <w:szCs w:val="26"/>
                <w:highlight w:val="white"/>
              </w:rPr>
              <w:t>Holt-Winters Forecasting model and optimized the parameters using non-linear optimization to maximize statistical accuracy</w:t>
            </w:r>
          </w:p>
        </w:tc>
        <w:tc>
          <w:tcPr>
            <w:tcW w:w="1560" w:type="dxa"/>
            <w:shd w:val="clear" w:color="auto" w:fill="auto"/>
            <w:tcMar>
              <w:top w:w="100" w:type="dxa"/>
              <w:left w:w="100" w:type="dxa"/>
              <w:bottom w:w="100" w:type="dxa"/>
              <w:right w:w="100" w:type="dxa"/>
            </w:tcMar>
          </w:tcPr>
          <w:p w14:paraId="120D285F"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Study based solely on the historical order quantity data which leads to low</w:t>
            </w:r>
            <w:r>
              <w:rPr>
                <w:sz w:val="26"/>
                <w:szCs w:val="26"/>
                <w:highlight w:val="white"/>
              </w:rPr>
              <w:t>er accuracy and increased cost penalties.</w:t>
            </w:r>
          </w:p>
        </w:tc>
      </w:tr>
      <w:tr w:rsidR="00617C14" w14:paraId="361FDB41" w14:textId="77777777">
        <w:trPr>
          <w:trHeight w:val="5001"/>
        </w:trPr>
        <w:tc>
          <w:tcPr>
            <w:tcW w:w="615" w:type="dxa"/>
            <w:shd w:val="clear" w:color="auto" w:fill="auto"/>
            <w:tcMar>
              <w:top w:w="100" w:type="dxa"/>
              <w:left w:w="100" w:type="dxa"/>
              <w:bottom w:w="100" w:type="dxa"/>
              <w:right w:w="100" w:type="dxa"/>
            </w:tcMar>
          </w:tcPr>
          <w:p w14:paraId="2E96F37B"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11.</w:t>
            </w:r>
          </w:p>
        </w:tc>
        <w:tc>
          <w:tcPr>
            <w:tcW w:w="2385" w:type="dxa"/>
            <w:shd w:val="clear" w:color="auto" w:fill="auto"/>
            <w:tcMar>
              <w:top w:w="100" w:type="dxa"/>
              <w:left w:w="100" w:type="dxa"/>
              <w:bottom w:w="100" w:type="dxa"/>
              <w:right w:w="100" w:type="dxa"/>
            </w:tcMar>
          </w:tcPr>
          <w:p w14:paraId="700778E4"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Demand forecasting in restaurants using</w:t>
            </w:r>
          </w:p>
          <w:p w14:paraId="69B5C068" w14:textId="77777777" w:rsidR="00617C14" w:rsidRDefault="00411355">
            <w:pPr>
              <w:pStyle w:val="Heading1"/>
              <w:keepNext w:val="0"/>
              <w:keepLines w:val="0"/>
              <w:widowControl w:val="0"/>
              <w:shd w:val="clear" w:color="auto" w:fill="FFFFFF"/>
              <w:spacing w:before="0" w:after="0" w:line="240" w:lineRule="auto"/>
              <w:rPr>
                <w:sz w:val="26"/>
                <w:szCs w:val="26"/>
              </w:rPr>
            </w:pPr>
            <w:bookmarkStart w:id="0" w:name="_juelm77e437m" w:colFirst="0" w:colLast="0"/>
            <w:bookmarkEnd w:id="0"/>
            <w:r>
              <w:rPr>
                <w:sz w:val="26"/>
                <w:szCs w:val="26"/>
              </w:rPr>
              <w:t>machine learning and statistical analysis</w:t>
            </w:r>
          </w:p>
          <w:p w14:paraId="7CA3401A" w14:textId="77777777" w:rsidR="00617C14" w:rsidRDefault="00617C14">
            <w:pPr>
              <w:pStyle w:val="Heading1"/>
              <w:keepNext w:val="0"/>
              <w:keepLines w:val="0"/>
              <w:widowControl w:val="0"/>
              <w:shd w:val="clear" w:color="auto" w:fill="FFFFFF"/>
              <w:spacing w:before="0" w:after="0" w:line="240" w:lineRule="auto"/>
              <w:rPr>
                <w:sz w:val="26"/>
                <w:szCs w:val="26"/>
              </w:rPr>
            </w:pPr>
            <w:bookmarkStart w:id="1" w:name="_11owckoam65w" w:colFirst="0" w:colLast="0"/>
            <w:bookmarkEnd w:id="1"/>
          </w:p>
          <w:p w14:paraId="1DDF1BFC" w14:textId="77777777" w:rsidR="00617C14" w:rsidRDefault="00617C14">
            <w:pPr>
              <w:pStyle w:val="Heading1"/>
              <w:keepNext w:val="0"/>
              <w:keepLines w:val="0"/>
              <w:widowControl w:val="0"/>
              <w:shd w:val="clear" w:color="auto" w:fill="FFFFFF"/>
              <w:spacing w:before="0" w:after="0" w:line="240" w:lineRule="auto"/>
              <w:rPr>
                <w:sz w:val="26"/>
                <w:szCs w:val="26"/>
              </w:rPr>
            </w:pPr>
            <w:bookmarkStart w:id="2" w:name="_mc3rlcoc9eh4" w:colFirst="0" w:colLast="0"/>
            <w:bookmarkEnd w:id="2"/>
          </w:p>
        </w:tc>
        <w:tc>
          <w:tcPr>
            <w:tcW w:w="1320" w:type="dxa"/>
            <w:shd w:val="clear" w:color="auto" w:fill="auto"/>
            <w:tcMar>
              <w:top w:w="100" w:type="dxa"/>
              <w:left w:w="100" w:type="dxa"/>
              <w:bottom w:w="100" w:type="dxa"/>
              <w:right w:w="100" w:type="dxa"/>
            </w:tcMar>
          </w:tcPr>
          <w:p w14:paraId="134153D0"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2018</w:t>
            </w:r>
          </w:p>
        </w:tc>
        <w:tc>
          <w:tcPr>
            <w:tcW w:w="1590" w:type="dxa"/>
            <w:shd w:val="clear" w:color="auto" w:fill="auto"/>
            <w:tcMar>
              <w:top w:w="100" w:type="dxa"/>
              <w:left w:w="100" w:type="dxa"/>
              <w:bottom w:w="100" w:type="dxa"/>
              <w:right w:w="100" w:type="dxa"/>
            </w:tcMar>
          </w:tcPr>
          <w:p w14:paraId="4C390E0E" w14:textId="77777777" w:rsidR="00617C14" w:rsidRDefault="00411355">
            <w:pPr>
              <w:widowControl w:val="0"/>
              <w:spacing w:line="240" w:lineRule="auto"/>
              <w:rPr>
                <w:sz w:val="26"/>
                <w:szCs w:val="26"/>
                <w:highlight w:val="white"/>
              </w:rPr>
            </w:pPr>
            <w:r>
              <w:rPr>
                <w:sz w:val="26"/>
                <w:szCs w:val="26"/>
                <w:highlight w:val="white"/>
              </w:rPr>
              <w:t xml:space="preserve">Takashi </w:t>
            </w:r>
            <w:proofErr w:type="spellStart"/>
            <w:proofErr w:type="gramStart"/>
            <w:r>
              <w:rPr>
                <w:sz w:val="26"/>
                <w:szCs w:val="26"/>
                <w:highlight w:val="white"/>
              </w:rPr>
              <w:t>Tanizakia</w:t>
            </w:r>
            <w:proofErr w:type="spellEnd"/>
            <w:r>
              <w:rPr>
                <w:sz w:val="26"/>
                <w:szCs w:val="26"/>
                <w:highlight w:val="white"/>
              </w:rPr>
              <w:t>,*</w:t>
            </w:r>
            <w:proofErr w:type="gramEnd"/>
            <w:r>
              <w:rPr>
                <w:sz w:val="26"/>
                <w:szCs w:val="26"/>
                <w:highlight w:val="white"/>
              </w:rPr>
              <w:t xml:space="preserve">,Tomohiro </w:t>
            </w:r>
            <w:proofErr w:type="spellStart"/>
            <w:r>
              <w:rPr>
                <w:sz w:val="26"/>
                <w:szCs w:val="26"/>
                <w:highlight w:val="white"/>
              </w:rPr>
              <w:t>Hoshinoa,Takeshi</w:t>
            </w:r>
            <w:proofErr w:type="spellEnd"/>
            <w:r>
              <w:rPr>
                <w:sz w:val="26"/>
                <w:szCs w:val="26"/>
                <w:highlight w:val="white"/>
              </w:rPr>
              <w:t xml:space="preserve"> </w:t>
            </w:r>
            <w:proofErr w:type="spellStart"/>
            <w:r>
              <w:rPr>
                <w:sz w:val="26"/>
                <w:szCs w:val="26"/>
                <w:highlight w:val="white"/>
              </w:rPr>
              <w:t>Shimmurab,Takeshi</w:t>
            </w:r>
            <w:proofErr w:type="spellEnd"/>
            <w:r>
              <w:rPr>
                <w:sz w:val="26"/>
                <w:szCs w:val="26"/>
                <w:highlight w:val="white"/>
              </w:rPr>
              <w:t xml:space="preserve"> </w:t>
            </w:r>
            <w:proofErr w:type="spellStart"/>
            <w:r>
              <w:rPr>
                <w:sz w:val="26"/>
                <w:szCs w:val="26"/>
                <w:highlight w:val="white"/>
              </w:rPr>
              <w:t>Takenaka</w:t>
            </w:r>
            <w:proofErr w:type="spellEnd"/>
          </w:p>
          <w:p w14:paraId="43DD1178" w14:textId="77777777" w:rsidR="00617C14" w:rsidRDefault="00617C14">
            <w:pPr>
              <w:widowControl w:val="0"/>
              <w:spacing w:line="240" w:lineRule="auto"/>
              <w:rPr>
                <w:sz w:val="26"/>
                <w:szCs w:val="26"/>
                <w:highlight w:val="white"/>
              </w:rPr>
            </w:pPr>
          </w:p>
        </w:tc>
        <w:tc>
          <w:tcPr>
            <w:tcW w:w="1140" w:type="dxa"/>
            <w:shd w:val="clear" w:color="auto" w:fill="auto"/>
            <w:tcMar>
              <w:top w:w="100" w:type="dxa"/>
              <w:left w:w="100" w:type="dxa"/>
              <w:bottom w:w="100" w:type="dxa"/>
              <w:right w:w="100" w:type="dxa"/>
            </w:tcMar>
          </w:tcPr>
          <w:p w14:paraId="12F3EF08" w14:textId="77777777" w:rsidR="00617C14" w:rsidRDefault="00411355">
            <w:pPr>
              <w:widowControl w:val="0"/>
              <w:spacing w:line="240" w:lineRule="auto"/>
              <w:rPr>
                <w:sz w:val="26"/>
                <w:szCs w:val="26"/>
              </w:rPr>
            </w:pPr>
            <w:r>
              <w:rPr>
                <w:sz w:val="26"/>
                <w:szCs w:val="26"/>
                <w:highlight w:val="white"/>
              </w:rPr>
              <w:t>Elsevier</w:t>
            </w:r>
          </w:p>
        </w:tc>
        <w:tc>
          <w:tcPr>
            <w:tcW w:w="1920" w:type="dxa"/>
            <w:shd w:val="clear" w:color="auto" w:fill="auto"/>
            <w:tcMar>
              <w:top w:w="100" w:type="dxa"/>
              <w:left w:w="100" w:type="dxa"/>
              <w:bottom w:w="100" w:type="dxa"/>
              <w:right w:w="100" w:type="dxa"/>
            </w:tcMar>
          </w:tcPr>
          <w:p w14:paraId="3325AF7E" w14:textId="77777777" w:rsidR="00617C14" w:rsidRDefault="00411355">
            <w:pPr>
              <w:widowControl w:val="0"/>
              <w:spacing w:line="240" w:lineRule="auto"/>
              <w:rPr>
                <w:sz w:val="26"/>
                <w:szCs w:val="26"/>
                <w:highlight w:val="white"/>
              </w:rPr>
            </w:pPr>
            <w:r>
              <w:rPr>
                <w:sz w:val="26"/>
                <w:szCs w:val="26"/>
                <w:highlight w:val="white"/>
              </w:rPr>
              <w:t xml:space="preserve">Bayesian Linear Regression, Boosted Decision Tree Regression, Decision Forest Regression and Stepwise method. </w:t>
            </w:r>
          </w:p>
        </w:tc>
        <w:tc>
          <w:tcPr>
            <w:tcW w:w="1560" w:type="dxa"/>
            <w:shd w:val="clear" w:color="auto" w:fill="auto"/>
            <w:tcMar>
              <w:top w:w="100" w:type="dxa"/>
              <w:left w:w="100" w:type="dxa"/>
              <w:bottom w:w="100" w:type="dxa"/>
              <w:right w:w="100" w:type="dxa"/>
            </w:tcMar>
          </w:tcPr>
          <w:p w14:paraId="47CA4758"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The inference of the model can be time-consuming. Stepwise reg</w:t>
            </w:r>
            <w:r>
              <w:rPr>
                <w:sz w:val="26"/>
                <w:szCs w:val="26"/>
                <w:highlight w:val="white"/>
              </w:rPr>
              <w:t>ression often has many potential predictor variables but too little data to estimate coefficients meaningfully.</w:t>
            </w:r>
          </w:p>
        </w:tc>
      </w:tr>
      <w:tr w:rsidR="00617C14" w14:paraId="3FAE0FE8" w14:textId="77777777">
        <w:trPr>
          <w:trHeight w:val="5001"/>
        </w:trPr>
        <w:tc>
          <w:tcPr>
            <w:tcW w:w="615" w:type="dxa"/>
            <w:shd w:val="clear" w:color="auto" w:fill="auto"/>
            <w:tcMar>
              <w:top w:w="100" w:type="dxa"/>
              <w:left w:w="100" w:type="dxa"/>
              <w:bottom w:w="100" w:type="dxa"/>
              <w:right w:w="100" w:type="dxa"/>
            </w:tcMar>
          </w:tcPr>
          <w:p w14:paraId="7F2B0FBF" w14:textId="77777777" w:rsidR="00617C14" w:rsidRDefault="00411355">
            <w:pPr>
              <w:widowControl w:val="0"/>
              <w:pBdr>
                <w:top w:val="nil"/>
                <w:left w:val="nil"/>
                <w:bottom w:val="nil"/>
                <w:right w:val="nil"/>
                <w:between w:val="nil"/>
              </w:pBdr>
              <w:spacing w:line="240" w:lineRule="auto"/>
              <w:rPr>
                <w:sz w:val="26"/>
                <w:szCs w:val="26"/>
              </w:rPr>
            </w:pPr>
            <w:r>
              <w:rPr>
                <w:sz w:val="26"/>
                <w:szCs w:val="26"/>
              </w:rPr>
              <w:t>12.</w:t>
            </w:r>
          </w:p>
        </w:tc>
        <w:tc>
          <w:tcPr>
            <w:tcW w:w="2385" w:type="dxa"/>
            <w:shd w:val="clear" w:color="auto" w:fill="auto"/>
            <w:tcMar>
              <w:top w:w="100" w:type="dxa"/>
              <w:left w:w="100" w:type="dxa"/>
              <w:bottom w:w="100" w:type="dxa"/>
              <w:right w:w="100" w:type="dxa"/>
            </w:tcMar>
          </w:tcPr>
          <w:p w14:paraId="32080900"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 xml:space="preserve">Demand forecasting in food retail: a comparison between the </w:t>
            </w:r>
            <w:proofErr w:type="spellStart"/>
            <w:r>
              <w:rPr>
                <w:sz w:val="26"/>
                <w:szCs w:val="26"/>
              </w:rPr>
              <w:t>HoltWinters</w:t>
            </w:r>
            <w:proofErr w:type="spellEnd"/>
            <w:r>
              <w:rPr>
                <w:sz w:val="26"/>
                <w:szCs w:val="26"/>
              </w:rPr>
              <w:t xml:space="preserve"> and ARIMA models</w:t>
            </w:r>
          </w:p>
        </w:tc>
        <w:tc>
          <w:tcPr>
            <w:tcW w:w="1320" w:type="dxa"/>
            <w:shd w:val="clear" w:color="auto" w:fill="auto"/>
            <w:tcMar>
              <w:top w:w="100" w:type="dxa"/>
              <w:left w:w="100" w:type="dxa"/>
              <w:bottom w:w="100" w:type="dxa"/>
              <w:right w:w="100" w:type="dxa"/>
            </w:tcMar>
          </w:tcPr>
          <w:p w14:paraId="794E0D27"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2014</w:t>
            </w:r>
          </w:p>
          <w:p w14:paraId="425B8E4C" w14:textId="77777777" w:rsidR="00617C14" w:rsidRDefault="00617C14">
            <w:pPr>
              <w:widowControl w:val="0"/>
              <w:pBdr>
                <w:top w:val="nil"/>
                <w:left w:val="nil"/>
                <w:bottom w:val="nil"/>
                <w:right w:val="nil"/>
                <w:between w:val="nil"/>
              </w:pBdr>
              <w:spacing w:line="240" w:lineRule="auto"/>
              <w:rPr>
                <w:sz w:val="26"/>
                <w:szCs w:val="26"/>
              </w:rPr>
            </w:pPr>
          </w:p>
          <w:p w14:paraId="4D6EE0A3" w14:textId="77777777" w:rsidR="00617C14" w:rsidRDefault="00617C14">
            <w:pPr>
              <w:widowControl w:val="0"/>
              <w:pBdr>
                <w:top w:val="nil"/>
                <w:left w:val="nil"/>
                <w:bottom w:val="nil"/>
                <w:right w:val="nil"/>
                <w:between w:val="nil"/>
              </w:pBdr>
              <w:spacing w:line="240" w:lineRule="auto"/>
              <w:rPr>
                <w:sz w:val="26"/>
                <w:szCs w:val="26"/>
              </w:rPr>
            </w:pPr>
          </w:p>
          <w:p w14:paraId="31AC9DB0" w14:textId="77777777" w:rsidR="00617C14" w:rsidRDefault="00617C14">
            <w:pPr>
              <w:widowControl w:val="0"/>
              <w:pBdr>
                <w:top w:val="nil"/>
                <w:left w:val="nil"/>
                <w:bottom w:val="nil"/>
                <w:right w:val="nil"/>
                <w:between w:val="nil"/>
              </w:pBdr>
              <w:spacing w:line="240" w:lineRule="auto"/>
              <w:rPr>
                <w:sz w:val="26"/>
                <w:szCs w:val="26"/>
              </w:rPr>
            </w:pPr>
          </w:p>
          <w:p w14:paraId="462A45EC" w14:textId="77777777" w:rsidR="00617C14" w:rsidRDefault="00617C14">
            <w:pPr>
              <w:widowControl w:val="0"/>
              <w:pBdr>
                <w:top w:val="nil"/>
                <w:left w:val="nil"/>
                <w:bottom w:val="nil"/>
                <w:right w:val="nil"/>
                <w:between w:val="nil"/>
              </w:pBdr>
              <w:spacing w:line="240" w:lineRule="auto"/>
              <w:rPr>
                <w:sz w:val="26"/>
                <w:szCs w:val="26"/>
              </w:rPr>
            </w:pPr>
          </w:p>
          <w:p w14:paraId="5EC95888" w14:textId="77777777" w:rsidR="00617C14" w:rsidRDefault="00617C14">
            <w:pPr>
              <w:widowControl w:val="0"/>
              <w:pBdr>
                <w:top w:val="nil"/>
                <w:left w:val="nil"/>
                <w:bottom w:val="nil"/>
                <w:right w:val="nil"/>
                <w:between w:val="nil"/>
              </w:pBdr>
              <w:spacing w:line="240" w:lineRule="auto"/>
              <w:rPr>
                <w:sz w:val="26"/>
                <w:szCs w:val="26"/>
              </w:rPr>
            </w:pPr>
          </w:p>
        </w:tc>
        <w:tc>
          <w:tcPr>
            <w:tcW w:w="1590" w:type="dxa"/>
            <w:shd w:val="clear" w:color="auto" w:fill="auto"/>
            <w:tcMar>
              <w:top w:w="100" w:type="dxa"/>
              <w:left w:w="100" w:type="dxa"/>
              <w:bottom w:w="100" w:type="dxa"/>
              <w:right w:w="100" w:type="dxa"/>
            </w:tcMar>
          </w:tcPr>
          <w:p w14:paraId="6D564586" w14:textId="77777777" w:rsidR="00617C14" w:rsidRDefault="00411355">
            <w:pPr>
              <w:widowControl w:val="0"/>
              <w:spacing w:line="240" w:lineRule="auto"/>
              <w:rPr>
                <w:sz w:val="26"/>
                <w:szCs w:val="26"/>
                <w:highlight w:val="white"/>
              </w:rPr>
            </w:pPr>
            <w:proofErr w:type="spellStart"/>
            <w:r>
              <w:rPr>
                <w:sz w:val="26"/>
                <w:szCs w:val="26"/>
              </w:rPr>
              <w:t>Claudimar</w:t>
            </w:r>
            <w:proofErr w:type="spellEnd"/>
            <w:r>
              <w:rPr>
                <w:sz w:val="26"/>
                <w:szCs w:val="26"/>
              </w:rPr>
              <w:t xml:space="preserve"> </w:t>
            </w:r>
            <w:proofErr w:type="spellStart"/>
            <w:r>
              <w:rPr>
                <w:sz w:val="26"/>
                <w:szCs w:val="26"/>
              </w:rPr>
              <w:t>pereira</w:t>
            </w:r>
            <w:proofErr w:type="spellEnd"/>
            <w:r>
              <w:rPr>
                <w:sz w:val="26"/>
                <w:szCs w:val="26"/>
              </w:rPr>
              <w:t xml:space="preserve"> da </w:t>
            </w:r>
            <w:proofErr w:type="spellStart"/>
            <w:r>
              <w:rPr>
                <w:sz w:val="26"/>
                <w:szCs w:val="26"/>
              </w:rPr>
              <w:t>veiga</w:t>
            </w:r>
            <w:proofErr w:type="spellEnd"/>
            <w:r>
              <w:rPr>
                <w:sz w:val="26"/>
                <w:szCs w:val="26"/>
              </w:rPr>
              <w:t xml:space="preserve">, </w:t>
            </w:r>
            <w:proofErr w:type="spellStart"/>
            <w:r>
              <w:rPr>
                <w:sz w:val="26"/>
                <w:szCs w:val="26"/>
              </w:rPr>
              <w:t>Cássia</w:t>
            </w:r>
            <w:proofErr w:type="spellEnd"/>
            <w:r>
              <w:rPr>
                <w:sz w:val="26"/>
                <w:szCs w:val="26"/>
              </w:rPr>
              <w:t xml:space="preserve"> </w:t>
            </w:r>
            <w:proofErr w:type="spellStart"/>
            <w:r>
              <w:rPr>
                <w:sz w:val="26"/>
                <w:szCs w:val="26"/>
              </w:rPr>
              <w:t>rita</w:t>
            </w:r>
            <w:proofErr w:type="spellEnd"/>
            <w:r>
              <w:rPr>
                <w:sz w:val="26"/>
                <w:szCs w:val="26"/>
              </w:rPr>
              <w:t xml:space="preserve"> </w:t>
            </w:r>
            <w:proofErr w:type="spellStart"/>
            <w:r>
              <w:rPr>
                <w:sz w:val="26"/>
                <w:szCs w:val="26"/>
              </w:rPr>
              <w:t>pereira</w:t>
            </w:r>
            <w:proofErr w:type="spellEnd"/>
            <w:r>
              <w:rPr>
                <w:sz w:val="26"/>
                <w:szCs w:val="26"/>
              </w:rPr>
              <w:t xml:space="preserve"> da </w:t>
            </w:r>
            <w:proofErr w:type="spellStart"/>
            <w:r>
              <w:rPr>
                <w:sz w:val="26"/>
                <w:szCs w:val="26"/>
              </w:rPr>
              <w:t>veiga</w:t>
            </w:r>
            <w:proofErr w:type="spellEnd"/>
            <w:r>
              <w:rPr>
                <w:sz w:val="26"/>
                <w:szCs w:val="26"/>
              </w:rPr>
              <w:t xml:space="preserve">, Anderson </w:t>
            </w:r>
            <w:proofErr w:type="spellStart"/>
            <w:r>
              <w:rPr>
                <w:sz w:val="26"/>
                <w:szCs w:val="26"/>
              </w:rPr>
              <w:t>catapan</w:t>
            </w:r>
            <w:proofErr w:type="spellEnd"/>
            <w:r>
              <w:rPr>
                <w:sz w:val="26"/>
                <w:szCs w:val="26"/>
              </w:rPr>
              <w:t xml:space="preserve">, </w:t>
            </w:r>
            <w:proofErr w:type="spellStart"/>
            <w:r>
              <w:rPr>
                <w:sz w:val="26"/>
                <w:szCs w:val="26"/>
              </w:rPr>
              <w:t>Ubiratã</w:t>
            </w:r>
            <w:proofErr w:type="spellEnd"/>
            <w:r>
              <w:rPr>
                <w:sz w:val="26"/>
                <w:szCs w:val="26"/>
              </w:rPr>
              <w:t xml:space="preserve"> </w:t>
            </w:r>
            <w:proofErr w:type="spellStart"/>
            <w:r>
              <w:rPr>
                <w:sz w:val="26"/>
                <w:szCs w:val="26"/>
              </w:rPr>
              <w:t>tortato</w:t>
            </w:r>
            <w:proofErr w:type="spellEnd"/>
            <w:r>
              <w:rPr>
                <w:sz w:val="26"/>
                <w:szCs w:val="26"/>
              </w:rPr>
              <w:t xml:space="preserve">, Wesley </w:t>
            </w:r>
            <w:proofErr w:type="spellStart"/>
            <w:r>
              <w:rPr>
                <w:sz w:val="26"/>
                <w:szCs w:val="26"/>
              </w:rPr>
              <w:t>vieira</w:t>
            </w:r>
            <w:proofErr w:type="spellEnd"/>
            <w:r>
              <w:rPr>
                <w:sz w:val="26"/>
                <w:szCs w:val="26"/>
              </w:rPr>
              <w:t xml:space="preserve"> da silva</w:t>
            </w:r>
          </w:p>
        </w:tc>
        <w:tc>
          <w:tcPr>
            <w:tcW w:w="1140" w:type="dxa"/>
            <w:shd w:val="clear" w:color="auto" w:fill="auto"/>
            <w:tcMar>
              <w:top w:w="100" w:type="dxa"/>
              <w:left w:w="100" w:type="dxa"/>
              <w:bottom w:w="100" w:type="dxa"/>
              <w:right w:w="100" w:type="dxa"/>
            </w:tcMar>
          </w:tcPr>
          <w:p w14:paraId="21B62A01" w14:textId="77777777" w:rsidR="00617C14" w:rsidRDefault="00411355">
            <w:pPr>
              <w:widowControl w:val="0"/>
              <w:spacing w:line="240" w:lineRule="auto"/>
              <w:rPr>
                <w:sz w:val="26"/>
                <w:szCs w:val="26"/>
                <w:highlight w:val="white"/>
              </w:rPr>
            </w:pPr>
            <w:r>
              <w:rPr>
                <w:sz w:val="26"/>
                <w:szCs w:val="26"/>
              </w:rPr>
              <w:t xml:space="preserve">Research Gate </w:t>
            </w:r>
          </w:p>
        </w:tc>
        <w:tc>
          <w:tcPr>
            <w:tcW w:w="1920" w:type="dxa"/>
            <w:shd w:val="clear" w:color="auto" w:fill="auto"/>
            <w:tcMar>
              <w:top w:w="100" w:type="dxa"/>
              <w:left w:w="100" w:type="dxa"/>
              <w:bottom w:w="100" w:type="dxa"/>
              <w:right w:w="100" w:type="dxa"/>
            </w:tcMar>
          </w:tcPr>
          <w:p w14:paraId="647639CF" w14:textId="77777777" w:rsidR="00617C14" w:rsidRDefault="00411355">
            <w:pPr>
              <w:widowControl w:val="0"/>
              <w:spacing w:line="240" w:lineRule="auto"/>
              <w:rPr>
                <w:sz w:val="26"/>
                <w:szCs w:val="26"/>
              </w:rPr>
            </w:pPr>
            <w:r>
              <w:rPr>
                <w:sz w:val="26"/>
                <w:szCs w:val="26"/>
              </w:rPr>
              <w:t>HW and ARIMA models</w:t>
            </w:r>
          </w:p>
          <w:p w14:paraId="2694A50D" w14:textId="77777777" w:rsidR="00617C14" w:rsidRDefault="00617C14">
            <w:pPr>
              <w:widowControl w:val="0"/>
              <w:spacing w:line="240" w:lineRule="auto"/>
              <w:rPr>
                <w:sz w:val="26"/>
                <w:szCs w:val="26"/>
                <w:highlight w:val="white"/>
              </w:rPr>
            </w:pPr>
          </w:p>
        </w:tc>
        <w:tc>
          <w:tcPr>
            <w:tcW w:w="1560" w:type="dxa"/>
            <w:shd w:val="clear" w:color="auto" w:fill="auto"/>
            <w:tcMar>
              <w:top w:w="100" w:type="dxa"/>
              <w:left w:w="100" w:type="dxa"/>
              <w:bottom w:w="100" w:type="dxa"/>
              <w:right w:w="100" w:type="dxa"/>
            </w:tcMar>
          </w:tcPr>
          <w:p w14:paraId="2F8C97F3"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The ARIMA forecasting model does not always have the desired accuracy for a given range. the predictions</w:t>
            </w:r>
            <w:r>
              <w:rPr>
                <w:sz w:val="26"/>
                <w:szCs w:val="26"/>
                <w:highlight w:val="white"/>
              </w:rPr>
              <w:t xml:space="preserve"> with a larger horizon tend to have reduced accuracy.</w:t>
            </w:r>
          </w:p>
        </w:tc>
      </w:tr>
      <w:tr w:rsidR="00617C14" w14:paraId="18AFF3E6" w14:textId="77777777">
        <w:trPr>
          <w:trHeight w:val="5001"/>
        </w:trPr>
        <w:tc>
          <w:tcPr>
            <w:tcW w:w="615" w:type="dxa"/>
            <w:shd w:val="clear" w:color="auto" w:fill="auto"/>
            <w:tcMar>
              <w:top w:w="100" w:type="dxa"/>
              <w:left w:w="100" w:type="dxa"/>
              <w:bottom w:w="100" w:type="dxa"/>
              <w:right w:w="100" w:type="dxa"/>
            </w:tcMar>
          </w:tcPr>
          <w:p w14:paraId="13A50DD4"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13.</w:t>
            </w:r>
          </w:p>
        </w:tc>
        <w:tc>
          <w:tcPr>
            <w:tcW w:w="2385" w:type="dxa"/>
            <w:shd w:val="clear" w:color="auto" w:fill="auto"/>
            <w:tcMar>
              <w:top w:w="100" w:type="dxa"/>
              <w:left w:w="100" w:type="dxa"/>
              <w:bottom w:w="100" w:type="dxa"/>
              <w:right w:w="100" w:type="dxa"/>
            </w:tcMar>
          </w:tcPr>
          <w:p w14:paraId="3E1029A0"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A hybrid seasonal autoregressive integrated moving average and quantile regression for daily food sales forecasting</w:t>
            </w:r>
          </w:p>
          <w:p w14:paraId="0D19AE07" w14:textId="77777777" w:rsidR="00617C14" w:rsidRDefault="00617C14">
            <w:pPr>
              <w:pStyle w:val="Heading1"/>
              <w:keepNext w:val="0"/>
              <w:keepLines w:val="0"/>
              <w:widowControl w:val="0"/>
              <w:shd w:val="clear" w:color="auto" w:fill="FFFFFF"/>
              <w:spacing w:before="0" w:after="0" w:line="240" w:lineRule="auto"/>
              <w:rPr>
                <w:sz w:val="26"/>
                <w:szCs w:val="26"/>
              </w:rPr>
            </w:pPr>
            <w:bookmarkStart w:id="3" w:name="_he5o9yx96qq5" w:colFirst="0" w:colLast="0"/>
            <w:bookmarkEnd w:id="3"/>
          </w:p>
          <w:p w14:paraId="2D360049" w14:textId="77777777" w:rsidR="00617C14" w:rsidRDefault="00617C14">
            <w:pPr>
              <w:pStyle w:val="Heading1"/>
              <w:keepNext w:val="0"/>
              <w:keepLines w:val="0"/>
              <w:widowControl w:val="0"/>
              <w:shd w:val="clear" w:color="auto" w:fill="FFFFFF"/>
              <w:spacing w:before="0" w:after="0" w:line="240" w:lineRule="auto"/>
              <w:rPr>
                <w:sz w:val="26"/>
                <w:szCs w:val="26"/>
              </w:rPr>
            </w:pPr>
            <w:bookmarkStart w:id="4" w:name="_92uizu38vuuk" w:colFirst="0" w:colLast="0"/>
            <w:bookmarkEnd w:id="4"/>
          </w:p>
        </w:tc>
        <w:tc>
          <w:tcPr>
            <w:tcW w:w="1320" w:type="dxa"/>
            <w:shd w:val="clear" w:color="auto" w:fill="auto"/>
            <w:tcMar>
              <w:top w:w="100" w:type="dxa"/>
              <w:left w:w="100" w:type="dxa"/>
              <w:bottom w:w="100" w:type="dxa"/>
              <w:right w:w="100" w:type="dxa"/>
            </w:tcMar>
          </w:tcPr>
          <w:p w14:paraId="0BB5BDC6"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2015</w:t>
            </w:r>
          </w:p>
        </w:tc>
        <w:tc>
          <w:tcPr>
            <w:tcW w:w="1590" w:type="dxa"/>
            <w:shd w:val="clear" w:color="auto" w:fill="auto"/>
            <w:tcMar>
              <w:top w:w="100" w:type="dxa"/>
              <w:left w:w="100" w:type="dxa"/>
              <w:bottom w:w="100" w:type="dxa"/>
              <w:right w:w="100" w:type="dxa"/>
            </w:tcMar>
          </w:tcPr>
          <w:p w14:paraId="563E12D2" w14:textId="77777777" w:rsidR="00617C14" w:rsidRDefault="00411355">
            <w:pPr>
              <w:widowControl w:val="0"/>
              <w:spacing w:line="240" w:lineRule="auto"/>
              <w:rPr>
                <w:sz w:val="26"/>
                <w:szCs w:val="26"/>
              </w:rPr>
            </w:pPr>
            <w:r>
              <w:rPr>
                <w:sz w:val="26"/>
                <w:szCs w:val="26"/>
              </w:rPr>
              <w:t xml:space="preserve">Nari </w:t>
            </w:r>
            <w:proofErr w:type="spellStart"/>
            <w:r>
              <w:rPr>
                <w:sz w:val="26"/>
                <w:szCs w:val="26"/>
              </w:rPr>
              <w:t>Sivanandam</w:t>
            </w:r>
            <w:proofErr w:type="spellEnd"/>
            <w:r>
              <w:rPr>
                <w:sz w:val="26"/>
                <w:szCs w:val="26"/>
              </w:rPr>
              <w:t xml:space="preserve">, </w:t>
            </w:r>
            <w:proofErr w:type="spellStart"/>
            <w:r>
              <w:rPr>
                <w:sz w:val="26"/>
                <w:szCs w:val="26"/>
              </w:rPr>
              <w:t>Arunraj</w:t>
            </w:r>
            <w:proofErr w:type="spellEnd"/>
            <w:r>
              <w:rPr>
                <w:sz w:val="26"/>
                <w:szCs w:val="26"/>
              </w:rPr>
              <w:t>, Diane Ahrens</w:t>
            </w:r>
          </w:p>
        </w:tc>
        <w:tc>
          <w:tcPr>
            <w:tcW w:w="1140" w:type="dxa"/>
            <w:shd w:val="clear" w:color="auto" w:fill="auto"/>
            <w:tcMar>
              <w:top w:w="100" w:type="dxa"/>
              <w:left w:w="100" w:type="dxa"/>
              <w:bottom w:w="100" w:type="dxa"/>
              <w:right w:w="100" w:type="dxa"/>
            </w:tcMar>
          </w:tcPr>
          <w:p w14:paraId="2664DD7B" w14:textId="77777777" w:rsidR="00617C14" w:rsidRDefault="00411355">
            <w:pPr>
              <w:widowControl w:val="0"/>
              <w:spacing w:line="240" w:lineRule="auto"/>
              <w:rPr>
                <w:sz w:val="26"/>
                <w:szCs w:val="26"/>
              </w:rPr>
            </w:pPr>
            <w:r>
              <w:rPr>
                <w:sz w:val="26"/>
                <w:szCs w:val="26"/>
              </w:rPr>
              <w:t>Elsevier</w:t>
            </w:r>
          </w:p>
        </w:tc>
        <w:tc>
          <w:tcPr>
            <w:tcW w:w="1920" w:type="dxa"/>
            <w:shd w:val="clear" w:color="auto" w:fill="auto"/>
            <w:tcMar>
              <w:top w:w="100" w:type="dxa"/>
              <w:left w:w="100" w:type="dxa"/>
              <w:bottom w:w="100" w:type="dxa"/>
              <w:right w:w="100" w:type="dxa"/>
            </w:tcMar>
          </w:tcPr>
          <w:p w14:paraId="06916D56" w14:textId="77777777" w:rsidR="00617C14" w:rsidRDefault="00411355">
            <w:pPr>
              <w:widowControl w:val="0"/>
              <w:spacing w:line="240" w:lineRule="auto"/>
              <w:rPr>
                <w:sz w:val="26"/>
                <w:szCs w:val="26"/>
              </w:rPr>
            </w:pPr>
            <w:r>
              <w:rPr>
                <w:sz w:val="26"/>
                <w:szCs w:val="26"/>
              </w:rPr>
              <w:t xml:space="preserve">ARIMA, generalized autoregressive conditional heteroskedasticity (GARCH)) and artificial neural networks (ANN) (BPNN, Generalized BPNN) </w:t>
            </w:r>
            <w:proofErr w:type="gramStart"/>
            <w:r>
              <w:rPr>
                <w:sz w:val="26"/>
                <w:szCs w:val="26"/>
              </w:rPr>
              <w:t>models,  SARIMA</w:t>
            </w:r>
            <w:proofErr w:type="gramEnd"/>
            <w:r>
              <w:rPr>
                <w:sz w:val="26"/>
                <w:szCs w:val="26"/>
              </w:rPr>
              <w:t xml:space="preserve"> model, Quantile regression  </w:t>
            </w:r>
          </w:p>
        </w:tc>
        <w:tc>
          <w:tcPr>
            <w:tcW w:w="1560" w:type="dxa"/>
            <w:shd w:val="clear" w:color="auto" w:fill="auto"/>
            <w:tcMar>
              <w:top w:w="100" w:type="dxa"/>
              <w:left w:w="100" w:type="dxa"/>
              <w:bottom w:w="100" w:type="dxa"/>
              <w:right w:w="100" w:type="dxa"/>
            </w:tcMar>
          </w:tcPr>
          <w:p w14:paraId="141C31D2"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The SARIMA model produces only the point forecast, i.e., the mean forecast.</w:t>
            </w:r>
            <w:r>
              <w:rPr>
                <w:sz w:val="26"/>
                <w:szCs w:val="26"/>
                <w:highlight w:val="white"/>
              </w:rPr>
              <w:t xml:space="preserve">  Hence, the estimation of prediction intervals from the point forecast is not going to reflect the reality.</w:t>
            </w:r>
          </w:p>
        </w:tc>
      </w:tr>
      <w:tr w:rsidR="00617C14" w14:paraId="6248C5E7" w14:textId="77777777">
        <w:trPr>
          <w:trHeight w:val="5001"/>
        </w:trPr>
        <w:tc>
          <w:tcPr>
            <w:tcW w:w="615" w:type="dxa"/>
            <w:shd w:val="clear" w:color="auto" w:fill="auto"/>
            <w:tcMar>
              <w:top w:w="100" w:type="dxa"/>
              <w:left w:w="100" w:type="dxa"/>
              <w:bottom w:w="100" w:type="dxa"/>
              <w:right w:w="100" w:type="dxa"/>
            </w:tcMar>
          </w:tcPr>
          <w:p w14:paraId="312C7148" w14:textId="77777777" w:rsidR="00617C14" w:rsidRDefault="00411355">
            <w:pPr>
              <w:widowControl w:val="0"/>
              <w:pBdr>
                <w:top w:val="nil"/>
                <w:left w:val="nil"/>
                <w:bottom w:val="nil"/>
                <w:right w:val="nil"/>
                <w:between w:val="nil"/>
              </w:pBdr>
              <w:spacing w:line="240" w:lineRule="auto"/>
              <w:rPr>
                <w:sz w:val="26"/>
                <w:szCs w:val="26"/>
              </w:rPr>
            </w:pPr>
            <w:r>
              <w:rPr>
                <w:sz w:val="26"/>
                <w:szCs w:val="26"/>
              </w:rPr>
              <w:t>14.</w:t>
            </w:r>
          </w:p>
        </w:tc>
        <w:tc>
          <w:tcPr>
            <w:tcW w:w="2385" w:type="dxa"/>
            <w:shd w:val="clear" w:color="auto" w:fill="auto"/>
            <w:tcMar>
              <w:top w:w="100" w:type="dxa"/>
              <w:left w:w="100" w:type="dxa"/>
              <w:bottom w:w="100" w:type="dxa"/>
              <w:right w:w="100" w:type="dxa"/>
            </w:tcMar>
          </w:tcPr>
          <w:p w14:paraId="1102AFE0" w14:textId="77777777" w:rsidR="00617C14" w:rsidRDefault="00411355">
            <w:pPr>
              <w:pStyle w:val="Heading1"/>
              <w:keepNext w:val="0"/>
              <w:keepLines w:val="0"/>
              <w:widowControl w:val="0"/>
              <w:shd w:val="clear" w:color="auto" w:fill="FFFFFF"/>
              <w:spacing w:before="0" w:after="0" w:line="240" w:lineRule="auto"/>
              <w:rPr>
                <w:sz w:val="26"/>
                <w:szCs w:val="26"/>
              </w:rPr>
            </w:pPr>
            <w:r>
              <w:rPr>
                <w:sz w:val="26"/>
                <w:szCs w:val="26"/>
              </w:rPr>
              <w:t>Demand forecasting for production planning in a food company</w:t>
            </w:r>
          </w:p>
          <w:p w14:paraId="2F21DA40" w14:textId="77777777" w:rsidR="00617C14" w:rsidRDefault="00617C14">
            <w:pPr>
              <w:pStyle w:val="Heading1"/>
              <w:keepNext w:val="0"/>
              <w:keepLines w:val="0"/>
              <w:widowControl w:val="0"/>
              <w:shd w:val="clear" w:color="auto" w:fill="FFFFFF"/>
              <w:spacing w:before="0" w:after="0" w:line="240" w:lineRule="auto"/>
              <w:rPr>
                <w:sz w:val="26"/>
                <w:szCs w:val="26"/>
              </w:rPr>
            </w:pPr>
            <w:bookmarkStart w:id="5" w:name="_k28evr9ymy3x" w:colFirst="0" w:colLast="0"/>
            <w:bookmarkEnd w:id="5"/>
          </w:p>
          <w:p w14:paraId="40BE93BB" w14:textId="77777777" w:rsidR="00617C14" w:rsidRDefault="00617C14">
            <w:pPr>
              <w:pStyle w:val="Heading1"/>
              <w:keepNext w:val="0"/>
              <w:keepLines w:val="0"/>
              <w:widowControl w:val="0"/>
              <w:shd w:val="clear" w:color="auto" w:fill="FFFFFF"/>
              <w:spacing w:before="0" w:after="0" w:line="240" w:lineRule="auto"/>
              <w:rPr>
                <w:sz w:val="26"/>
                <w:szCs w:val="26"/>
              </w:rPr>
            </w:pPr>
            <w:bookmarkStart w:id="6" w:name="_n5du8662nzxj" w:colFirst="0" w:colLast="0"/>
            <w:bookmarkEnd w:id="6"/>
          </w:p>
        </w:tc>
        <w:tc>
          <w:tcPr>
            <w:tcW w:w="1320" w:type="dxa"/>
            <w:shd w:val="clear" w:color="auto" w:fill="auto"/>
            <w:tcMar>
              <w:top w:w="100" w:type="dxa"/>
              <w:left w:w="100" w:type="dxa"/>
              <w:bottom w:w="100" w:type="dxa"/>
              <w:right w:w="100" w:type="dxa"/>
            </w:tcMar>
          </w:tcPr>
          <w:p w14:paraId="6A363589"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2014</w:t>
            </w:r>
          </w:p>
        </w:tc>
        <w:tc>
          <w:tcPr>
            <w:tcW w:w="1590" w:type="dxa"/>
            <w:shd w:val="clear" w:color="auto" w:fill="auto"/>
            <w:tcMar>
              <w:top w:w="100" w:type="dxa"/>
              <w:left w:w="100" w:type="dxa"/>
              <w:bottom w:w="100" w:type="dxa"/>
              <w:right w:w="100" w:type="dxa"/>
            </w:tcMar>
          </w:tcPr>
          <w:p w14:paraId="3CB0C959" w14:textId="77777777" w:rsidR="00617C14" w:rsidRDefault="00411355">
            <w:pPr>
              <w:widowControl w:val="0"/>
              <w:spacing w:line="240" w:lineRule="auto"/>
              <w:rPr>
                <w:sz w:val="26"/>
                <w:szCs w:val="26"/>
              </w:rPr>
            </w:pPr>
            <w:r>
              <w:rPr>
                <w:sz w:val="26"/>
                <w:szCs w:val="26"/>
              </w:rPr>
              <w:t xml:space="preserve">N. de P. Barbosa, </w:t>
            </w:r>
            <w:proofErr w:type="spellStart"/>
            <w:proofErr w:type="gramStart"/>
            <w:r>
              <w:rPr>
                <w:sz w:val="26"/>
                <w:szCs w:val="26"/>
              </w:rPr>
              <w:t>E.da</w:t>
            </w:r>
            <w:proofErr w:type="spellEnd"/>
            <w:proofErr w:type="gramEnd"/>
            <w:r>
              <w:rPr>
                <w:sz w:val="26"/>
                <w:szCs w:val="26"/>
              </w:rPr>
              <w:t xml:space="preserve"> </w:t>
            </w:r>
            <w:proofErr w:type="spellStart"/>
            <w:r>
              <w:rPr>
                <w:sz w:val="26"/>
                <w:szCs w:val="26"/>
              </w:rPr>
              <w:t>S.Christo</w:t>
            </w:r>
            <w:proofErr w:type="spellEnd"/>
            <w:r>
              <w:rPr>
                <w:sz w:val="26"/>
                <w:szCs w:val="26"/>
              </w:rPr>
              <w:t>, and K. A. Costa</w:t>
            </w:r>
          </w:p>
        </w:tc>
        <w:tc>
          <w:tcPr>
            <w:tcW w:w="1140" w:type="dxa"/>
            <w:shd w:val="clear" w:color="auto" w:fill="auto"/>
            <w:tcMar>
              <w:top w:w="100" w:type="dxa"/>
              <w:left w:w="100" w:type="dxa"/>
              <w:bottom w:w="100" w:type="dxa"/>
              <w:right w:w="100" w:type="dxa"/>
            </w:tcMar>
          </w:tcPr>
          <w:p w14:paraId="6529297B" w14:textId="77777777" w:rsidR="00617C14" w:rsidRDefault="00411355">
            <w:pPr>
              <w:widowControl w:val="0"/>
              <w:spacing w:line="240" w:lineRule="auto"/>
              <w:rPr>
                <w:sz w:val="26"/>
                <w:szCs w:val="26"/>
              </w:rPr>
            </w:pPr>
            <w:r>
              <w:rPr>
                <w:sz w:val="26"/>
                <w:szCs w:val="26"/>
              </w:rPr>
              <w:t>ARPN Journal of Engineering and Applied Sciences</w:t>
            </w:r>
          </w:p>
        </w:tc>
        <w:tc>
          <w:tcPr>
            <w:tcW w:w="1920" w:type="dxa"/>
            <w:shd w:val="clear" w:color="auto" w:fill="auto"/>
            <w:tcMar>
              <w:top w:w="100" w:type="dxa"/>
              <w:left w:w="100" w:type="dxa"/>
              <w:bottom w:w="100" w:type="dxa"/>
              <w:right w:w="100" w:type="dxa"/>
            </w:tcMar>
          </w:tcPr>
          <w:p w14:paraId="77293ED4" w14:textId="77777777" w:rsidR="00617C14" w:rsidRDefault="00411355">
            <w:pPr>
              <w:widowControl w:val="0"/>
              <w:spacing w:line="240" w:lineRule="auto"/>
              <w:rPr>
                <w:sz w:val="26"/>
                <w:szCs w:val="26"/>
              </w:rPr>
            </w:pPr>
            <w:r>
              <w:rPr>
                <w:sz w:val="26"/>
                <w:szCs w:val="26"/>
              </w:rPr>
              <w:t>Exponential Smoothing Models, Simple Exponential Smoothing, ABC Analysis</w:t>
            </w:r>
          </w:p>
        </w:tc>
        <w:tc>
          <w:tcPr>
            <w:tcW w:w="1560" w:type="dxa"/>
            <w:shd w:val="clear" w:color="auto" w:fill="auto"/>
            <w:tcMar>
              <w:top w:w="100" w:type="dxa"/>
              <w:left w:w="100" w:type="dxa"/>
              <w:bottom w:w="100" w:type="dxa"/>
              <w:right w:w="100" w:type="dxa"/>
            </w:tcMar>
          </w:tcPr>
          <w:p w14:paraId="045C417B"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The short perishability of products is not taken into account when evaluating the re</w:t>
            </w:r>
            <w:r>
              <w:rPr>
                <w:sz w:val="26"/>
                <w:szCs w:val="26"/>
                <w:highlight w:val="white"/>
              </w:rPr>
              <w:t>sults obtained by the quantitative methods.</w:t>
            </w:r>
          </w:p>
        </w:tc>
      </w:tr>
      <w:tr w:rsidR="00617C14" w14:paraId="5152E834" w14:textId="77777777">
        <w:trPr>
          <w:trHeight w:val="5001"/>
        </w:trPr>
        <w:tc>
          <w:tcPr>
            <w:tcW w:w="615" w:type="dxa"/>
            <w:shd w:val="clear" w:color="auto" w:fill="auto"/>
            <w:tcMar>
              <w:top w:w="100" w:type="dxa"/>
              <w:left w:w="100" w:type="dxa"/>
              <w:bottom w:w="100" w:type="dxa"/>
              <w:right w:w="100" w:type="dxa"/>
            </w:tcMar>
          </w:tcPr>
          <w:p w14:paraId="1CDD0DEE" w14:textId="77777777" w:rsidR="00617C14" w:rsidRDefault="00411355">
            <w:pPr>
              <w:widowControl w:val="0"/>
              <w:pBdr>
                <w:top w:val="nil"/>
                <w:left w:val="nil"/>
                <w:bottom w:val="nil"/>
                <w:right w:val="nil"/>
                <w:between w:val="nil"/>
              </w:pBdr>
              <w:spacing w:line="240" w:lineRule="auto"/>
              <w:rPr>
                <w:sz w:val="26"/>
                <w:szCs w:val="26"/>
              </w:rPr>
            </w:pPr>
            <w:r>
              <w:rPr>
                <w:sz w:val="26"/>
                <w:szCs w:val="26"/>
              </w:rPr>
              <w:lastRenderedPageBreak/>
              <w:t>15.</w:t>
            </w:r>
          </w:p>
        </w:tc>
        <w:tc>
          <w:tcPr>
            <w:tcW w:w="2385" w:type="dxa"/>
            <w:shd w:val="clear" w:color="auto" w:fill="auto"/>
            <w:tcMar>
              <w:top w:w="100" w:type="dxa"/>
              <w:left w:w="100" w:type="dxa"/>
              <w:bottom w:w="100" w:type="dxa"/>
              <w:right w:w="100" w:type="dxa"/>
            </w:tcMar>
          </w:tcPr>
          <w:p w14:paraId="676C2339" w14:textId="77777777" w:rsidR="00617C14" w:rsidRDefault="00411355">
            <w:pPr>
              <w:pStyle w:val="Heading1"/>
              <w:keepNext w:val="0"/>
              <w:keepLines w:val="0"/>
              <w:widowControl w:val="0"/>
              <w:shd w:val="clear" w:color="auto" w:fill="FFFFFF"/>
              <w:spacing w:before="0" w:after="0" w:line="240" w:lineRule="auto"/>
              <w:rPr>
                <w:sz w:val="26"/>
                <w:szCs w:val="26"/>
              </w:rPr>
            </w:pPr>
            <w:bookmarkStart w:id="7" w:name="_thu4estc91va" w:colFirst="0" w:colLast="0"/>
            <w:bookmarkEnd w:id="7"/>
            <w:r>
              <w:rPr>
                <w:sz w:val="26"/>
                <w:szCs w:val="26"/>
              </w:rPr>
              <w:t>Reducing fresh fish waste while ensuring availability: Demand forecast using censored data and machine learning</w:t>
            </w:r>
          </w:p>
        </w:tc>
        <w:tc>
          <w:tcPr>
            <w:tcW w:w="1320" w:type="dxa"/>
            <w:shd w:val="clear" w:color="auto" w:fill="auto"/>
            <w:tcMar>
              <w:top w:w="100" w:type="dxa"/>
              <w:left w:w="100" w:type="dxa"/>
              <w:bottom w:w="100" w:type="dxa"/>
              <w:right w:w="100" w:type="dxa"/>
            </w:tcMar>
          </w:tcPr>
          <w:p w14:paraId="3A9031A7" w14:textId="77777777" w:rsidR="00617C14" w:rsidRDefault="00411355">
            <w:pPr>
              <w:widowControl w:val="0"/>
              <w:pBdr>
                <w:top w:val="nil"/>
                <w:left w:val="nil"/>
                <w:bottom w:val="nil"/>
                <w:right w:val="nil"/>
                <w:between w:val="nil"/>
              </w:pBdr>
              <w:spacing w:line="240" w:lineRule="auto"/>
              <w:rPr>
                <w:sz w:val="26"/>
                <w:szCs w:val="26"/>
              </w:rPr>
            </w:pPr>
            <w:r>
              <w:rPr>
                <w:sz w:val="26"/>
                <w:szCs w:val="26"/>
              </w:rPr>
              <w:t>2022</w:t>
            </w:r>
          </w:p>
        </w:tc>
        <w:tc>
          <w:tcPr>
            <w:tcW w:w="1590" w:type="dxa"/>
            <w:shd w:val="clear" w:color="auto" w:fill="auto"/>
            <w:tcMar>
              <w:top w:w="100" w:type="dxa"/>
              <w:left w:w="100" w:type="dxa"/>
              <w:bottom w:w="100" w:type="dxa"/>
              <w:right w:w="100" w:type="dxa"/>
            </w:tcMar>
          </w:tcPr>
          <w:p w14:paraId="48CD9561" w14:textId="77777777" w:rsidR="00617C14" w:rsidRDefault="00411355">
            <w:pPr>
              <w:widowControl w:val="0"/>
              <w:spacing w:line="240" w:lineRule="auto"/>
              <w:rPr>
                <w:sz w:val="26"/>
                <w:szCs w:val="26"/>
              </w:rPr>
            </w:pPr>
            <w:r>
              <w:rPr>
                <w:sz w:val="26"/>
                <w:szCs w:val="26"/>
              </w:rPr>
              <w:t xml:space="preserve">Vera Lucia, </w:t>
            </w:r>
            <w:proofErr w:type="spellStart"/>
            <w:r>
              <w:rPr>
                <w:sz w:val="26"/>
                <w:szCs w:val="26"/>
              </w:rPr>
              <w:t>Miguéis</w:t>
            </w:r>
            <w:proofErr w:type="spellEnd"/>
            <w:r>
              <w:rPr>
                <w:sz w:val="26"/>
                <w:szCs w:val="26"/>
              </w:rPr>
              <w:t xml:space="preserve">, André Pereira, João Pereira, </w:t>
            </w:r>
            <w:proofErr w:type="spellStart"/>
            <w:r>
              <w:rPr>
                <w:sz w:val="26"/>
                <w:szCs w:val="26"/>
              </w:rPr>
              <w:t>Gonçalo</w:t>
            </w:r>
            <w:proofErr w:type="spellEnd"/>
            <w:r>
              <w:rPr>
                <w:sz w:val="26"/>
                <w:szCs w:val="26"/>
              </w:rPr>
              <w:t xml:space="preserve"> </w:t>
            </w:r>
            <w:proofErr w:type="spellStart"/>
            <w:r>
              <w:rPr>
                <w:sz w:val="26"/>
                <w:szCs w:val="26"/>
              </w:rPr>
              <w:t>Figueira</w:t>
            </w:r>
            <w:proofErr w:type="spellEnd"/>
          </w:p>
        </w:tc>
        <w:tc>
          <w:tcPr>
            <w:tcW w:w="1140" w:type="dxa"/>
            <w:shd w:val="clear" w:color="auto" w:fill="auto"/>
            <w:tcMar>
              <w:top w:w="100" w:type="dxa"/>
              <w:left w:w="100" w:type="dxa"/>
              <w:bottom w:w="100" w:type="dxa"/>
              <w:right w:w="100" w:type="dxa"/>
            </w:tcMar>
          </w:tcPr>
          <w:p w14:paraId="11E88F8B" w14:textId="77777777" w:rsidR="00617C14" w:rsidRDefault="00411355">
            <w:pPr>
              <w:widowControl w:val="0"/>
              <w:spacing w:line="240" w:lineRule="auto"/>
              <w:rPr>
                <w:sz w:val="26"/>
                <w:szCs w:val="26"/>
              </w:rPr>
            </w:pPr>
            <w:r>
              <w:rPr>
                <w:sz w:val="26"/>
                <w:szCs w:val="26"/>
              </w:rPr>
              <w:t>Elsevier</w:t>
            </w:r>
          </w:p>
        </w:tc>
        <w:tc>
          <w:tcPr>
            <w:tcW w:w="1920" w:type="dxa"/>
            <w:shd w:val="clear" w:color="auto" w:fill="auto"/>
            <w:tcMar>
              <w:top w:w="100" w:type="dxa"/>
              <w:left w:w="100" w:type="dxa"/>
              <w:bottom w:w="100" w:type="dxa"/>
              <w:right w:w="100" w:type="dxa"/>
            </w:tcMar>
          </w:tcPr>
          <w:p w14:paraId="21D79127" w14:textId="77777777" w:rsidR="00617C14" w:rsidRDefault="00411355">
            <w:pPr>
              <w:widowControl w:val="0"/>
              <w:spacing w:line="240" w:lineRule="auto"/>
              <w:rPr>
                <w:sz w:val="26"/>
                <w:szCs w:val="26"/>
              </w:rPr>
            </w:pPr>
            <w:r>
              <w:rPr>
                <w:sz w:val="26"/>
                <w:szCs w:val="26"/>
              </w:rPr>
              <w:t>Long Short-Term Memory networks, Feedforward neural networks, Support Vector Regression, and Random Forests</w:t>
            </w:r>
          </w:p>
        </w:tc>
        <w:tc>
          <w:tcPr>
            <w:tcW w:w="1560" w:type="dxa"/>
            <w:shd w:val="clear" w:color="auto" w:fill="auto"/>
            <w:tcMar>
              <w:top w:w="100" w:type="dxa"/>
              <w:left w:w="100" w:type="dxa"/>
              <w:bottom w:w="100" w:type="dxa"/>
              <w:right w:w="100" w:type="dxa"/>
            </w:tcMar>
          </w:tcPr>
          <w:p w14:paraId="65E84DD9"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large number of trees can make the algorithm too slow and ineffective for real-time predictions.</w:t>
            </w:r>
          </w:p>
          <w:p w14:paraId="1BFF5F04" w14:textId="77777777" w:rsidR="00617C14" w:rsidRDefault="00411355">
            <w:pPr>
              <w:widowControl w:val="0"/>
              <w:shd w:val="clear" w:color="auto" w:fill="FFFFFF"/>
              <w:spacing w:after="60" w:line="240" w:lineRule="auto"/>
              <w:rPr>
                <w:sz w:val="26"/>
                <w:szCs w:val="26"/>
                <w:highlight w:val="white"/>
              </w:rPr>
            </w:pPr>
            <w:r>
              <w:rPr>
                <w:sz w:val="26"/>
                <w:szCs w:val="26"/>
                <w:highlight w:val="white"/>
              </w:rPr>
              <w:t>There is high loss of neighborhood information</w:t>
            </w:r>
          </w:p>
          <w:p w14:paraId="2EECE67C" w14:textId="77777777" w:rsidR="00617C14" w:rsidRDefault="00617C14">
            <w:pPr>
              <w:widowControl w:val="0"/>
              <w:shd w:val="clear" w:color="auto" w:fill="FFFFFF"/>
              <w:spacing w:after="60" w:line="240" w:lineRule="auto"/>
              <w:rPr>
                <w:sz w:val="26"/>
                <w:szCs w:val="26"/>
                <w:highlight w:val="white"/>
              </w:rPr>
            </w:pPr>
          </w:p>
        </w:tc>
      </w:tr>
    </w:tbl>
    <w:p w14:paraId="74A305D4" w14:textId="77777777" w:rsidR="00617C14" w:rsidRDefault="00617C14">
      <w:pPr>
        <w:rPr>
          <w:sz w:val="26"/>
          <w:szCs w:val="26"/>
        </w:rPr>
      </w:pPr>
    </w:p>
    <w:sectPr w:rsidR="00617C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C14"/>
    <w:rsid w:val="00411355"/>
    <w:rsid w:val="0061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C25"/>
  <w15:docId w15:val="{1DBC4D77-2D7C-49A6-83E4-A0A15B6C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18770509100050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050910005004" TargetMode="External"/><Relationship Id="rId5" Type="http://schemas.openxmlformats.org/officeDocument/2006/relationships/hyperlink" Target="https://www.sciencedirect.com/science/article/pii/S1877050910005004" TargetMode="External"/><Relationship Id="rId4" Type="http://schemas.openxmlformats.org/officeDocument/2006/relationships/hyperlink" Target="https://www.sciencedirect.com/science/article/pii/S18770509100050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cp:revision>
  <dcterms:created xsi:type="dcterms:W3CDTF">2022-10-04T10:52:00Z</dcterms:created>
  <dcterms:modified xsi:type="dcterms:W3CDTF">2022-10-04T11:03:00Z</dcterms:modified>
</cp:coreProperties>
</file>