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C3" w:rsidRDefault="000E5CDA">
      <w:pPr>
        <w:spacing w:before="29" w:line="283" w:lineRule="auto"/>
        <w:ind w:left="3159" w:right="3232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Phase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Architecture</w:t>
      </w:r>
    </w:p>
    <w:p w:rsidR="008526C3" w:rsidRDefault="008526C3">
      <w:pPr>
        <w:pStyle w:val="BodyText"/>
        <w:spacing w:before="10"/>
        <w:ind w:left="0" w:firstLine="0"/>
        <w:rPr>
          <w:b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360"/>
      </w:tblGrid>
      <w:tr w:rsidR="008526C3">
        <w:trPr>
          <w:trHeight w:val="449"/>
        </w:trPr>
        <w:tc>
          <w:tcPr>
            <w:tcW w:w="4340" w:type="dxa"/>
          </w:tcPr>
          <w:p w:rsidR="008526C3" w:rsidRDefault="000E5CDA">
            <w:pPr>
              <w:pStyle w:val="TableParagraph"/>
              <w:spacing w:before="82" w:line="348" w:lineRule="exact"/>
              <w:rPr>
                <w:sz w:val="29"/>
              </w:rPr>
            </w:pPr>
            <w:r>
              <w:rPr>
                <w:sz w:val="29"/>
              </w:rPr>
              <w:t>Date</w:t>
            </w:r>
          </w:p>
        </w:tc>
        <w:tc>
          <w:tcPr>
            <w:tcW w:w="4360" w:type="dxa"/>
          </w:tcPr>
          <w:p w:rsidR="008526C3" w:rsidRDefault="000E5CDA">
            <w:pPr>
              <w:pStyle w:val="TableParagraph"/>
              <w:spacing w:before="82" w:line="348" w:lineRule="exact"/>
              <w:ind w:left="114"/>
              <w:rPr>
                <w:sz w:val="29"/>
              </w:rPr>
            </w:pPr>
            <w:r>
              <w:rPr>
                <w:sz w:val="29"/>
              </w:rPr>
              <w:t>05</w:t>
            </w:r>
            <w:r>
              <w:rPr>
                <w:spacing w:val="-5"/>
                <w:sz w:val="29"/>
              </w:rPr>
              <w:t xml:space="preserve"> </w:t>
            </w:r>
            <w:r>
              <w:rPr>
                <w:sz w:val="29"/>
              </w:rPr>
              <w:t>October</w:t>
            </w:r>
            <w:r>
              <w:rPr>
                <w:spacing w:val="-4"/>
                <w:sz w:val="29"/>
              </w:rPr>
              <w:t xml:space="preserve"> </w:t>
            </w:r>
            <w:r>
              <w:rPr>
                <w:sz w:val="29"/>
              </w:rPr>
              <w:t>2022</w:t>
            </w:r>
          </w:p>
        </w:tc>
      </w:tr>
      <w:tr w:rsidR="008526C3">
        <w:trPr>
          <w:trHeight w:val="450"/>
        </w:trPr>
        <w:tc>
          <w:tcPr>
            <w:tcW w:w="4340" w:type="dxa"/>
          </w:tcPr>
          <w:p w:rsidR="008526C3" w:rsidRDefault="000E5CDA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Team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z w:val="29"/>
              </w:rPr>
              <w:t>ID</w:t>
            </w:r>
          </w:p>
        </w:tc>
        <w:tc>
          <w:tcPr>
            <w:tcW w:w="4360" w:type="dxa"/>
          </w:tcPr>
          <w:p w:rsidR="008526C3" w:rsidRDefault="000E5CDA">
            <w:pPr>
              <w:pStyle w:val="TableParagraph"/>
              <w:ind w:left="114"/>
              <w:rPr>
                <w:sz w:val="29"/>
              </w:rPr>
            </w:pPr>
            <w:r>
              <w:rPr>
                <w:sz w:val="29"/>
              </w:rPr>
              <w:t>PNT2022TMID52685</w:t>
            </w:r>
            <w:bookmarkStart w:id="0" w:name="_GoBack"/>
            <w:bookmarkEnd w:id="0"/>
          </w:p>
        </w:tc>
      </w:tr>
      <w:tr w:rsidR="008526C3">
        <w:trPr>
          <w:trHeight w:val="1170"/>
        </w:trPr>
        <w:tc>
          <w:tcPr>
            <w:tcW w:w="4340" w:type="dxa"/>
          </w:tcPr>
          <w:p w:rsidR="008526C3" w:rsidRDefault="000E5CDA">
            <w:pPr>
              <w:pStyle w:val="TableParagraph"/>
              <w:spacing w:before="84"/>
              <w:rPr>
                <w:sz w:val="29"/>
              </w:rPr>
            </w:pPr>
            <w:r>
              <w:rPr>
                <w:sz w:val="29"/>
              </w:rPr>
              <w:t>Project</w:t>
            </w:r>
            <w:r>
              <w:rPr>
                <w:spacing w:val="-7"/>
                <w:sz w:val="29"/>
              </w:rPr>
              <w:t xml:space="preserve"> </w:t>
            </w:r>
            <w:r>
              <w:rPr>
                <w:sz w:val="29"/>
              </w:rPr>
              <w:t>Name</w:t>
            </w:r>
          </w:p>
        </w:tc>
        <w:tc>
          <w:tcPr>
            <w:tcW w:w="4360" w:type="dxa"/>
          </w:tcPr>
          <w:p w:rsidR="008526C3" w:rsidRDefault="000E5CDA">
            <w:pPr>
              <w:pStyle w:val="TableParagraph"/>
              <w:spacing w:before="43"/>
              <w:ind w:left="114" w:right="125"/>
              <w:rPr>
                <w:sz w:val="29"/>
              </w:rPr>
            </w:pPr>
            <w:r>
              <w:rPr>
                <w:sz w:val="29"/>
              </w:rPr>
              <w:t>Developing a flight delay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sz w:val="29"/>
              </w:rPr>
              <w:t>prediction</w:t>
            </w:r>
            <w:r>
              <w:rPr>
                <w:spacing w:val="-9"/>
                <w:sz w:val="29"/>
              </w:rPr>
              <w:t xml:space="preserve"> </w:t>
            </w:r>
            <w:r>
              <w:rPr>
                <w:sz w:val="29"/>
              </w:rPr>
              <w:t>model</w:t>
            </w:r>
            <w:r>
              <w:rPr>
                <w:spacing w:val="-9"/>
                <w:sz w:val="29"/>
              </w:rPr>
              <w:t xml:space="preserve"> </w:t>
            </w:r>
            <w:r>
              <w:rPr>
                <w:sz w:val="29"/>
              </w:rPr>
              <w:t>using</w:t>
            </w:r>
            <w:r>
              <w:rPr>
                <w:spacing w:val="-8"/>
                <w:sz w:val="29"/>
              </w:rPr>
              <w:t xml:space="preserve"> </w:t>
            </w:r>
            <w:r>
              <w:rPr>
                <w:sz w:val="29"/>
              </w:rPr>
              <w:t>Machine</w:t>
            </w:r>
            <w:r>
              <w:rPr>
                <w:spacing w:val="-63"/>
                <w:sz w:val="29"/>
              </w:rPr>
              <w:t xml:space="preserve"> </w:t>
            </w:r>
            <w:r>
              <w:rPr>
                <w:sz w:val="29"/>
              </w:rPr>
              <w:t>Learning</w:t>
            </w:r>
          </w:p>
        </w:tc>
      </w:tr>
      <w:tr w:rsidR="008526C3">
        <w:trPr>
          <w:trHeight w:val="589"/>
        </w:trPr>
        <w:tc>
          <w:tcPr>
            <w:tcW w:w="4340" w:type="dxa"/>
          </w:tcPr>
          <w:p w:rsidR="008526C3" w:rsidRDefault="000E5CDA">
            <w:pPr>
              <w:pStyle w:val="TableParagraph"/>
              <w:spacing w:before="56"/>
              <w:rPr>
                <w:sz w:val="29"/>
              </w:rPr>
            </w:pPr>
            <w:r>
              <w:rPr>
                <w:sz w:val="29"/>
              </w:rPr>
              <w:t>Maximum</w:t>
            </w:r>
            <w:r>
              <w:rPr>
                <w:spacing w:val="-7"/>
                <w:sz w:val="29"/>
              </w:rPr>
              <w:t xml:space="preserve"> </w:t>
            </w:r>
            <w:r>
              <w:rPr>
                <w:sz w:val="29"/>
              </w:rPr>
              <w:t>Marks</w:t>
            </w:r>
          </w:p>
        </w:tc>
        <w:tc>
          <w:tcPr>
            <w:tcW w:w="4360" w:type="dxa"/>
          </w:tcPr>
          <w:p w:rsidR="008526C3" w:rsidRDefault="000E5CDA">
            <w:pPr>
              <w:pStyle w:val="TableParagraph"/>
              <w:spacing w:before="109"/>
              <w:ind w:left="114"/>
              <w:rPr>
                <w:sz w:val="29"/>
              </w:rPr>
            </w:pPr>
            <w:r>
              <w:rPr>
                <w:sz w:val="29"/>
              </w:rPr>
              <w:t>4</w:t>
            </w:r>
            <w:r>
              <w:rPr>
                <w:spacing w:val="-4"/>
                <w:sz w:val="29"/>
              </w:rPr>
              <w:t xml:space="preserve"> </w:t>
            </w:r>
            <w:r>
              <w:rPr>
                <w:sz w:val="29"/>
              </w:rPr>
              <w:t>Marks</w:t>
            </w:r>
          </w:p>
        </w:tc>
      </w:tr>
    </w:tbl>
    <w:p w:rsidR="008526C3" w:rsidRDefault="008526C3">
      <w:pPr>
        <w:pStyle w:val="BodyText"/>
        <w:ind w:left="0" w:firstLine="0"/>
        <w:rPr>
          <w:b/>
          <w:sz w:val="20"/>
        </w:rPr>
      </w:pPr>
    </w:p>
    <w:p w:rsidR="008526C3" w:rsidRDefault="008526C3">
      <w:pPr>
        <w:pStyle w:val="BodyText"/>
        <w:ind w:left="0" w:firstLine="0"/>
        <w:rPr>
          <w:b/>
          <w:sz w:val="20"/>
        </w:rPr>
      </w:pPr>
    </w:p>
    <w:p w:rsidR="008526C3" w:rsidRDefault="008526C3">
      <w:pPr>
        <w:pStyle w:val="BodyText"/>
        <w:spacing w:before="8"/>
        <w:ind w:left="0" w:firstLine="0"/>
        <w:rPr>
          <w:b/>
          <w:sz w:val="23"/>
        </w:rPr>
      </w:pPr>
    </w:p>
    <w:p w:rsidR="008526C3" w:rsidRDefault="000E5CDA">
      <w:pPr>
        <w:pStyle w:val="Title"/>
        <w:rPr>
          <w:sz w:val="29"/>
          <w:u w:val="none"/>
        </w:rPr>
      </w:pPr>
      <w:r>
        <w:rPr>
          <w:spacing w:val="-1"/>
          <w:u w:val="thick"/>
        </w:rPr>
        <w:t>Architectural</w:t>
      </w:r>
      <w:r>
        <w:rPr>
          <w:spacing w:val="-16"/>
          <w:u w:val="thick"/>
        </w:rPr>
        <w:t xml:space="preserve"> </w:t>
      </w:r>
      <w:r>
        <w:rPr>
          <w:u w:val="thick"/>
        </w:rPr>
        <w:t>Workflow</w:t>
      </w:r>
      <w:r>
        <w:rPr>
          <w:sz w:val="29"/>
          <w:u w:val="none"/>
        </w:rPr>
        <w:t>:</w:t>
      </w:r>
    </w:p>
    <w:p w:rsidR="008526C3" w:rsidRDefault="008526C3">
      <w:pPr>
        <w:pStyle w:val="BodyText"/>
        <w:spacing w:before="7"/>
        <w:ind w:left="0" w:firstLine="0"/>
        <w:rPr>
          <w:sz w:val="28"/>
        </w:rPr>
      </w:pPr>
    </w:p>
    <w:p w:rsidR="008526C3" w:rsidRDefault="000E5CDA">
      <w:pPr>
        <w:pStyle w:val="Heading1"/>
        <w:spacing w:before="1"/>
      </w:pPr>
      <w:r>
        <w:t>User</w:t>
      </w:r>
      <w:r>
        <w:rPr>
          <w:spacing w:val="-5"/>
        </w:rPr>
        <w:t xml:space="preserve"> </w:t>
      </w:r>
      <w:r>
        <w:t>view:</w:t>
      </w:r>
    </w:p>
    <w:p w:rsidR="008526C3" w:rsidRDefault="008526C3">
      <w:pPr>
        <w:pStyle w:val="BodyText"/>
        <w:spacing w:before="5"/>
        <w:ind w:left="0" w:firstLine="0"/>
        <w:rPr>
          <w:b/>
          <w:sz w:val="26"/>
        </w:rPr>
      </w:pP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rPr>
          <w:sz w:val="29"/>
        </w:rPr>
      </w:pPr>
      <w:r>
        <w:rPr>
          <w:sz w:val="29"/>
        </w:rPr>
        <w:t>The</w:t>
      </w:r>
      <w:r>
        <w:rPr>
          <w:spacing w:val="-5"/>
          <w:sz w:val="29"/>
        </w:rPr>
        <w:t xml:space="preserve"> </w:t>
      </w:r>
      <w:r>
        <w:rPr>
          <w:sz w:val="29"/>
        </w:rPr>
        <w:t>user</w:t>
      </w:r>
      <w:r>
        <w:rPr>
          <w:spacing w:val="-5"/>
          <w:sz w:val="29"/>
        </w:rPr>
        <w:t xml:space="preserve"> </w:t>
      </w:r>
      <w:r>
        <w:rPr>
          <w:sz w:val="29"/>
        </w:rPr>
        <w:t>inputs</w:t>
      </w:r>
      <w:r>
        <w:rPr>
          <w:spacing w:val="-5"/>
          <w:sz w:val="29"/>
        </w:rPr>
        <w:t xml:space="preserve"> </w:t>
      </w:r>
      <w:r>
        <w:rPr>
          <w:sz w:val="29"/>
        </w:rPr>
        <w:t>flight</w:t>
      </w:r>
      <w:r>
        <w:rPr>
          <w:spacing w:val="-5"/>
          <w:sz w:val="29"/>
        </w:rPr>
        <w:t xml:space="preserve"> </w:t>
      </w:r>
      <w:r>
        <w:rPr>
          <w:sz w:val="29"/>
        </w:rPr>
        <w:t>details</w:t>
      </w:r>
      <w:r>
        <w:rPr>
          <w:spacing w:val="-5"/>
          <w:sz w:val="29"/>
        </w:rPr>
        <w:t xml:space="preserve"> </w:t>
      </w:r>
      <w:r>
        <w:rPr>
          <w:sz w:val="29"/>
        </w:rPr>
        <w:t>to</w:t>
      </w:r>
      <w:r>
        <w:rPr>
          <w:spacing w:val="-5"/>
          <w:sz w:val="29"/>
        </w:rPr>
        <w:t xml:space="preserve"> </w:t>
      </w:r>
      <w:r>
        <w:rPr>
          <w:sz w:val="29"/>
        </w:rPr>
        <w:t>the</w:t>
      </w:r>
      <w:r>
        <w:rPr>
          <w:spacing w:val="-5"/>
          <w:sz w:val="29"/>
        </w:rPr>
        <w:t xml:space="preserve"> </w:t>
      </w:r>
      <w:r>
        <w:rPr>
          <w:sz w:val="29"/>
        </w:rPr>
        <w:t>UI.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before="8" w:line="247" w:lineRule="auto"/>
        <w:ind w:right="397"/>
        <w:rPr>
          <w:sz w:val="29"/>
        </w:rPr>
      </w:pPr>
      <w:r>
        <w:rPr>
          <w:sz w:val="29"/>
        </w:rPr>
        <w:t>Entered</w:t>
      </w:r>
      <w:r>
        <w:rPr>
          <w:spacing w:val="-7"/>
          <w:sz w:val="29"/>
        </w:rPr>
        <w:t xml:space="preserve"> </w:t>
      </w:r>
      <w:r>
        <w:rPr>
          <w:sz w:val="29"/>
        </w:rPr>
        <w:t>input</w:t>
      </w:r>
      <w:r>
        <w:rPr>
          <w:spacing w:val="-6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sent</w:t>
      </w:r>
      <w:r>
        <w:rPr>
          <w:spacing w:val="-6"/>
          <w:sz w:val="29"/>
        </w:rPr>
        <w:t xml:space="preserve"> </w:t>
      </w:r>
      <w:r>
        <w:rPr>
          <w:sz w:val="29"/>
        </w:rPr>
        <w:t>to</w:t>
      </w:r>
      <w:r>
        <w:rPr>
          <w:spacing w:val="-6"/>
          <w:sz w:val="29"/>
        </w:rPr>
        <w:t xml:space="preserve"> </w:t>
      </w:r>
      <w:r>
        <w:rPr>
          <w:sz w:val="29"/>
        </w:rPr>
        <w:t>the</w:t>
      </w:r>
      <w:r>
        <w:rPr>
          <w:spacing w:val="-7"/>
          <w:sz w:val="29"/>
        </w:rPr>
        <w:t xml:space="preserve"> </w:t>
      </w:r>
      <w:r>
        <w:rPr>
          <w:sz w:val="29"/>
        </w:rPr>
        <w:t>classifier</w:t>
      </w:r>
      <w:r>
        <w:rPr>
          <w:spacing w:val="-6"/>
          <w:sz w:val="29"/>
        </w:rPr>
        <w:t xml:space="preserve"> </w:t>
      </w:r>
      <w:r>
        <w:rPr>
          <w:sz w:val="29"/>
        </w:rPr>
        <w:t>model</w:t>
      </w:r>
      <w:r>
        <w:rPr>
          <w:spacing w:val="-7"/>
          <w:sz w:val="29"/>
        </w:rPr>
        <w:t xml:space="preserve"> </w:t>
      </w:r>
      <w:r>
        <w:rPr>
          <w:sz w:val="29"/>
        </w:rPr>
        <w:t>which</w:t>
      </w:r>
      <w:r>
        <w:rPr>
          <w:spacing w:val="-6"/>
          <w:sz w:val="29"/>
        </w:rPr>
        <w:t xml:space="preserve"> </w:t>
      </w:r>
      <w:r>
        <w:rPr>
          <w:sz w:val="29"/>
        </w:rPr>
        <w:t>is</w:t>
      </w:r>
      <w:r>
        <w:rPr>
          <w:spacing w:val="-6"/>
          <w:sz w:val="29"/>
        </w:rPr>
        <w:t xml:space="preserve"> </w:t>
      </w:r>
      <w:r>
        <w:rPr>
          <w:sz w:val="29"/>
        </w:rPr>
        <w:t>deployed</w:t>
      </w:r>
      <w:r>
        <w:rPr>
          <w:spacing w:val="-63"/>
          <w:sz w:val="29"/>
        </w:rPr>
        <w:t xml:space="preserve"> </w:t>
      </w:r>
      <w:r>
        <w:rPr>
          <w:sz w:val="29"/>
        </w:rPr>
        <w:t>through</w:t>
      </w:r>
      <w:r>
        <w:rPr>
          <w:spacing w:val="-2"/>
          <w:sz w:val="29"/>
        </w:rPr>
        <w:t xml:space="preserve"> </w:t>
      </w:r>
      <w:r>
        <w:rPr>
          <w:sz w:val="29"/>
        </w:rPr>
        <w:t>IBM</w:t>
      </w:r>
      <w:r>
        <w:rPr>
          <w:spacing w:val="-1"/>
          <w:sz w:val="29"/>
        </w:rPr>
        <w:t xml:space="preserve"> </w:t>
      </w:r>
      <w:r>
        <w:rPr>
          <w:sz w:val="29"/>
        </w:rPr>
        <w:t>Watson.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line="244" w:lineRule="auto"/>
        <w:ind w:right="695"/>
        <w:rPr>
          <w:sz w:val="29"/>
        </w:rPr>
      </w:pPr>
      <w:r>
        <w:rPr>
          <w:sz w:val="29"/>
        </w:rPr>
        <w:t>The</w:t>
      </w:r>
      <w:r>
        <w:rPr>
          <w:spacing w:val="-10"/>
          <w:sz w:val="29"/>
        </w:rPr>
        <w:t xml:space="preserve"> </w:t>
      </w:r>
      <w:r>
        <w:rPr>
          <w:sz w:val="29"/>
        </w:rPr>
        <w:t>model</w:t>
      </w:r>
      <w:r>
        <w:rPr>
          <w:spacing w:val="-10"/>
          <w:sz w:val="29"/>
        </w:rPr>
        <w:t xml:space="preserve"> </w:t>
      </w:r>
      <w:r>
        <w:rPr>
          <w:sz w:val="29"/>
        </w:rPr>
        <w:t>predicts</w:t>
      </w:r>
      <w:r>
        <w:rPr>
          <w:spacing w:val="-9"/>
          <w:sz w:val="29"/>
        </w:rPr>
        <w:t xml:space="preserve"> </w:t>
      </w:r>
      <w:r>
        <w:rPr>
          <w:sz w:val="29"/>
        </w:rPr>
        <w:t>the</w:t>
      </w:r>
      <w:r>
        <w:rPr>
          <w:spacing w:val="-10"/>
          <w:sz w:val="29"/>
        </w:rPr>
        <w:t xml:space="preserve"> </w:t>
      </w:r>
      <w:r>
        <w:rPr>
          <w:sz w:val="29"/>
        </w:rPr>
        <w:t>estimated</w:t>
      </w:r>
      <w:r>
        <w:rPr>
          <w:spacing w:val="-9"/>
          <w:sz w:val="29"/>
        </w:rPr>
        <w:t xml:space="preserve"> </w:t>
      </w:r>
      <w:r>
        <w:rPr>
          <w:sz w:val="29"/>
        </w:rPr>
        <w:t>time</w:t>
      </w:r>
      <w:r>
        <w:rPr>
          <w:spacing w:val="-10"/>
          <w:sz w:val="29"/>
        </w:rPr>
        <w:t xml:space="preserve"> </w:t>
      </w:r>
      <w:r>
        <w:rPr>
          <w:sz w:val="29"/>
        </w:rPr>
        <w:t>of</w:t>
      </w:r>
      <w:r>
        <w:rPr>
          <w:spacing w:val="-9"/>
          <w:sz w:val="29"/>
        </w:rPr>
        <w:t xml:space="preserve"> </w:t>
      </w:r>
      <w:r>
        <w:rPr>
          <w:sz w:val="29"/>
        </w:rPr>
        <w:t>departure/arrival</w:t>
      </w:r>
      <w:r>
        <w:rPr>
          <w:spacing w:val="-63"/>
          <w:sz w:val="29"/>
        </w:rPr>
        <w:t xml:space="preserve"> </w:t>
      </w:r>
      <w:r>
        <w:rPr>
          <w:sz w:val="29"/>
        </w:rPr>
        <w:t>delay</w:t>
      </w:r>
      <w:r>
        <w:rPr>
          <w:spacing w:val="-2"/>
          <w:sz w:val="29"/>
        </w:rPr>
        <w:t xml:space="preserve"> </w:t>
      </w:r>
      <w:r>
        <w:rPr>
          <w:sz w:val="29"/>
        </w:rPr>
        <w:t>and</w:t>
      </w:r>
      <w:r>
        <w:rPr>
          <w:spacing w:val="-1"/>
          <w:sz w:val="29"/>
        </w:rPr>
        <w:t xml:space="preserve"> </w:t>
      </w:r>
      <w:r>
        <w:rPr>
          <w:sz w:val="29"/>
        </w:rPr>
        <w:t>sends</w:t>
      </w:r>
      <w:r>
        <w:rPr>
          <w:spacing w:val="-2"/>
          <w:sz w:val="29"/>
        </w:rPr>
        <w:t xml:space="preserve"> </w:t>
      </w:r>
      <w:r>
        <w:rPr>
          <w:sz w:val="29"/>
        </w:rPr>
        <w:t>it</w:t>
      </w:r>
      <w:r>
        <w:rPr>
          <w:spacing w:val="-1"/>
          <w:sz w:val="29"/>
        </w:rPr>
        <w:t xml:space="preserve"> </w:t>
      </w:r>
      <w:r>
        <w:rPr>
          <w:sz w:val="29"/>
        </w:rPr>
        <w:t>to</w:t>
      </w:r>
      <w:r>
        <w:rPr>
          <w:spacing w:val="-1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UI.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before="3"/>
        <w:rPr>
          <w:sz w:val="29"/>
        </w:rPr>
      </w:pPr>
      <w:r>
        <w:rPr>
          <w:sz w:val="29"/>
        </w:rPr>
        <w:t>The</w:t>
      </w:r>
      <w:r>
        <w:rPr>
          <w:spacing w:val="-7"/>
          <w:sz w:val="29"/>
        </w:rPr>
        <w:t xml:space="preserve"> </w:t>
      </w:r>
      <w:r>
        <w:rPr>
          <w:sz w:val="29"/>
        </w:rPr>
        <w:t>predicted</w:t>
      </w:r>
      <w:r>
        <w:rPr>
          <w:spacing w:val="-7"/>
          <w:sz w:val="29"/>
        </w:rPr>
        <w:t xml:space="preserve"> </w:t>
      </w:r>
      <w:r>
        <w:rPr>
          <w:sz w:val="29"/>
        </w:rPr>
        <w:t>value</w:t>
      </w:r>
      <w:r>
        <w:rPr>
          <w:spacing w:val="-6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displayed</w:t>
      </w:r>
      <w:r>
        <w:rPr>
          <w:spacing w:val="-6"/>
          <w:sz w:val="29"/>
        </w:rPr>
        <w:t xml:space="preserve"> </w:t>
      </w:r>
      <w:r>
        <w:rPr>
          <w:sz w:val="29"/>
        </w:rPr>
        <w:t>to</w:t>
      </w:r>
      <w:r>
        <w:rPr>
          <w:spacing w:val="-7"/>
          <w:sz w:val="29"/>
        </w:rPr>
        <w:t xml:space="preserve"> </w:t>
      </w:r>
      <w:r>
        <w:rPr>
          <w:sz w:val="29"/>
        </w:rPr>
        <w:t>the</w:t>
      </w:r>
      <w:r>
        <w:rPr>
          <w:spacing w:val="-6"/>
          <w:sz w:val="29"/>
        </w:rPr>
        <w:t xml:space="preserve"> </w:t>
      </w:r>
      <w:r>
        <w:rPr>
          <w:sz w:val="29"/>
        </w:rPr>
        <w:t>UI</w:t>
      </w:r>
    </w:p>
    <w:p w:rsidR="008526C3" w:rsidRDefault="008526C3">
      <w:pPr>
        <w:pStyle w:val="BodyText"/>
        <w:spacing w:before="4"/>
        <w:ind w:left="0" w:firstLine="0"/>
        <w:rPr>
          <w:sz w:val="27"/>
        </w:rPr>
      </w:pPr>
    </w:p>
    <w:p w:rsidR="008526C3" w:rsidRDefault="000E5CDA">
      <w:pPr>
        <w:pStyle w:val="Heading1"/>
      </w:pPr>
      <w:r>
        <w:t>Model</w:t>
      </w:r>
      <w:r>
        <w:rPr>
          <w:spacing w:val="-5"/>
        </w:rPr>
        <w:t xml:space="preserve"> </w:t>
      </w:r>
      <w:r>
        <w:t>view</w:t>
      </w:r>
    </w:p>
    <w:p w:rsidR="008526C3" w:rsidRDefault="008526C3">
      <w:pPr>
        <w:pStyle w:val="BodyText"/>
        <w:spacing w:before="6"/>
        <w:ind w:left="0" w:firstLine="0"/>
        <w:rPr>
          <w:b/>
          <w:sz w:val="26"/>
        </w:rPr>
      </w:pP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line="247" w:lineRule="auto"/>
        <w:ind w:right="565"/>
        <w:rPr>
          <w:sz w:val="29"/>
        </w:rPr>
      </w:pPr>
      <w:r>
        <w:rPr>
          <w:sz w:val="29"/>
        </w:rPr>
        <w:t>The</w:t>
      </w:r>
      <w:r>
        <w:rPr>
          <w:spacing w:val="-12"/>
          <w:sz w:val="29"/>
        </w:rPr>
        <w:t xml:space="preserve"> </w:t>
      </w:r>
      <w:r>
        <w:rPr>
          <w:sz w:val="29"/>
        </w:rPr>
        <w:t>dataset</w:t>
      </w:r>
      <w:r>
        <w:rPr>
          <w:spacing w:val="-12"/>
          <w:sz w:val="29"/>
        </w:rPr>
        <w:t xml:space="preserve"> </w:t>
      </w:r>
      <w:r>
        <w:rPr>
          <w:sz w:val="29"/>
        </w:rPr>
        <w:t>is</w:t>
      </w:r>
      <w:r>
        <w:rPr>
          <w:spacing w:val="-11"/>
          <w:sz w:val="29"/>
        </w:rPr>
        <w:t xml:space="preserve"> </w:t>
      </w:r>
      <w:r>
        <w:rPr>
          <w:sz w:val="29"/>
        </w:rPr>
        <w:t>preprocessed</w:t>
      </w:r>
      <w:r>
        <w:rPr>
          <w:spacing w:val="-12"/>
          <w:sz w:val="29"/>
        </w:rPr>
        <w:t xml:space="preserve"> </w:t>
      </w:r>
      <w:r>
        <w:rPr>
          <w:sz w:val="29"/>
        </w:rPr>
        <w:t>for</w:t>
      </w:r>
      <w:r>
        <w:rPr>
          <w:spacing w:val="-11"/>
          <w:sz w:val="29"/>
        </w:rPr>
        <w:t xml:space="preserve"> </w:t>
      </w:r>
      <w:r>
        <w:rPr>
          <w:sz w:val="29"/>
        </w:rPr>
        <w:t>handling</w:t>
      </w:r>
      <w:r>
        <w:rPr>
          <w:spacing w:val="-12"/>
          <w:sz w:val="29"/>
        </w:rPr>
        <w:t xml:space="preserve"> </w:t>
      </w:r>
      <w:r>
        <w:rPr>
          <w:sz w:val="29"/>
        </w:rPr>
        <w:t>missing/categorical</w:t>
      </w:r>
      <w:r>
        <w:rPr>
          <w:spacing w:val="-62"/>
          <w:sz w:val="29"/>
        </w:rPr>
        <w:t xml:space="preserve"> </w:t>
      </w:r>
      <w:r>
        <w:rPr>
          <w:sz w:val="29"/>
        </w:rPr>
        <w:t>values.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line="369" w:lineRule="exact"/>
        <w:rPr>
          <w:sz w:val="29"/>
        </w:rPr>
      </w:pPr>
      <w:r>
        <w:rPr>
          <w:sz w:val="29"/>
        </w:rPr>
        <w:t>Spatial</w:t>
      </w:r>
      <w:r>
        <w:rPr>
          <w:spacing w:val="-10"/>
          <w:sz w:val="29"/>
        </w:rPr>
        <w:t xml:space="preserve"> </w:t>
      </w:r>
      <w:r>
        <w:rPr>
          <w:sz w:val="29"/>
        </w:rPr>
        <w:t>and</w:t>
      </w:r>
      <w:r>
        <w:rPr>
          <w:spacing w:val="-10"/>
          <w:sz w:val="29"/>
        </w:rPr>
        <w:t xml:space="preserve"> </w:t>
      </w:r>
      <w:r>
        <w:rPr>
          <w:sz w:val="29"/>
        </w:rPr>
        <w:t>other</w:t>
      </w:r>
      <w:r>
        <w:rPr>
          <w:spacing w:val="-10"/>
          <w:sz w:val="29"/>
        </w:rPr>
        <w:t xml:space="preserve"> </w:t>
      </w:r>
      <w:r>
        <w:rPr>
          <w:sz w:val="29"/>
        </w:rPr>
        <w:t>features</w:t>
      </w:r>
      <w:r>
        <w:rPr>
          <w:spacing w:val="-10"/>
          <w:sz w:val="29"/>
        </w:rPr>
        <w:t xml:space="preserve"> </w:t>
      </w:r>
      <w:r>
        <w:rPr>
          <w:sz w:val="29"/>
        </w:rPr>
        <w:t>are</w:t>
      </w:r>
      <w:r>
        <w:rPr>
          <w:spacing w:val="-10"/>
          <w:sz w:val="29"/>
        </w:rPr>
        <w:t xml:space="preserve"> </w:t>
      </w:r>
      <w:r>
        <w:rPr>
          <w:sz w:val="29"/>
        </w:rPr>
        <w:t>extracted.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before="8"/>
        <w:rPr>
          <w:sz w:val="29"/>
        </w:rPr>
      </w:pPr>
      <w:r>
        <w:rPr>
          <w:sz w:val="29"/>
        </w:rPr>
        <w:t>The</w:t>
      </w:r>
      <w:r>
        <w:rPr>
          <w:spacing w:val="-8"/>
          <w:sz w:val="29"/>
        </w:rPr>
        <w:t xml:space="preserve"> </w:t>
      </w:r>
      <w:r>
        <w:rPr>
          <w:sz w:val="29"/>
        </w:rPr>
        <w:t>features</w:t>
      </w:r>
      <w:r>
        <w:rPr>
          <w:spacing w:val="-8"/>
          <w:sz w:val="29"/>
        </w:rPr>
        <w:t xml:space="preserve"> </w:t>
      </w:r>
      <w:r>
        <w:rPr>
          <w:sz w:val="29"/>
        </w:rPr>
        <w:t>are</w:t>
      </w:r>
      <w:r>
        <w:rPr>
          <w:spacing w:val="-8"/>
          <w:sz w:val="29"/>
        </w:rPr>
        <w:t xml:space="preserve"> </w:t>
      </w:r>
      <w:r>
        <w:rPr>
          <w:sz w:val="29"/>
        </w:rPr>
        <w:t>split</w:t>
      </w:r>
      <w:r>
        <w:rPr>
          <w:spacing w:val="-8"/>
          <w:sz w:val="29"/>
        </w:rPr>
        <w:t xml:space="preserve"> </w:t>
      </w:r>
      <w:r>
        <w:rPr>
          <w:sz w:val="29"/>
        </w:rPr>
        <w:t>into</w:t>
      </w:r>
      <w:r>
        <w:rPr>
          <w:spacing w:val="-8"/>
          <w:sz w:val="29"/>
        </w:rPr>
        <w:t xml:space="preserve"> </w:t>
      </w:r>
      <w:r>
        <w:rPr>
          <w:sz w:val="29"/>
        </w:rPr>
        <w:t>training</w:t>
      </w:r>
      <w:r>
        <w:rPr>
          <w:spacing w:val="-8"/>
          <w:sz w:val="29"/>
        </w:rPr>
        <w:t xml:space="preserve"> </w:t>
      </w:r>
      <w:r>
        <w:rPr>
          <w:sz w:val="29"/>
        </w:rPr>
        <w:t>and</w:t>
      </w:r>
      <w:r>
        <w:rPr>
          <w:spacing w:val="-7"/>
          <w:sz w:val="29"/>
        </w:rPr>
        <w:t xml:space="preserve"> </w:t>
      </w:r>
      <w:r>
        <w:rPr>
          <w:sz w:val="29"/>
        </w:rPr>
        <w:t>test</w:t>
      </w:r>
      <w:r>
        <w:rPr>
          <w:spacing w:val="-8"/>
          <w:sz w:val="29"/>
        </w:rPr>
        <w:t xml:space="preserve"> </w:t>
      </w:r>
      <w:r>
        <w:rPr>
          <w:sz w:val="29"/>
        </w:rPr>
        <w:t>sets.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before="8" w:line="247" w:lineRule="auto"/>
        <w:ind w:right="949"/>
        <w:rPr>
          <w:sz w:val="29"/>
        </w:rPr>
      </w:pPr>
      <w:r>
        <w:rPr>
          <w:sz w:val="29"/>
        </w:rPr>
        <w:t>A</w:t>
      </w:r>
      <w:r>
        <w:rPr>
          <w:spacing w:val="-7"/>
          <w:sz w:val="29"/>
        </w:rPr>
        <w:t xml:space="preserve"> </w:t>
      </w:r>
      <w:r>
        <w:rPr>
          <w:sz w:val="29"/>
        </w:rPr>
        <w:t>Random</w:t>
      </w:r>
      <w:r>
        <w:rPr>
          <w:spacing w:val="-6"/>
          <w:sz w:val="29"/>
        </w:rPr>
        <w:t xml:space="preserve"> </w:t>
      </w:r>
      <w:r>
        <w:rPr>
          <w:sz w:val="29"/>
        </w:rPr>
        <w:t>forest</w:t>
      </w:r>
      <w:r>
        <w:rPr>
          <w:spacing w:val="-6"/>
          <w:sz w:val="29"/>
        </w:rPr>
        <w:t xml:space="preserve"> </w:t>
      </w:r>
      <w:r>
        <w:rPr>
          <w:sz w:val="29"/>
        </w:rPr>
        <w:t>classifier</w:t>
      </w:r>
      <w:r>
        <w:rPr>
          <w:spacing w:val="-6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built</w:t>
      </w:r>
      <w:r>
        <w:rPr>
          <w:spacing w:val="-6"/>
          <w:sz w:val="29"/>
        </w:rPr>
        <w:t xml:space="preserve"> </w:t>
      </w:r>
      <w:r>
        <w:rPr>
          <w:sz w:val="29"/>
        </w:rPr>
        <w:t>and</w:t>
      </w:r>
      <w:r>
        <w:rPr>
          <w:spacing w:val="-6"/>
          <w:sz w:val="29"/>
        </w:rPr>
        <w:t xml:space="preserve"> </w:t>
      </w:r>
      <w:r>
        <w:rPr>
          <w:sz w:val="29"/>
        </w:rPr>
        <w:t>is</w:t>
      </w:r>
      <w:r>
        <w:rPr>
          <w:spacing w:val="-6"/>
          <w:sz w:val="29"/>
        </w:rPr>
        <w:t xml:space="preserve"> </w:t>
      </w:r>
      <w:r>
        <w:rPr>
          <w:sz w:val="29"/>
        </w:rPr>
        <w:t>trained</w:t>
      </w:r>
      <w:r>
        <w:rPr>
          <w:spacing w:val="-6"/>
          <w:sz w:val="29"/>
        </w:rPr>
        <w:t xml:space="preserve"> </w:t>
      </w:r>
      <w:r>
        <w:rPr>
          <w:sz w:val="29"/>
        </w:rPr>
        <w:t>using</w:t>
      </w:r>
      <w:r>
        <w:rPr>
          <w:spacing w:val="-7"/>
          <w:sz w:val="29"/>
        </w:rPr>
        <w:t xml:space="preserve"> </w:t>
      </w:r>
      <w:r>
        <w:rPr>
          <w:sz w:val="29"/>
        </w:rPr>
        <w:t>the</w:t>
      </w:r>
      <w:r>
        <w:rPr>
          <w:spacing w:val="-62"/>
          <w:sz w:val="29"/>
        </w:rPr>
        <w:t xml:space="preserve"> </w:t>
      </w:r>
      <w:r>
        <w:rPr>
          <w:sz w:val="29"/>
        </w:rPr>
        <w:t>training</w:t>
      </w:r>
      <w:r>
        <w:rPr>
          <w:spacing w:val="-2"/>
          <w:sz w:val="29"/>
        </w:rPr>
        <w:t xml:space="preserve"> </w:t>
      </w:r>
      <w:r>
        <w:rPr>
          <w:sz w:val="29"/>
        </w:rPr>
        <w:t>data.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line="369" w:lineRule="exact"/>
        <w:rPr>
          <w:sz w:val="29"/>
        </w:rPr>
      </w:pPr>
      <w:r>
        <w:rPr>
          <w:sz w:val="29"/>
        </w:rPr>
        <w:t>The</w:t>
      </w:r>
      <w:r>
        <w:rPr>
          <w:spacing w:val="-8"/>
          <w:sz w:val="29"/>
        </w:rPr>
        <w:t xml:space="preserve"> </w:t>
      </w:r>
      <w:r>
        <w:rPr>
          <w:sz w:val="29"/>
        </w:rPr>
        <w:t>model</w:t>
      </w:r>
      <w:r>
        <w:rPr>
          <w:spacing w:val="-8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evaluated</w:t>
      </w:r>
      <w:r>
        <w:rPr>
          <w:spacing w:val="-8"/>
          <w:sz w:val="29"/>
        </w:rPr>
        <w:t xml:space="preserve"> </w:t>
      </w:r>
      <w:r>
        <w:rPr>
          <w:sz w:val="29"/>
        </w:rPr>
        <w:t>using</w:t>
      </w:r>
      <w:r>
        <w:rPr>
          <w:spacing w:val="-8"/>
          <w:sz w:val="29"/>
        </w:rPr>
        <w:t xml:space="preserve"> </w:t>
      </w:r>
      <w:r>
        <w:rPr>
          <w:sz w:val="29"/>
        </w:rPr>
        <w:t>testing</w:t>
      </w:r>
      <w:r>
        <w:rPr>
          <w:spacing w:val="-8"/>
          <w:sz w:val="29"/>
        </w:rPr>
        <w:t xml:space="preserve"> </w:t>
      </w:r>
      <w:r>
        <w:rPr>
          <w:sz w:val="29"/>
        </w:rPr>
        <w:t>data.</w:t>
      </w:r>
    </w:p>
    <w:p w:rsidR="008526C3" w:rsidRDefault="000E5CDA">
      <w:pPr>
        <w:pStyle w:val="ListParagraph"/>
        <w:numPr>
          <w:ilvl w:val="0"/>
          <w:numId w:val="1"/>
        </w:numPr>
        <w:tabs>
          <w:tab w:val="left" w:pos="1435"/>
        </w:tabs>
        <w:spacing w:before="8"/>
        <w:rPr>
          <w:sz w:val="29"/>
        </w:rPr>
      </w:pPr>
      <w:r>
        <w:rPr>
          <w:sz w:val="29"/>
        </w:rPr>
        <w:t>The</w:t>
      </w:r>
      <w:r>
        <w:rPr>
          <w:spacing w:val="-7"/>
          <w:sz w:val="29"/>
        </w:rPr>
        <w:t xml:space="preserve"> </w:t>
      </w:r>
      <w:r>
        <w:rPr>
          <w:sz w:val="29"/>
        </w:rPr>
        <w:t>trained</w:t>
      </w:r>
      <w:r>
        <w:rPr>
          <w:spacing w:val="-7"/>
          <w:sz w:val="29"/>
        </w:rPr>
        <w:t xml:space="preserve"> </w:t>
      </w:r>
      <w:r>
        <w:rPr>
          <w:sz w:val="29"/>
        </w:rPr>
        <w:t>model</w:t>
      </w:r>
      <w:r>
        <w:rPr>
          <w:spacing w:val="-7"/>
          <w:sz w:val="29"/>
        </w:rPr>
        <w:t xml:space="preserve"> </w:t>
      </w:r>
      <w:r>
        <w:rPr>
          <w:sz w:val="29"/>
        </w:rPr>
        <w:t>is</w:t>
      </w:r>
      <w:r>
        <w:rPr>
          <w:spacing w:val="-7"/>
          <w:sz w:val="29"/>
        </w:rPr>
        <w:t xml:space="preserve"> </w:t>
      </w:r>
      <w:r>
        <w:rPr>
          <w:sz w:val="29"/>
        </w:rPr>
        <w:t>deployed</w:t>
      </w:r>
      <w:r>
        <w:rPr>
          <w:spacing w:val="-6"/>
          <w:sz w:val="29"/>
        </w:rPr>
        <w:t xml:space="preserve"> </w:t>
      </w:r>
      <w:r>
        <w:rPr>
          <w:sz w:val="29"/>
        </w:rPr>
        <w:t>in</w:t>
      </w:r>
      <w:r>
        <w:rPr>
          <w:spacing w:val="-7"/>
          <w:sz w:val="29"/>
        </w:rPr>
        <w:t xml:space="preserve"> </w:t>
      </w:r>
      <w:r>
        <w:rPr>
          <w:sz w:val="29"/>
        </w:rPr>
        <w:t>IBM</w:t>
      </w:r>
      <w:r>
        <w:rPr>
          <w:spacing w:val="-7"/>
          <w:sz w:val="29"/>
        </w:rPr>
        <w:t xml:space="preserve"> </w:t>
      </w:r>
      <w:r>
        <w:rPr>
          <w:sz w:val="29"/>
        </w:rPr>
        <w:t>Watson</w:t>
      </w:r>
    </w:p>
    <w:p w:rsidR="008526C3" w:rsidRDefault="008526C3">
      <w:pPr>
        <w:rPr>
          <w:sz w:val="29"/>
        </w:rPr>
        <w:sectPr w:rsidR="008526C3">
          <w:type w:val="continuous"/>
          <w:pgSz w:w="11920" w:h="16840"/>
          <w:pgMar w:top="1400" w:right="1580" w:bottom="280" w:left="1240" w:header="720" w:footer="720" w:gutter="0"/>
          <w:cols w:space="720"/>
        </w:sectPr>
      </w:pPr>
    </w:p>
    <w:p w:rsidR="008526C3" w:rsidRDefault="000E5CDA">
      <w:pPr>
        <w:pStyle w:val="BodyText"/>
        <w:ind w:left="330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32510" cy="74809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510" cy="74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C3">
      <w:pgSz w:w="11920" w:h="16840"/>
      <w:pgMar w:top="160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00F69"/>
    <w:multiLevelType w:val="hybridMultilevel"/>
    <w:tmpl w:val="B48CE340"/>
    <w:lvl w:ilvl="0" w:tplc="A68A7B7E">
      <w:numFmt w:val="bullet"/>
      <w:lvlText w:val="❖"/>
      <w:lvlJc w:val="left"/>
      <w:pPr>
        <w:ind w:left="1435" w:hanging="315"/>
      </w:pPr>
      <w:rPr>
        <w:rFonts w:ascii="MS PGothic" w:eastAsia="MS PGothic" w:hAnsi="MS PGothic" w:cs="MS PGothic" w:hint="default"/>
        <w:spacing w:val="25"/>
        <w:w w:val="99"/>
        <w:sz w:val="29"/>
        <w:szCs w:val="29"/>
        <w:lang w:val="en-US" w:eastAsia="en-US" w:bidi="ar-SA"/>
      </w:rPr>
    </w:lvl>
    <w:lvl w:ilvl="1" w:tplc="15F24EE0">
      <w:numFmt w:val="bullet"/>
      <w:lvlText w:val="•"/>
      <w:lvlJc w:val="left"/>
      <w:pPr>
        <w:ind w:left="2206" w:hanging="315"/>
      </w:pPr>
      <w:rPr>
        <w:rFonts w:hint="default"/>
        <w:lang w:val="en-US" w:eastAsia="en-US" w:bidi="ar-SA"/>
      </w:rPr>
    </w:lvl>
    <w:lvl w:ilvl="2" w:tplc="58C0106E">
      <w:numFmt w:val="bullet"/>
      <w:lvlText w:val="•"/>
      <w:lvlJc w:val="left"/>
      <w:pPr>
        <w:ind w:left="2972" w:hanging="315"/>
      </w:pPr>
      <w:rPr>
        <w:rFonts w:hint="default"/>
        <w:lang w:val="en-US" w:eastAsia="en-US" w:bidi="ar-SA"/>
      </w:rPr>
    </w:lvl>
    <w:lvl w:ilvl="3" w:tplc="B92C8422">
      <w:numFmt w:val="bullet"/>
      <w:lvlText w:val="•"/>
      <w:lvlJc w:val="left"/>
      <w:pPr>
        <w:ind w:left="3738" w:hanging="315"/>
      </w:pPr>
      <w:rPr>
        <w:rFonts w:hint="default"/>
        <w:lang w:val="en-US" w:eastAsia="en-US" w:bidi="ar-SA"/>
      </w:rPr>
    </w:lvl>
    <w:lvl w:ilvl="4" w:tplc="9BBC1A04">
      <w:numFmt w:val="bullet"/>
      <w:lvlText w:val="•"/>
      <w:lvlJc w:val="left"/>
      <w:pPr>
        <w:ind w:left="4504" w:hanging="315"/>
      </w:pPr>
      <w:rPr>
        <w:rFonts w:hint="default"/>
        <w:lang w:val="en-US" w:eastAsia="en-US" w:bidi="ar-SA"/>
      </w:rPr>
    </w:lvl>
    <w:lvl w:ilvl="5" w:tplc="8B32655A">
      <w:numFmt w:val="bullet"/>
      <w:lvlText w:val="•"/>
      <w:lvlJc w:val="left"/>
      <w:pPr>
        <w:ind w:left="5270" w:hanging="315"/>
      </w:pPr>
      <w:rPr>
        <w:rFonts w:hint="default"/>
        <w:lang w:val="en-US" w:eastAsia="en-US" w:bidi="ar-SA"/>
      </w:rPr>
    </w:lvl>
    <w:lvl w:ilvl="6" w:tplc="CD9A197C">
      <w:numFmt w:val="bullet"/>
      <w:lvlText w:val="•"/>
      <w:lvlJc w:val="left"/>
      <w:pPr>
        <w:ind w:left="6036" w:hanging="315"/>
      </w:pPr>
      <w:rPr>
        <w:rFonts w:hint="default"/>
        <w:lang w:val="en-US" w:eastAsia="en-US" w:bidi="ar-SA"/>
      </w:rPr>
    </w:lvl>
    <w:lvl w:ilvl="7" w:tplc="FDF8BE8C">
      <w:numFmt w:val="bullet"/>
      <w:lvlText w:val="•"/>
      <w:lvlJc w:val="left"/>
      <w:pPr>
        <w:ind w:left="6802" w:hanging="315"/>
      </w:pPr>
      <w:rPr>
        <w:rFonts w:hint="default"/>
        <w:lang w:val="en-US" w:eastAsia="en-US" w:bidi="ar-SA"/>
      </w:rPr>
    </w:lvl>
    <w:lvl w:ilvl="8" w:tplc="A80455B0">
      <w:numFmt w:val="bullet"/>
      <w:lvlText w:val="•"/>
      <w:lvlJc w:val="left"/>
      <w:pPr>
        <w:ind w:left="7568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26C3"/>
    <w:rsid w:val="000E5CDA"/>
    <w:rsid w:val="0085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B1ED"/>
  <w15:docId w15:val="{259ADA7C-4FFC-49DB-8762-61A6F91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5" w:hanging="315"/>
    </w:pPr>
    <w:rPr>
      <w:sz w:val="29"/>
      <w:szCs w:val="29"/>
    </w:rPr>
  </w:style>
  <w:style w:type="paragraph" w:styleId="Title">
    <w:name w:val="Title"/>
    <w:basedOn w:val="Normal"/>
    <w:uiPriority w:val="1"/>
    <w:qFormat/>
    <w:pPr>
      <w:spacing w:before="29"/>
      <w:ind w:left="100"/>
    </w:pPr>
    <w:rPr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35" w:hanging="315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- Flight Delay Prediction.docx</dc:title>
  <cp:lastModifiedBy>hari</cp:lastModifiedBy>
  <cp:revision>2</cp:revision>
  <dcterms:created xsi:type="dcterms:W3CDTF">2022-10-05T15:12:00Z</dcterms:created>
  <dcterms:modified xsi:type="dcterms:W3CDTF">2022-10-05T15:12:00Z</dcterms:modified>
</cp:coreProperties>
</file>