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0B7" w:rsidRDefault="00000000">
      <w:pPr>
        <w:pStyle w:val="Title"/>
      </w:pPr>
      <w:r w:rsidRPr="00924C8C">
        <w:rPr>
          <w:color w:val="000000" w:themeColor="text1"/>
        </w:rPr>
        <w:t>PROJECT</w:t>
      </w:r>
      <w:r w:rsidRPr="00924C8C">
        <w:rPr>
          <w:color w:val="365F91"/>
          <w:spacing w:val="-5"/>
        </w:rPr>
        <w:t xml:space="preserve"> </w:t>
      </w:r>
      <w:r w:rsidRPr="00924C8C">
        <w:rPr>
          <w:color w:val="000000" w:themeColor="text1"/>
        </w:rPr>
        <w:t>OBJECTIVE</w:t>
      </w:r>
    </w:p>
    <w:p w:rsidR="008330B7" w:rsidRDefault="008330B7">
      <w:pPr>
        <w:pStyle w:val="BodyText"/>
        <w:ind w:left="0" w:firstLine="0"/>
        <w:rPr>
          <w:rFonts w:ascii="Cambria"/>
          <w:sz w:val="25"/>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6200"/>
      </w:tblGrid>
      <w:tr w:rsidR="008330B7">
        <w:trPr>
          <w:trHeight w:val="618"/>
        </w:trPr>
        <w:tc>
          <w:tcPr>
            <w:tcW w:w="3017" w:type="dxa"/>
          </w:tcPr>
          <w:p w:rsidR="008330B7" w:rsidRDefault="00000000">
            <w:pPr>
              <w:pStyle w:val="TableParagraph"/>
              <w:rPr>
                <w:b/>
                <w:sz w:val="28"/>
              </w:rPr>
            </w:pPr>
            <w:r>
              <w:rPr>
                <w:b/>
                <w:sz w:val="28"/>
              </w:rPr>
              <w:t>TEAM</w:t>
            </w:r>
            <w:r>
              <w:rPr>
                <w:b/>
                <w:spacing w:val="-3"/>
                <w:sz w:val="28"/>
              </w:rPr>
              <w:t xml:space="preserve"> </w:t>
            </w:r>
            <w:r>
              <w:rPr>
                <w:b/>
                <w:sz w:val="28"/>
              </w:rPr>
              <w:t>ID</w:t>
            </w:r>
          </w:p>
        </w:tc>
        <w:tc>
          <w:tcPr>
            <w:tcW w:w="6200" w:type="dxa"/>
          </w:tcPr>
          <w:p w:rsidR="008330B7" w:rsidRDefault="00C953C3">
            <w:pPr>
              <w:pStyle w:val="TableParagraph"/>
              <w:rPr>
                <w:b/>
                <w:sz w:val="28"/>
              </w:rPr>
            </w:pPr>
            <w:r w:rsidRPr="00C953C3">
              <w:rPr>
                <w:b/>
                <w:color w:val="202020"/>
                <w:sz w:val="28"/>
              </w:rPr>
              <w:t>PNT2022TMID44353</w:t>
            </w:r>
          </w:p>
        </w:tc>
      </w:tr>
      <w:tr w:rsidR="008330B7" w:rsidTr="00C953C3">
        <w:trPr>
          <w:trHeight w:val="1062"/>
        </w:trPr>
        <w:tc>
          <w:tcPr>
            <w:tcW w:w="3017" w:type="dxa"/>
          </w:tcPr>
          <w:p w:rsidR="008330B7" w:rsidRDefault="00000000">
            <w:pPr>
              <w:pStyle w:val="TableParagraph"/>
              <w:rPr>
                <w:b/>
                <w:sz w:val="28"/>
              </w:rPr>
            </w:pPr>
            <w:r>
              <w:rPr>
                <w:b/>
                <w:sz w:val="28"/>
              </w:rPr>
              <w:t>PROJECT</w:t>
            </w:r>
            <w:r>
              <w:rPr>
                <w:b/>
                <w:spacing w:val="-5"/>
                <w:sz w:val="28"/>
              </w:rPr>
              <w:t xml:space="preserve"> </w:t>
            </w:r>
            <w:r>
              <w:rPr>
                <w:b/>
                <w:sz w:val="28"/>
              </w:rPr>
              <w:t>NAME</w:t>
            </w:r>
          </w:p>
        </w:tc>
        <w:tc>
          <w:tcPr>
            <w:tcW w:w="6200" w:type="dxa"/>
          </w:tcPr>
          <w:p w:rsidR="008330B7" w:rsidRPr="00C953C3" w:rsidRDefault="00C953C3" w:rsidP="00C953C3">
            <w:pPr>
              <w:pStyle w:val="TableParagraph"/>
              <w:spacing w:line="259" w:lineRule="auto"/>
              <w:ind w:right="126"/>
              <w:rPr>
                <w:b/>
                <w:bCs/>
                <w:color w:val="000000" w:themeColor="text1"/>
                <w:sz w:val="28"/>
                <w:szCs w:val="28"/>
              </w:rPr>
            </w:pPr>
            <w:r w:rsidRPr="00C953C3">
              <w:rPr>
                <w:rFonts w:ascii="Open Sans" w:hAnsi="Open Sans" w:cs="Open Sans"/>
                <w:b/>
                <w:bCs/>
                <w:color w:val="000000" w:themeColor="text1"/>
                <w:sz w:val="28"/>
                <w:szCs w:val="28"/>
                <w:shd w:val="clear" w:color="auto" w:fill="FFFFFF"/>
              </w:rPr>
              <w:t>Traffic and Capacity Analytics for Major Ports</w:t>
            </w:r>
          </w:p>
        </w:tc>
      </w:tr>
    </w:tbl>
    <w:p w:rsidR="008330B7" w:rsidRDefault="00C953C3" w:rsidP="00C953C3">
      <w:pPr>
        <w:tabs>
          <w:tab w:val="left" w:pos="948"/>
          <w:tab w:val="left" w:pos="949"/>
        </w:tabs>
        <w:spacing w:line="230" w:lineRule="auto"/>
        <w:rPr>
          <w:sz w:val="28"/>
        </w:rPr>
      </w:pPr>
      <w:r>
        <w:rPr>
          <w:sz w:val="28"/>
        </w:rPr>
        <w:t xml:space="preserve">  </w:t>
      </w:r>
    </w:p>
    <w:p w:rsidR="00C953C3" w:rsidRDefault="00C953C3" w:rsidP="00C953C3">
      <w:pPr>
        <w:tabs>
          <w:tab w:val="left" w:pos="948"/>
          <w:tab w:val="left" w:pos="949"/>
        </w:tabs>
        <w:spacing w:line="230" w:lineRule="auto"/>
        <w:rPr>
          <w:sz w:val="28"/>
        </w:rPr>
      </w:pPr>
    </w:p>
    <w:p w:rsidR="00D819CF" w:rsidRDefault="00D819CF" w:rsidP="00D819CF">
      <w:pPr>
        <w:widowControl/>
        <w:autoSpaceDE/>
        <w:autoSpaceDN/>
        <w:rPr>
          <w:sz w:val="28"/>
          <w:szCs w:val="28"/>
          <w:lang w:val="en-IN" w:eastAsia="en-IN"/>
        </w:rPr>
      </w:pPr>
      <w:r w:rsidRPr="00D819CF">
        <w:rPr>
          <w:sz w:val="28"/>
          <w:szCs w:val="28"/>
          <w:lang w:val="en-IN" w:eastAsia="en-IN"/>
        </w:rPr>
        <w:t>India is one of the fastest growing economies in the world. The average income of Indians is growing and thereby the </w:t>
      </w:r>
      <w:r w:rsidRPr="00D819CF">
        <w:rPr>
          <w:sz w:val="28"/>
          <w:szCs w:val="28"/>
          <w:u w:val="single"/>
          <w:lang w:val="en-IN" w:eastAsia="en-IN"/>
        </w:rPr>
        <w:t>number of privately owned vehicles is rising</w:t>
      </w:r>
      <w:r w:rsidRPr="00D819CF">
        <w:rPr>
          <w:sz w:val="28"/>
          <w:szCs w:val="28"/>
          <w:lang w:val="en-IN" w:eastAsia="en-IN"/>
        </w:rPr>
        <w:t>.</w:t>
      </w:r>
      <w:r w:rsidRPr="00D819CF">
        <w:rPr>
          <w:sz w:val="28"/>
          <w:szCs w:val="28"/>
          <w:lang w:val="en-IN" w:eastAsia="en-IN"/>
        </w:rPr>
        <w:t xml:space="preserve"> </w:t>
      </w:r>
      <w:r w:rsidRPr="00D819CF">
        <w:rPr>
          <w:sz w:val="28"/>
          <w:szCs w:val="28"/>
          <w:lang w:val="en-IN" w:eastAsia="en-IN"/>
        </w:rPr>
        <w:t>Though public transport is widely available in India, still it is not sufficient for the population of India. Especially in Metro cities, </w:t>
      </w:r>
      <w:r w:rsidRPr="00D819CF">
        <w:rPr>
          <w:sz w:val="28"/>
          <w:szCs w:val="28"/>
          <w:u w:val="single"/>
          <w:lang w:val="en-IN" w:eastAsia="en-IN"/>
        </w:rPr>
        <w:t>often public transport services are crowded</w:t>
      </w:r>
      <w:r w:rsidRPr="00D819CF">
        <w:rPr>
          <w:sz w:val="28"/>
          <w:szCs w:val="28"/>
          <w:lang w:val="en-IN" w:eastAsia="en-IN"/>
        </w:rPr>
        <w:t>. So, to travel peacefully people are opting for commuting in their own vehicles. And as a </w:t>
      </w:r>
      <w:proofErr w:type="gramStart"/>
      <w:r w:rsidRPr="00D819CF">
        <w:rPr>
          <w:sz w:val="28"/>
          <w:szCs w:val="28"/>
          <w:lang w:val="en-IN" w:eastAsia="en-IN"/>
        </w:rPr>
        <w:t>result</w:t>
      </w:r>
      <w:proofErr w:type="gramEnd"/>
      <w:r w:rsidRPr="00D819CF">
        <w:rPr>
          <w:sz w:val="28"/>
          <w:szCs w:val="28"/>
          <w:lang w:val="en-IN" w:eastAsia="en-IN"/>
        </w:rPr>
        <w:t xml:space="preserve"> more vehicles are coming on roads.  </w:t>
      </w:r>
      <w:r w:rsidRPr="00D819CF">
        <w:rPr>
          <w:sz w:val="28"/>
          <w:szCs w:val="28"/>
          <w:u w:val="single"/>
          <w:lang w:val="en-IN" w:eastAsia="en-IN"/>
        </w:rPr>
        <w:t>Lack of parking spaces</w:t>
      </w:r>
      <w:r w:rsidRPr="00D819CF">
        <w:rPr>
          <w:sz w:val="28"/>
          <w:szCs w:val="28"/>
          <w:lang w:val="en-IN" w:eastAsia="en-IN"/>
        </w:rPr>
        <w:t xml:space="preserve"> is one of the main issues of traffic congestion in India. Due to lack of parking spaces people are forced to park their vehicles in front of the buildings often encroaching roads. This results in the less usable road.  </w:t>
      </w:r>
      <w:r w:rsidRPr="00D819CF">
        <w:rPr>
          <w:sz w:val="28"/>
          <w:szCs w:val="28"/>
          <w:u w:val="single"/>
          <w:lang w:val="en-IN" w:eastAsia="en-IN"/>
        </w:rPr>
        <w:t>Poor quality of roads</w:t>
      </w:r>
      <w:r w:rsidRPr="00D819CF">
        <w:rPr>
          <w:sz w:val="28"/>
          <w:szCs w:val="28"/>
          <w:lang w:val="en-IN" w:eastAsia="en-IN"/>
        </w:rPr>
        <w:t> is also one of the causes. Often this leads to repairs and thereby reducing the usable space.  Lack of proper implementation of traffic rules.</w:t>
      </w:r>
      <w:r>
        <w:rPr>
          <w:sz w:val="28"/>
          <w:szCs w:val="28"/>
          <w:lang w:val="en-IN" w:eastAsia="en-IN"/>
        </w:rPr>
        <w:t xml:space="preserve"> </w:t>
      </w:r>
      <w:r w:rsidRPr="00D819CF">
        <w:rPr>
          <w:sz w:val="28"/>
          <w:szCs w:val="28"/>
          <w:lang w:val="en-IN" w:eastAsia="en-IN"/>
        </w:rPr>
        <w:t>Due to </w:t>
      </w:r>
      <w:r w:rsidRPr="00D819CF">
        <w:rPr>
          <w:sz w:val="28"/>
          <w:szCs w:val="28"/>
          <w:u w:val="single"/>
          <w:lang w:val="en-IN" w:eastAsia="en-IN"/>
        </w:rPr>
        <w:t>lack of footpaths</w:t>
      </w:r>
      <w:r w:rsidRPr="00D819CF">
        <w:rPr>
          <w:sz w:val="28"/>
          <w:szCs w:val="28"/>
          <w:lang w:val="en-IN" w:eastAsia="en-IN"/>
        </w:rPr>
        <w:t> in many places, pedestrians are forced to walk on the edge of roads which further increasing traffic issues. </w:t>
      </w:r>
      <w:r w:rsidRPr="00D819CF">
        <w:rPr>
          <w:sz w:val="28"/>
          <w:szCs w:val="28"/>
          <w:u w:val="single"/>
          <w:lang w:val="en-IN" w:eastAsia="en-IN"/>
        </w:rPr>
        <w:t>Regional inequality in economic development</w:t>
      </w:r>
      <w:r w:rsidRPr="00D819CF">
        <w:rPr>
          <w:sz w:val="28"/>
          <w:szCs w:val="28"/>
          <w:lang w:val="en-IN" w:eastAsia="en-IN"/>
        </w:rPr>
        <w:t> and creation of jobs is concentrated only in some areas. This results in the increasing density of population in metro cities.</w:t>
      </w:r>
    </w:p>
    <w:p w:rsidR="00D819CF" w:rsidRDefault="00D819CF" w:rsidP="00D819CF">
      <w:pPr>
        <w:widowControl/>
        <w:autoSpaceDE/>
        <w:autoSpaceDN/>
        <w:rPr>
          <w:sz w:val="28"/>
          <w:szCs w:val="28"/>
          <w:lang w:val="en-IN" w:eastAsia="en-IN"/>
        </w:rPr>
      </w:pPr>
    </w:p>
    <w:p w:rsidR="00D819CF" w:rsidRPr="00D819CF" w:rsidRDefault="00D819CF" w:rsidP="00D819CF">
      <w:pPr>
        <w:widowControl/>
        <w:shd w:val="clear" w:color="auto" w:fill="FFFFFF"/>
        <w:autoSpaceDE/>
        <w:autoSpaceDN/>
        <w:spacing w:after="100" w:afterAutospacing="1"/>
        <w:jc w:val="both"/>
        <w:outlineLvl w:val="3"/>
        <w:rPr>
          <w:b/>
          <w:bCs/>
          <w:sz w:val="32"/>
          <w:szCs w:val="32"/>
          <w:lang w:val="en-IN" w:eastAsia="en-IN"/>
        </w:rPr>
      </w:pPr>
      <w:proofErr w:type="gramStart"/>
      <w:r w:rsidRPr="00D819CF">
        <w:rPr>
          <w:b/>
          <w:bCs/>
          <w:sz w:val="32"/>
          <w:szCs w:val="32"/>
          <w:lang w:val="en-IN" w:eastAsia="en-IN"/>
        </w:rPr>
        <w:t>Solutions :</w:t>
      </w:r>
      <w:proofErr w:type="gramEnd"/>
      <w:r w:rsidRPr="00D819CF">
        <w:rPr>
          <w:b/>
          <w:bCs/>
          <w:sz w:val="32"/>
          <w:szCs w:val="32"/>
          <w:lang w:val="en-IN" w:eastAsia="en-IN"/>
        </w:rPr>
        <w:t>-</w:t>
      </w:r>
    </w:p>
    <w:p w:rsidR="00924C8C" w:rsidRPr="00D819CF" w:rsidRDefault="00D819CF" w:rsidP="00924C8C">
      <w:pPr>
        <w:widowControl/>
        <w:numPr>
          <w:ilvl w:val="0"/>
          <w:numId w:val="4"/>
        </w:numPr>
        <w:shd w:val="clear" w:color="auto" w:fill="FFFFFF"/>
        <w:autoSpaceDE/>
        <w:autoSpaceDN/>
        <w:spacing w:beforeAutospacing="1" w:afterAutospacing="1"/>
        <w:jc w:val="both"/>
        <w:rPr>
          <w:color w:val="000000" w:themeColor="text1"/>
          <w:sz w:val="28"/>
          <w:szCs w:val="28"/>
          <w:lang w:val="en-IN" w:eastAsia="en-IN"/>
        </w:rPr>
      </w:pPr>
      <w:r w:rsidRPr="00D819CF">
        <w:rPr>
          <w:color w:val="000000" w:themeColor="text1"/>
          <w:sz w:val="28"/>
          <w:szCs w:val="28"/>
          <w:u w:val="single"/>
          <w:lang w:val="en-IN" w:eastAsia="en-IN"/>
        </w:rPr>
        <w:t>Distributing and diverting traffic</w:t>
      </w:r>
      <w:r w:rsidRPr="00D819CF">
        <w:rPr>
          <w:color w:val="000000" w:themeColor="text1"/>
          <w:sz w:val="28"/>
          <w:szCs w:val="28"/>
          <w:lang w:val="en-IN" w:eastAsia="en-IN"/>
        </w:rPr>
        <w:t> by innovative methods such as constructing flyovers in the busy areas etc</w:t>
      </w:r>
      <w:r w:rsidR="00924C8C">
        <w:rPr>
          <w:color w:val="000000" w:themeColor="text1"/>
          <w:sz w:val="28"/>
          <w:szCs w:val="28"/>
          <w:lang w:val="en-IN" w:eastAsia="en-IN"/>
        </w:rPr>
        <w:t>.</w:t>
      </w:r>
    </w:p>
    <w:p w:rsidR="00D819CF" w:rsidRPr="00D819CF" w:rsidRDefault="00D819CF" w:rsidP="00D819CF">
      <w:pPr>
        <w:widowControl/>
        <w:numPr>
          <w:ilvl w:val="0"/>
          <w:numId w:val="4"/>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Improving the public transportation system. </w:t>
      </w:r>
    </w:p>
    <w:p w:rsidR="00D819CF" w:rsidRPr="00D819CF" w:rsidRDefault="00D819CF" w:rsidP="00D819CF">
      <w:pPr>
        <w:widowControl/>
        <w:numPr>
          <w:ilvl w:val="0"/>
          <w:numId w:val="4"/>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Making the construction of parking spaces and footpaths mandatory. </w:t>
      </w:r>
    </w:p>
    <w:p w:rsidR="00D819CF" w:rsidRPr="00D819CF" w:rsidRDefault="00D819CF" w:rsidP="00D819CF">
      <w:pPr>
        <w:widowControl/>
        <w:numPr>
          <w:ilvl w:val="0"/>
          <w:numId w:val="4"/>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Proper Implementation traffic rules. </w:t>
      </w:r>
    </w:p>
    <w:p w:rsidR="00D819CF" w:rsidRPr="00D819CF" w:rsidRDefault="00D819CF" w:rsidP="00D819CF">
      <w:pPr>
        <w:widowControl/>
        <w:numPr>
          <w:ilvl w:val="0"/>
          <w:numId w:val="4"/>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Increasing taxes on privately owned vehicles also helps, but attracts so much criticism. </w:t>
      </w:r>
    </w:p>
    <w:p w:rsidR="00D819CF" w:rsidRPr="00D819CF" w:rsidRDefault="00D819CF" w:rsidP="00D819CF">
      <w:pPr>
        <w:widowControl/>
        <w:numPr>
          <w:ilvl w:val="0"/>
          <w:numId w:val="4"/>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Developing small towns to prevent the push factor of migration to cities. </w:t>
      </w:r>
    </w:p>
    <w:p w:rsidR="00D819CF" w:rsidRPr="00D819CF" w:rsidRDefault="00D819CF" w:rsidP="00D819CF">
      <w:pPr>
        <w:widowControl/>
        <w:numPr>
          <w:ilvl w:val="0"/>
          <w:numId w:val="3"/>
        </w:numPr>
        <w:shd w:val="clear" w:color="auto" w:fill="FFFFFF"/>
        <w:autoSpaceDE/>
        <w:autoSpaceDN/>
        <w:spacing w:beforeAutospacing="1" w:afterAutospacing="1"/>
        <w:jc w:val="both"/>
        <w:rPr>
          <w:color w:val="000000" w:themeColor="text1"/>
          <w:sz w:val="28"/>
          <w:szCs w:val="28"/>
          <w:lang w:val="en-IN" w:eastAsia="en-IN"/>
        </w:rPr>
      </w:pPr>
      <w:r w:rsidRPr="00D819CF">
        <w:rPr>
          <w:color w:val="000000" w:themeColor="text1"/>
          <w:sz w:val="28"/>
          <w:szCs w:val="28"/>
          <w:lang w:val="en-IN" w:eastAsia="en-IN"/>
        </w:rPr>
        <w:t>flyovers in the busy areas etc. </w:t>
      </w:r>
    </w:p>
    <w:p w:rsidR="00D819CF" w:rsidRPr="00D819CF" w:rsidRDefault="00D819CF" w:rsidP="00D819CF">
      <w:pPr>
        <w:widowControl/>
        <w:numPr>
          <w:ilvl w:val="0"/>
          <w:numId w:val="3"/>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Improving the public transportation system. </w:t>
      </w:r>
    </w:p>
    <w:p w:rsidR="00D819CF" w:rsidRPr="00D819CF" w:rsidRDefault="00D819CF" w:rsidP="00D819CF">
      <w:pPr>
        <w:widowControl/>
        <w:numPr>
          <w:ilvl w:val="0"/>
          <w:numId w:val="3"/>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Making the construction of parking spaces and footpaths mandatory. </w:t>
      </w:r>
    </w:p>
    <w:p w:rsidR="00D819CF" w:rsidRPr="00D819CF" w:rsidRDefault="00D819CF" w:rsidP="00D819CF">
      <w:pPr>
        <w:widowControl/>
        <w:numPr>
          <w:ilvl w:val="0"/>
          <w:numId w:val="3"/>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Proper Implementation traffic rules. </w:t>
      </w:r>
    </w:p>
    <w:p w:rsidR="00D819CF" w:rsidRPr="00D819CF" w:rsidRDefault="00D819CF" w:rsidP="00D819CF">
      <w:pPr>
        <w:widowControl/>
        <w:numPr>
          <w:ilvl w:val="0"/>
          <w:numId w:val="3"/>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Increasing taxes on privately owned vehicles also helps, but attracts so much criticism. </w:t>
      </w:r>
    </w:p>
    <w:p w:rsidR="00D819CF" w:rsidRDefault="00D819CF" w:rsidP="00D819CF">
      <w:pPr>
        <w:widowControl/>
        <w:numPr>
          <w:ilvl w:val="0"/>
          <w:numId w:val="3"/>
        </w:numPr>
        <w:shd w:val="clear" w:color="auto" w:fill="FFFFFF"/>
        <w:autoSpaceDE/>
        <w:autoSpaceDN/>
        <w:spacing w:before="100" w:beforeAutospacing="1" w:after="100" w:afterAutospacing="1"/>
        <w:jc w:val="both"/>
        <w:rPr>
          <w:color w:val="000000" w:themeColor="text1"/>
          <w:sz w:val="28"/>
          <w:szCs w:val="28"/>
          <w:lang w:val="en-IN" w:eastAsia="en-IN"/>
        </w:rPr>
      </w:pPr>
      <w:r w:rsidRPr="00D819CF">
        <w:rPr>
          <w:color w:val="000000" w:themeColor="text1"/>
          <w:sz w:val="28"/>
          <w:szCs w:val="28"/>
          <w:lang w:val="en-IN" w:eastAsia="en-IN"/>
        </w:rPr>
        <w:t>Developing small towns to prevent the push factor of migration to cities. </w:t>
      </w:r>
    </w:p>
    <w:p w:rsidR="00924C8C" w:rsidRDefault="00924C8C" w:rsidP="00924C8C">
      <w:pPr>
        <w:widowControl/>
        <w:shd w:val="clear" w:color="auto" w:fill="FFFFFF"/>
        <w:autoSpaceDE/>
        <w:autoSpaceDN/>
        <w:spacing w:before="100" w:beforeAutospacing="1" w:after="100" w:afterAutospacing="1"/>
        <w:ind w:left="720"/>
        <w:jc w:val="both"/>
        <w:rPr>
          <w:color w:val="000000" w:themeColor="text1"/>
          <w:sz w:val="28"/>
          <w:szCs w:val="28"/>
          <w:lang w:val="en-IN" w:eastAsia="en-IN"/>
        </w:rPr>
      </w:pPr>
    </w:p>
    <w:p w:rsidR="00924C8C" w:rsidRPr="00924C8C" w:rsidRDefault="00924C8C" w:rsidP="00924C8C">
      <w:pPr>
        <w:pStyle w:val="Heading4"/>
        <w:shd w:val="clear" w:color="auto" w:fill="FFFFFF"/>
        <w:spacing w:before="0" w:beforeAutospacing="0"/>
        <w:jc w:val="both"/>
        <w:rPr>
          <w:sz w:val="32"/>
          <w:szCs w:val="32"/>
        </w:rPr>
      </w:pPr>
      <w:proofErr w:type="gramStart"/>
      <w:r w:rsidRPr="00924C8C">
        <w:rPr>
          <w:rFonts w:ascii="Poppins" w:hAnsi="Poppins" w:cs="Poppins"/>
        </w:rPr>
        <w:lastRenderedPageBreak/>
        <w:t>C</w:t>
      </w:r>
      <w:r w:rsidRPr="00924C8C">
        <w:rPr>
          <w:sz w:val="32"/>
          <w:szCs w:val="32"/>
        </w:rPr>
        <w:t>onclusion :</w:t>
      </w:r>
      <w:proofErr w:type="gramEnd"/>
      <w:r w:rsidRPr="00924C8C">
        <w:rPr>
          <w:sz w:val="32"/>
          <w:szCs w:val="32"/>
        </w:rPr>
        <w:t>– </w:t>
      </w:r>
    </w:p>
    <w:p w:rsidR="00924C8C" w:rsidRPr="00924C8C" w:rsidRDefault="00924C8C" w:rsidP="00924C8C">
      <w:pPr>
        <w:pStyle w:val="NormalWeb"/>
        <w:shd w:val="clear" w:color="auto" w:fill="FFFFFF"/>
        <w:spacing w:before="0" w:beforeAutospacing="0"/>
        <w:ind w:firstLine="480"/>
        <w:jc w:val="both"/>
        <w:rPr>
          <w:color w:val="000000" w:themeColor="text1"/>
          <w:sz w:val="28"/>
          <w:szCs w:val="28"/>
        </w:rPr>
      </w:pPr>
      <w:r w:rsidRPr="00924C8C">
        <w:rPr>
          <w:color w:val="000000" w:themeColor="text1"/>
          <w:sz w:val="28"/>
          <w:szCs w:val="28"/>
        </w:rPr>
        <w:t>Traffic issues cause not just inconvenience but also impacts economically. Traffic congestion issue can be solved by multi-pronged approach. Government should encourage public to use public transport services by improving them and simultaneously it needs to improve the roadways to cope up with the growing demand of transportation. And most importantly government must ensure regional distribution of development to avoid the concentration of economic activities in a few areas. </w:t>
      </w:r>
    </w:p>
    <w:p w:rsidR="00924C8C" w:rsidRPr="00D819CF" w:rsidRDefault="00924C8C" w:rsidP="00924C8C">
      <w:pPr>
        <w:widowControl/>
        <w:shd w:val="clear" w:color="auto" w:fill="FFFFFF"/>
        <w:autoSpaceDE/>
        <w:autoSpaceDN/>
        <w:spacing w:before="100" w:beforeAutospacing="1" w:after="100" w:afterAutospacing="1"/>
        <w:ind w:left="720"/>
        <w:jc w:val="both"/>
        <w:rPr>
          <w:color w:val="000000" w:themeColor="text1"/>
          <w:sz w:val="28"/>
          <w:szCs w:val="28"/>
          <w:lang w:val="en-IN" w:eastAsia="en-IN"/>
        </w:rPr>
      </w:pPr>
    </w:p>
    <w:p w:rsidR="00D819CF" w:rsidRPr="00D819CF" w:rsidRDefault="00D819CF" w:rsidP="00D819CF">
      <w:pPr>
        <w:widowControl/>
        <w:autoSpaceDE/>
        <w:autoSpaceDN/>
        <w:rPr>
          <w:color w:val="000000" w:themeColor="text1"/>
          <w:sz w:val="28"/>
          <w:szCs w:val="28"/>
          <w:lang w:val="en-IN" w:eastAsia="en-IN"/>
        </w:rPr>
      </w:pPr>
      <w:r w:rsidRPr="00D819CF">
        <w:rPr>
          <w:color w:val="000000" w:themeColor="text1"/>
          <w:sz w:val="28"/>
          <w:szCs w:val="28"/>
          <w:lang w:val="en-IN" w:eastAsia="en-IN"/>
        </w:rPr>
        <w:t>  </w:t>
      </w:r>
    </w:p>
    <w:p w:rsidR="00C953C3" w:rsidRPr="00D819CF" w:rsidRDefault="00C953C3" w:rsidP="00D819CF">
      <w:pPr>
        <w:tabs>
          <w:tab w:val="left" w:pos="948"/>
          <w:tab w:val="left" w:pos="949"/>
        </w:tabs>
        <w:spacing w:line="230" w:lineRule="auto"/>
        <w:rPr>
          <w:sz w:val="28"/>
          <w:szCs w:val="28"/>
        </w:rPr>
      </w:pPr>
    </w:p>
    <w:sectPr w:rsidR="00C953C3" w:rsidRPr="00D819CF">
      <w:type w:val="continuous"/>
      <w:pgSz w:w="11920" w:h="16850"/>
      <w:pgMar w:top="1340" w:right="12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39E"/>
    <w:multiLevelType w:val="multilevel"/>
    <w:tmpl w:val="A2B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A1220"/>
    <w:multiLevelType w:val="hybridMultilevel"/>
    <w:tmpl w:val="0834113C"/>
    <w:lvl w:ilvl="0" w:tplc="84043466">
      <w:numFmt w:val="bullet"/>
      <w:lvlText w:val="•"/>
      <w:lvlJc w:val="left"/>
      <w:pPr>
        <w:ind w:left="948" w:hanging="360"/>
      </w:pPr>
      <w:rPr>
        <w:rFonts w:ascii="Calibri" w:eastAsia="Calibri" w:hAnsi="Calibri" w:cs="Calibri" w:hint="default"/>
        <w:w w:val="100"/>
        <w:sz w:val="28"/>
        <w:szCs w:val="28"/>
        <w:lang w:val="en-US" w:eastAsia="en-US" w:bidi="ar-SA"/>
      </w:rPr>
    </w:lvl>
    <w:lvl w:ilvl="1" w:tplc="91365E7A">
      <w:numFmt w:val="bullet"/>
      <w:lvlText w:val="•"/>
      <w:lvlJc w:val="left"/>
      <w:pPr>
        <w:ind w:left="1791" w:hanging="360"/>
      </w:pPr>
      <w:rPr>
        <w:rFonts w:hint="default"/>
        <w:lang w:val="en-US" w:eastAsia="en-US" w:bidi="ar-SA"/>
      </w:rPr>
    </w:lvl>
    <w:lvl w:ilvl="2" w:tplc="046AD6F6">
      <w:numFmt w:val="bullet"/>
      <w:lvlText w:val="•"/>
      <w:lvlJc w:val="left"/>
      <w:pPr>
        <w:ind w:left="2642" w:hanging="360"/>
      </w:pPr>
      <w:rPr>
        <w:rFonts w:hint="default"/>
        <w:lang w:val="en-US" w:eastAsia="en-US" w:bidi="ar-SA"/>
      </w:rPr>
    </w:lvl>
    <w:lvl w:ilvl="3" w:tplc="1F021800">
      <w:numFmt w:val="bullet"/>
      <w:lvlText w:val="•"/>
      <w:lvlJc w:val="left"/>
      <w:pPr>
        <w:ind w:left="3493" w:hanging="360"/>
      </w:pPr>
      <w:rPr>
        <w:rFonts w:hint="default"/>
        <w:lang w:val="en-US" w:eastAsia="en-US" w:bidi="ar-SA"/>
      </w:rPr>
    </w:lvl>
    <w:lvl w:ilvl="4" w:tplc="129E9598">
      <w:numFmt w:val="bullet"/>
      <w:lvlText w:val="•"/>
      <w:lvlJc w:val="left"/>
      <w:pPr>
        <w:ind w:left="4344" w:hanging="360"/>
      </w:pPr>
      <w:rPr>
        <w:rFonts w:hint="default"/>
        <w:lang w:val="en-US" w:eastAsia="en-US" w:bidi="ar-SA"/>
      </w:rPr>
    </w:lvl>
    <w:lvl w:ilvl="5" w:tplc="5A724692">
      <w:numFmt w:val="bullet"/>
      <w:lvlText w:val="•"/>
      <w:lvlJc w:val="left"/>
      <w:pPr>
        <w:ind w:left="5195" w:hanging="360"/>
      </w:pPr>
      <w:rPr>
        <w:rFonts w:hint="default"/>
        <w:lang w:val="en-US" w:eastAsia="en-US" w:bidi="ar-SA"/>
      </w:rPr>
    </w:lvl>
    <w:lvl w:ilvl="6" w:tplc="C526F6C4">
      <w:numFmt w:val="bullet"/>
      <w:lvlText w:val="•"/>
      <w:lvlJc w:val="left"/>
      <w:pPr>
        <w:ind w:left="6046" w:hanging="360"/>
      </w:pPr>
      <w:rPr>
        <w:rFonts w:hint="default"/>
        <w:lang w:val="en-US" w:eastAsia="en-US" w:bidi="ar-SA"/>
      </w:rPr>
    </w:lvl>
    <w:lvl w:ilvl="7" w:tplc="6C464474">
      <w:numFmt w:val="bullet"/>
      <w:lvlText w:val="•"/>
      <w:lvlJc w:val="left"/>
      <w:pPr>
        <w:ind w:left="6897" w:hanging="360"/>
      </w:pPr>
      <w:rPr>
        <w:rFonts w:hint="default"/>
        <w:lang w:val="en-US" w:eastAsia="en-US" w:bidi="ar-SA"/>
      </w:rPr>
    </w:lvl>
    <w:lvl w:ilvl="8" w:tplc="9A3A15BC">
      <w:numFmt w:val="bullet"/>
      <w:lvlText w:val="•"/>
      <w:lvlJc w:val="left"/>
      <w:pPr>
        <w:ind w:left="7748" w:hanging="360"/>
      </w:pPr>
      <w:rPr>
        <w:rFonts w:hint="default"/>
        <w:lang w:val="en-US" w:eastAsia="en-US" w:bidi="ar-SA"/>
      </w:rPr>
    </w:lvl>
  </w:abstractNum>
  <w:abstractNum w:abstractNumId="2" w15:restartNumberingAfterBreak="0">
    <w:nsid w:val="3902369F"/>
    <w:multiLevelType w:val="multilevel"/>
    <w:tmpl w:val="64A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F3575"/>
    <w:multiLevelType w:val="multilevel"/>
    <w:tmpl w:val="FBB2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9439763">
    <w:abstractNumId w:val="1"/>
  </w:num>
  <w:num w:numId="2" w16cid:durableId="186719638">
    <w:abstractNumId w:val="3"/>
  </w:num>
  <w:num w:numId="3" w16cid:durableId="1909224166">
    <w:abstractNumId w:val="0"/>
  </w:num>
  <w:num w:numId="4" w16cid:durableId="160656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30B7"/>
    <w:rsid w:val="008330B7"/>
    <w:rsid w:val="00924C8C"/>
    <w:rsid w:val="00C953C3"/>
    <w:rsid w:val="00D81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39079"/>
  <w15:docId w15:val="{0BC7E7A7-FBC8-4C0F-AAE2-25F6B03F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4">
    <w:name w:val="heading 4"/>
    <w:basedOn w:val="Normal"/>
    <w:link w:val="Heading4Char"/>
    <w:uiPriority w:val="9"/>
    <w:qFormat/>
    <w:rsid w:val="00D819CF"/>
    <w:pPr>
      <w:widowControl/>
      <w:autoSpaceDE/>
      <w:autoSpaceDN/>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235" w:hanging="360"/>
    </w:pPr>
    <w:rPr>
      <w:sz w:val="28"/>
      <w:szCs w:val="28"/>
    </w:rPr>
  </w:style>
  <w:style w:type="paragraph" w:styleId="Title">
    <w:name w:val="Title"/>
    <w:basedOn w:val="Normal"/>
    <w:uiPriority w:val="10"/>
    <w:qFormat/>
    <w:pPr>
      <w:spacing w:before="79"/>
      <w:ind w:left="2962" w:right="2901"/>
      <w:jc w:val="center"/>
    </w:pPr>
    <w:rPr>
      <w:rFonts w:ascii="Cambria" w:eastAsia="Cambria" w:hAnsi="Cambria" w:cs="Cambria"/>
      <w:sz w:val="40"/>
      <w:szCs w:val="40"/>
    </w:rPr>
  </w:style>
  <w:style w:type="paragraph" w:styleId="ListParagraph">
    <w:name w:val="List Paragraph"/>
    <w:basedOn w:val="Normal"/>
    <w:uiPriority w:val="1"/>
    <w:qFormat/>
    <w:pPr>
      <w:spacing w:before="64"/>
      <w:ind w:left="948" w:right="386" w:hanging="360"/>
    </w:pPr>
  </w:style>
  <w:style w:type="paragraph" w:customStyle="1" w:styleId="TableParagraph">
    <w:name w:val="Table Paragraph"/>
    <w:basedOn w:val="Normal"/>
    <w:uiPriority w:val="1"/>
    <w:qFormat/>
    <w:pPr>
      <w:ind w:left="112"/>
    </w:pPr>
  </w:style>
  <w:style w:type="paragraph" w:styleId="NormalWeb">
    <w:name w:val="Normal (Web)"/>
    <w:basedOn w:val="Normal"/>
    <w:uiPriority w:val="99"/>
    <w:semiHidden/>
    <w:unhideWhenUsed/>
    <w:rsid w:val="00C953C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C953C3"/>
    <w:rPr>
      <w:color w:val="0000FF"/>
      <w:u w:val="single"/>
    </w:rPr>
  </w:style>
  <w:style w:type="character" w:customStyle="1" w:styleId="Heading4Char">
    <w:name w:val="Heading 4 Char"/>
    <w:basedOn w:val="DefaultParagraphFont"/>
    <w:link w:val="Heading4"/>
    <w:uiPriority w:val="9"/>
    <w:rsid w:val="00D819CF"/>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4177">
      <w:bodyDiv w:val="1"/>
      <w:marLeft w:val="0"/>
      <w:marRight w:val="0"/>
      <w:marTop w:val="0"/>
      <w:marBottom w:val="0"/>
      <w:divBdr>
        <w:top w:val="none" w:sz="0" w:space="0" w:color="auto"/>
        <w:left w:val="none" w:sz="0" w:space="0" w:color="auto"/>
        <w:bottom w:val="none" w:sz="0" w:space="0" w:color="auto"/>
        <w:right w:val="none" w:sz="0" w:space="0" w:color="auto"/>
      </w:divBdr>
    </w:div>
    <w:div w:id="1021708416">
      <w:bodyDiv w:val="1"/>
      <w:marLeft w:val="0"/>
      <w:marRight w:val="0"/>
      <w:marTop w:val="0"/>
      <w:marBottom w:val="0"/>
      <w:divBdr>
        <w:top w:val="none" w:sz="0" w:space="0" w:color="auto"/>
        <w:left w:val="none" w:sz="0" w:space="0" w:color="auto"/>
        <w:bottom w:val="none" w:sz="0" w:space="0" w:color="auto"/>
        <w:right w:val="none" w:sz="0" w:space="0" w:color="auto"/>
      </w:divBdr>
    </w:div>
    <w:div w:id="1681157142">
      <w:bodyDiv w:val="1"/>
      <w:marLeft w:val="0"/>
      <w:marRight w:val="0"/>
      <w:marTop w:val="0"/>
      <w:marBottom w:val="0"/>
      <w:divBdr>
        <w:top w:val="none" w:sz="0" w:space="0" w:color="auto"/>
        <w:left w:val="none" w:sz="0" w:space="0" w:color="auto"/>
        <w:bottom w:val="none" w:sz="0" w:space="0" w:color="auto"/>
        <w:right w:val="none" w:sz="0" w:space="0" w:color="auto"/>
      </w:divBdr>
    </w:div>
    <w:div w:id="1803183851">
      <w:bodyDiv w:val="1"/>
      <w:marLeft w:val="0"/>
      <w:marRight w:val="0"/>
      <w:marTop w:val="0"/>
      <w:marBottom w:val="0"/>
      <w:divBdr>
        <w:top w:val="none" w:sz="0" w:space="0" w:color="auto"/>
        <w:left w:val="none" w:sz="0" w:space="0" w:color="auto"/>
        <w:bottom w:val="none" w:sz="0" w:space="0" w:color="auto"/>
        <w:right w:val="none" w:sz="0" w:space="0" w:color="auto"/>
      </w:divBdr>
    </w:div>
    <w:div w:id="1951937618">
      <w:bodyDiv w:val="1"/>
      <w:marLeft w:val="0"/>
      <w:marRight w:val="0"/>
      <w:marTop w:val="0"/>
      <w:marBottom w:val="0"/>
      <w:divBdr>
        <w:top w:val="none" w:sz="0" w:space="0" w:color="auto"/>
        <w:left w:val="none" w:sz="0" w:space="0" w:color="auto"/>
        <w:bottom w:val="none" w:sz="0" w:space="0" w:color="auto"/>
        <w:right w:val="none" w:sz="0" w:space="0" w:color="auto"/>
      </w:divBdr>
    </w:div>
    <w:div w:id="210017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PROBLEM OBJECTIVE</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OBJECTIVE</dc:title>
  <dc:creator>prave</dc:creator>
  <cp:lastModifiedBy>AADHI RAJA</cp:lastModifiedBy>
  <cp:revision>2</cp:revision>
  <dcterms:created xsi:type="dcterms:W3CDTF">2022-11-17T08:30:00Z</dcterms:created>
  <dcterms:modified xsi:type="dcterms:W3CDTF">2022-11-17T09:03:00Z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2019</vt:lpwstr>
  </property>
  <property fmtid="{D5CDD505-2E9C-101B-9397-08002B2CF9AE}" pid="4" name="LastSaved">
    <vt:filetime>2022-11-17T00:00:00Z</vt:filetime>
  </property>
</Properties>
</file>