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65" w:rsidRPr="002D6165" w:rsidRDefault="002D6165">
      <w:pPr>
        <w:rPr>
          <w:rFonts w:ascii="Times New Roman" w:hAnsi="Times New Roman" w:cs="Times New Roman"/>
          <w:b/>
          <w:sz w:val="28"/>
          <w:szCs w:val="28"/>
        </w:rPr>
      </w:pPr>
      <w:r w:rsidRPr="002D6165">
        <w:rPr>
          <w:rFonts w:ascii="Times New Roman" w:hAnsi="Times New Roman" w:cs="Times New Roman"/>
          <w:b/>
          <w:sz w:val="28"/>
          <w:szCs w:val="28"/>
        </w:rPr>
        <w:t xml:space="preserve">PROJECT DESIGN PHASE II </w:t>
      </w:r>
    </w:p>
    <w:p w:rsidR="006A0109" w:rsidRDefault="002D6165">
      <w:pPr>
        <w:rPr>
          <w:rFonts w:ascii="Times New Roman" w:hAnsi="Times New Roman" w:cs="Times New Roman"/>
          <w:b/>
          <w:sz w:val="24"/>
          <w:szCs w:val="24"/>
        </w:rPr>
      </w:pPr>
      <w:r w:rsidRPr="002D6165">
        <w:rPr>
          <w:rFonts w:ascii="Times New Roman" w:hAnsi="Times New Roman" w:cs="Times New Roman"/>
          <w:b/>
          <w:sz w:val="24"/>
          <w:szCs w:val="24"/>
        </w:rPr>
        <w:t>TECHNOLOGY STACK (ARCHITECTURE AND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819"/>
      </w:tblGrid>
      <w:tr w:rsidR="002D6165" w:rsidTr="002D6165">
        <w:tc>
          <w:tcPr>
            <w:tcW w:w="2689" w:type="dxa"/>
          </w:tcPr>
          <w:p w:rsidR="002D6165" w:rsidRPr="002D6165" w:rsidRDefault="002D6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6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19" w:type="dxa"/>
          </w:tcPr>
          <w:p w:rsidR="002D6165" w:rsidRPr="002D6165" w:rsidRDefault="002D6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65">
              <w:rPr>
                <w:rFonts w:ascii="Times New Roman" w:hAnsi="Times New Roman" w:cs="Times New Roman"/>
                <w:sz w:val="24"/>
                <w:szCs w:val="24"/>
              </w:rPr>
              <w:t>09 November 2022</w:t>
            </w:r>
          </w:p>
        </w:tc>
      </w:tr>
      <w:tr w:rsidR="002D6165" w:rsidTr="002D6165">
        <w:tc>
          <w:tcPr>
            <w:tcW w:w="2689" w:type="dxa"/>
          </w:tcPr>
          <w:p w:rsidR="002D6165" w:rsidRPr="002D6165" w:rsidRDefault="002D6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6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19" w:type="dxa"/>
          </w:tcPr>
          <w:p w:rsidR="002D6165" w:rsidRPr="002D6165" w:rsidRDefault="002D6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6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PNT2022TMID07611</w:t>
            </w:r>
          </w:p>
        </w:tc>
      </w:tr>
      <w:tr w:rsidR="002D6165" w:rsidTr="002D6165">
        <w:tc>
          <w:tcPr>
            <w:tcW w:w="2689" w:type="dxa"/>
          </w:tcPr>
          <w:p w:rsidR="002D6165" w:rsidRPr="002D6165" w:rsidRDefault="002D6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6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19" w:type="dxa"/>
          </w:tcPr>
          <w:p w:rsidR="002D6165" w:rsidRPr="002D6165" w:rsidRDefault="002D6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65">
              <w:rPr>
                <w:rFonts w:ascii="Times New Roman" w:hAnsi="Times New Roman" w:cs="Times New Roman"/>
              </w:rPr>
              <w:t>Inventory Management System for Retailers</w:t>
            </w:r>
          </w:p>
        </w:tc>
      </w:tr>
      <w:tr w:rsidR="002D6165" w:rsidTr="002D6165">
        <w:tc>
          <w:tcPr>
            <w:tcW w:w="2689" w:type="dxa"/>
          </w:tcPr>
          <w:p w:rsidR="002D6165" w:rsidRPr="002D6165" w:rsidRDefault="002D6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19" w:type="dxa"/>
          </w:tcPr>
          <w:p w:rsidR="002D6165" w:rsidRPr="002D6165" w:rsidRDefault="002D6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65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2D6165" w:rsidRDefault="002D6165">
      <w:pPr>
        <w:rPr>
          <w:rFonts w:ascii="Times New Roman" w:hAnsi="Times New Roman" w:cs="Times New Roman"/>
          <w:b/>
          <w:sz w:val="24"/>
          <w:szCs w:val="24"/>
        </w:rPr>
      </w:pPr>
    </w:p>
    <w:p w:rsidR="002D6165" w:rsidRDefault="002D6165">
      <w:pPr>
        <w:rPr>
          <w:rFonts w:ascii="Times New Roman" w:hAnsi="Times New Roman" w:cs="Times New Roman"/>
          <w:b/>
        </w:rPr>
      </w:pPr>
      <w:r w:rsidRPr="002D6165">
        <w:rPr>
          <w:rFonts w:ascii="Times New Roman" w:hAnsi="Times New Roman" w:cs="Times New Roman"/>
          <w:b/>
        </w:rPr>
        <w:t>TECHNICAL ARCHITECTURE:</w:t>
      </w:r>
    </w:p>
    <w:p w:rsidR="002D6165" w:rsidRDefault="002D61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172200" cy="409132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nology architecture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298" cy="410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65" w:rsidRDefault="002D6165">
      <w:r w:rsidRPr="002D6165">
        <w:rPr>
          <w:rFonts w:ascii="Times New Roman" w:hAnsi="Times New Roman" w:cs="Times New Roman"/>
          <w:b/>
          <w:sz w:val="24"/>
          <w:szCs w:val="24"/>
        </w:rPr>
        <w:t>Table 1: Components &amp; Technologies</w:t>
      </w:r>
      <w:r>
        <w:t>:</w:t>
      </w:r>
    </w:p>
    <w:p w:rsidR="002D6165" w:rsidRDefault="00A951C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45910" cy="76111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ch arch cop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51C4" w:rsidRPr="002D6165" w:rsidRDefault="00A951C4">
      <w:pPr>
        <w:rPr>
          <w:rFonts w:ascii="Times New Roman" w:hAnsi="Times New Roman" w:cs="Times New Roman"/>
          <w:b/>
          <w:sz w:val="24"/>
          <w:szCs w:val="24"/>
        </w:rPr>
      </w:pPr>
      <w:r w:rsidRPr="00A951C4">
        <w:rPr>
          <w:rFonts w:ascii="Times New Roman" w:hAnsi="Times New Roman" w:cs="Times New Roman"/>
          <w:b/>
          <w:sz w:val="24"/>
          <w:szCs w:val="24"/>
        </w:rPr>
        <w:t>Table-2: Application Characteristics</w:t>
      </w:r>
      <w:r>
        <w:t>:</w:t>
      </w:r>
    </w:p>
    <w:p w:rsidR="002D6165" w:rsidRPr="002D6165" w:rsidRDefault="00A951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45910" cy="46818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165" w:rsidRPr="002D6165" w:rsidSect="002D61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65"/>
    <w:rsid w:val="002D6165"/>
    <w:rsid w:val="006A0109"/>
    <w:rsid w:val="00A9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B478E-0F07-4975-8972-E539D8A7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2022-11-09T06:19:00Z</dcterms:created>
  <dcterms:modified xsi:type="dcterms:W3CDTF">2022-11-09T06:34:00Z</dcterms:modified>
</cp:coreProperties>
</file>