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7DD0" w14:textId="77777777" w:rsidR="00913965" w:rsidRPr="00786F2D" w:rsidRDefault="00786F2D">
      <w:pPr>
        <w:pStyle w:val="Heading1"/>
        <w:ind w:left="1499" w:right="1936"/>
        <w:jc w:val="center"/>
        <w:rPr>
          <w:rFonts w:ascii="Times New Roman" w:hAnsi="Times New Roman" w:cs="Times New Roman"/>
        </w:rPr>
      </w:pPr>
      <w:r w:rsidRPr="00786F2D">
        <w:rPr>
          <w:rFonts w:ascii="Times New Roman" w:hAnsi="Times New Roman" w:cs="Times New Roman"/>
        </w:rPr>
        <w:t>Project</w:t>
      </w:r>
      <w:r w:rsidRPr="00786F2D">
        <w:rPr>
          <w:rFonts w:ascii="Times New Roman" w:hAnsi="Times New Roman" w:cs="Times New Roman"/>
          <w:spacing w:val="-1"/>
        </w:rPr>
        <w:t xml:space="preserve"> </w:t>
      </w:r>
      <w:r w:rsidRPr="00786F2D">
        <w:rPr>
          <w:rFonts w:ascii="Times New Roman" w:hAnsi="Times New Roman" w:cs="Times New Roman"/>
        </w:rPr>
        <w:t>Design Phase-II</w:t>
      </w:r>
    </w:p>
    <w:p w14:paraId="3C917D63" w14:textId="77777777" w:rsidR="00913965" w:rsidRPr="00786F2D" w:rsidRDefault="00786F2D">
      <w:pPr>
        <w:spacing w:before="26"/>
        <w:ind w:left="1503" w:right="1936"/>
        <w:jc w:val="center"/>
        <w:rPr>
          <w:rFonts w:ascii="Times New Roman" w:hAnsi="Times New Roman" w:cs="Times New Roman"/>
          <w:b/>
          <w:sz w:val="28"/>
        </w:rPr>
      </w:pPr>
      <w:r w:rsidRPr="00786F2D">
        <w:rPr>
          <w:rFonts w:ascii="Times New Roman" w:hAnsi="Times New Roman" w:cs="Times New Roman"/>
          <w:b/>
          <w:sz w:val="28"/>
        </w:rPr>
        <w:t>Solution</w:t>
      </w:r>
      <w:r w:rsidRPr="00786F2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86F2D">
        <w:rPr>
          <w:rFonts w:ascii="Times New Roman" w:hAnsi="Times New Roman" w:cs="Times New Roman"/>
          <w:b/>
          <w:sz w:val="28"/>
        </w:rPr>
        <w:t>Requirements</w:t>
      </w:r>
      <w:r w:rsidRPr="00786F2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86F2D">
        <w:rPr>
          <w:rFonts w:ascii="Times New Roman" w:hAnsi="Times New Roman" w:cs="Times New Roman"/>
          <w:b/>
          <w:sz w:val="28"/>
        </w:rPr>
        <w:t>(Functional</w:t>
      </w:r>
      <w:r w:rsidRPr="00786F2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86F2D">
        <w:rPr>
          <w:rFonts w:ascii="Times New Roman" w:hAnsi="Times New Roman" w:cs="Times New Roman"/>
          <w:b/>
          <w:sz w:val="28"/>
        </w:rPr>
        <w:t>&amp;</w:t>
      </w:r>
      <w:r w:rsidRPr="00786F2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786F2D">
        <w:rPr>
          <w:rFonts w:ascii="Times New Roman" w:hAnsi="Times New Roman" w:cs="Times New Roman"/>
          <w:b/>
          <w:sz w:val="28"/>
        </w:rPr>
        <w:t>Non-functional)</w:t>
      </w:r>
    </w:p>
    <w:p w14:paraId="34841D3A" w14:textId="77777777" w:rsidR="00913965" w:rsidRPr="00786F2D" w:rsidRDefault="00913965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7117"/>
      </w:tblGrid>
      <w:tr w:rsidR="00913965" w:rsidRPr="00786F2D" w14:paraId="6C832396" w14:textId="77777777" w:rsidTr="00786F2D">
        <w:trPr>
          <w:trHeight w:val="407"/>
        </w:trPr>
        <w:tc>
          <w:tcPr>
            <w:tcW w:w="2295" w:type="dxa"/>
          </w:tcPr>
          <w:p w14:paraId="4B6200E1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117" w:type="dxa"/>
          </w:tcPr>
          <w:p w14:paraId="09C8842B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15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October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13965" w:rsidRPr="00786F2D" w14:paraId="09B4DD4C" w14:textId="77777777" w:rsidTr="00786F2D">
        <w:trPr>
          <w:trHeight w:val="407"/>
        </w:trPr>
        <w:tc>
          <w:tcPr>
            <w:tcW w:w="2295" w:type="dxa"/>
          </w:tcPr>
          <w:p w14:paraId="7DF913A5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7117" w:type="dxa"/>
          </w:tcPr>
          <w:p w14:paraId="57739F58" w14:textId="088E0B8E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PNT2022TMID</w:t>
            </w:r>
            <w:r w:rsidR="00EC6666" w:rsidRPr="00786F2D">
              <w:rPr>
                <w:rFonts w:ascii="Times New Roman" w:hAnsi="Times New Roman" w:cs="Times New Roman"/>
                <w:sz w:val="24"/>
              </w:rPr>
              <w:t>32046</w:t>
            </w:r>
          </w:p>
        </w:tc>
      </w:tr>
      <w:tr w:rsidR="00913965" w:rsidRPr="00786F2D" w14:paraId="1EE8E054" w14:textId="77777777" w:rsidTr="00786F2D">
        <w:trPr>
          <w:trHeight w:val="656"/>
        </w:trPr>
        <w:tc>
          <w:tcPr>
            <w:tcW w:w="2295" w:type="dxa"/>
          </w:tcPr>
          <w:p w14:paraId="7A9A566B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Project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117" w:type="dxa"/>
          </w:tcPr>
          <w:p w14:paraId="0DF22E5A" w14:textId="77777777" w:rsidR="00913965" w:rsidRPr="00786F2D" w:rsidRDefault="00786F2D">
            <w:pPr>
              <w:pStyle w:val="TableParagraph"/>
              <w:spacing w:line="240" w:lineRule="auto"/>
              <w:ind w:right="954"/>
              <w:rPr>
                <w:rFonts w:ascii="Times New Roman" w:hAnsi="Times New Roman" w:cs="Times New Roman"/>
              </w:rPr>
            </w:pPr>
            <w:r w:rsidRPr="00786F2D">
              <w:rPr>
                <w:rFonts w:ascii="Times New Roman" w:hAnsi="Times New Roman" w:cs="Times New Roman"/>
              </w:rPr>
              <w:t>SMARTFARMER – IoT ENABLED SMART</w:t>
            </w:r>
            <w:r w:rsidRPr="00786F2D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786F2D">
              <w:rPr>
                <w:rFonts w:ascii="Times New Roman" w:hAnsi="Times New Roman" w:cs="Times New Roman"/>
              </w:rPr>
              <w:t>FARMING</w:t>
            </w:r>
            <w:r w:rsidRPr="00786F2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86F2D">
              <w:rPr>
                <w:rFonts w:ascii="Times New Roman" w:hAnsi="Times New Roman" w:cs="Times New Roman"/>
              </w:rPr>
              <w:t>APPLICATION</w:t>
            </w:r>
          </w:p>
        </w:tc>
      </w:tr>
      <w:tr w:rsidR="00913965" w:rsidRPr="00786F2D" w14:paraId="298FAAA5" w14:textId="77777777" w:rsidTr="00786F2D">
        <w:trPr>
          <w:trHeight w:val="407"/>
        </w:trPr>
        <w:tc>
          <w:tcPr>
            <w:tcW w:w="2295" w:type="dxa"/>
          </w:tcPr>
          <w:p w14:paraId="66F2C1BE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Maximum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Marks</w:t>
            </w:r>
          </w:p>
        </w:tc>
        <w:tc>
          <w:tcPr>
            <w:tcW w:w="7117" w:type="dxa"/>
          </w:tcPr>
          <w:p w14:paraId="09FF7DF4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14:paraId="07924DD8" w14:textId="77777777" w:rsidR="00913965" w:rsidRPr="00786F2D" w:rsidRDefault="00913965">
      <w:pPr>
        <w:pStyle w:val="BodyText"/>
        <w:rPr>
          <w:rFonts w:ascii="Times New Roman" w:hAnsi="Times New Roman" w:cs="Times New Roman"/>
          <w:b/>
          <w:sz w:val="28"/>
        </w:rPr>
      </w:pPr>
    </w:p>
    <w:p w14:paraId="054BF304" w14:textId="77777777" w:rsidR="00913965" w:rsidRPr="00786F2D" w:rsidRDefault="00913965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14:paraId="4DB6A1DD" w14:textId="77777777" w:rsidR="00913965" w:rsidRPr="00786F2D" w:rsidRDefault="00786F2D">
      <w:pPr>
        <w:pStyle w:val="Heading1"/>
        <w:spacing w:before="1"/>
        <w:rPr>
          <w:rFonts w:ascii="Times New Roman" w:hAnsi="Times New Roman" w:cs="Times New Roman"/>
        </w:rPr>
      </w:pPr>
      <w:r w:rsidRPr="00786F2D">
        <w:rPr>
          <w:rFonts w:ascii="Times New Roman" w:hAnsi="Times New Roman" w:cs="Times New Roman"/>
        </w:rPr>
        <w:t>Functional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Requirements:</w:t>
      </w:r>
    </w:p>
    <w:p w14:paraId="726C8B13" w14:textId="77777777" w:rsidR="00913965" w:rsidRPr="00786F2D" w:rsidRDefault="00786F2D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786F2D">
        <w:rPr>
          <w:rFonts w:ascii="Times New Roman" w:hAnsi="Times New Roman" w:cs="Times New Roman"/>
        </w:rPr>
        <w:t>Following</w:t>
      </w:r>
      <w:r w:rsidRPr="00786F2D">
        <w:rPr>
          <w:rFonts w:ascii="Times New Roman" w:hAnsi="Times New Roman" w:cs="Times New Roman"/>
          <w:spacing w:val="-3"/>
        </w:rPr>
        <w:t xml:space="preserve"> </w:t>
      </w:r>
      <w:r w:rsidRPr="00786F2D">
        <w:rPr>
          <w:rFonts w:ascii="Times New Roman" w:hAnsi="Times New Roman" w:cs="Times New Roman"/>
        </w:rPr>
        <w:t>are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the</w:t>
      </w:r>
      <w:r w:rsidRPr="00786F2D">
        <w:rPr>
          <w:rFonts w:ascii="Times New Roman" w:hAnsi="Times New Roman" w:cs="Times New Roman"/>
          <w:spacing w:val="-3"/>
        </w:rPr>
        <w:t xml:space="preserve"> </w:t>
      </w:r>
      <w:r w:rsidRPr="00786F2D">
        <w:rPr>
          <w:rFonts w:ascii="Times New Roman" w:hAnsi="Times New Roman" w:cs="Times New Roman"/>
        </w:rPr>
        <w:t>functional</w:t>
      </w:r>
      <w:r w:rsidRPr="00786F2D">
        <w:rPr>
          <w:rFonts w:ascii="Times New Roman" w:hAnsi="Times New Roman" w:cs="Times New Roman"/>
          <w:spacing w:val="-3"/>
        </w:rPr>
        <w:t xml:space="preserve"> </w:t>
      </w:r>
      <w:r w:rsidRPr="00786F2D">
        <w:rPr>
          <w:rFonts w:ascii="Times New Roman" w:hAnsi="Times New Roman" w:cs="Times New Roman"/>
        </w:rPr>
        <w:t>requirements</w:t>
      </w:r>
      <w:r w:rsidRPr="00786F2D">
        <w:rPr>
          <w:rFonts w:ascii="Times New Roman" w:hAnsi="Times New Roman" w:cs="Times New Roman"/>
          <w:spacing w:val="-5"/>
        </w:rPr>
        <w:t xml:space="preserve"> </w:t>
      </w:r>
      <w:r w:rsidRPr="00786F2D">
        <w:rPr>
          <w:rFonts w:ascii="Times New Roman" w:hAnsi="Times New Roman" w:cs="Times New Roman"/>
        </w:rPr>
        <w:t>of</w:t>
      </w:r>
      <w:r w:rsidRPr="00786F2D">
        <w:rPr>
          <w:rFonts w:ascii="Times New Roman" w:hAnsi="Times New Roman" w:cs="Times New Roman"/>
          <w:spacing w:val="-2"/>
        </w:rPr>
        <w:t xml:space="preserve"> </w:t>
      </w:r>
      <w:r w:rsidRPr="00786F2D">
        <w:rPr>
          <w:rFonts w:ascii="Times New Roman" w:hAnsi="Times New Roman" w:cs="Times New Roman"/>
        </w:rPr>
        <w:t>the proposed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solution.</w:t>
      </w:r>
    </w:p>
    <w:p w14:paraId="49205867" w14:textId="77777777" w:rsidR="00913965" w:rsidRPr="00786F2D" w:rsidRDefault="00913965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183"/>
        <w:gridCol w:w="5301"/>
      </w:tblGrid>
      <w:tr w:rsidR="00913965" w:rsidRPr="00786F2D" w14:paraId="0DE4872A" w14:textId="77777777">
        <w:trPr>
          <w:trHeight w:val="798"/>
        </w:trPr>
        <w:tc>
          <w:tcPr>
            <w:tcW w:w="936" w:type="dxa"/>
          </w:tcPr>
          <w:p w14:paraId="78EC5509" w14:textId="77777777" w:rsidR="00913965" w:rsidRPr="00786F2D" w:rsidRDefault="00786F2D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FR</w:t>
            </w:r>
            <w:r w:rsidRPr="00786F2D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183" w:type="dxa"/>
          </w:tcPr>
          <w:p w14:paraId="1D873082" w14:textId="77777777" w:rsidR="00913965" w:rsidRPr="00786F2D" w:rsidRDefault="00786F2D">
            <w:pPr>
              <w:pStyle w:val="TableParagraph"/>
              <w:spacing w:before="1" w:line="240" w:lineRule="auto"/>
              <w:ind w:right="649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Functional</w:t>
            </w:r>
            <w:r w:rsidRPr="00786F2D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Requirement</w:t>
            </w:r>
            <w:r w:rsidRPr="00786F2D">
              <w:rPr>
                <w:rFonts w:ascii="Times New Roman" w:hAnsi="Times New Roman" w:cs="Times New Roman"/>
                <w:b/>
                <w:spacing w:val="-5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5301" w:type="dxa"/>
          </w:tcPr>
          <w:p w14:paraId="665CB6FA" w14:textId="77777777" w:rsidR="00913965" w:rsidRPr="00786F2D" w:rsidRDefault="00786F2D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Sub</w:t>
            </w:r>
            <w:r w:rsidRPr="00786F2D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Requirement (Story</w:t>
            </w:r>
            <w:r w:rsidRPr="00786F2D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/</w:t>
            </w:r>
            <w:r w:rsidRPr="00786F2D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Sub-Task)</w:t>
            </w:r>
          </w:p>
        </w:tc>
      </w:tr>
      <w:tr w:rsidR="00913965" w:rsidRPr="00786F2D" w14:paraId="596BBF55" w14:textId="77777777">
        <w:trPr>
          <w:trHeight w:val="1173"/>
        </w:trPr>
        <w:tc>
          <w:tcPr>
            <w:tcW w:w="936" w:type="dxa"/>
          </w:tcPr>
          <w:p w14:paraId="132210C8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FR-1</w:t>
            </w:r>
          </w:p>
        </w:tc>
        <w:tc>
          <w:tcPr>
            <w:tcW w:w="3183" w:type="dxa"/>
          </w:tcPr>
          <w:p w14:paraId="1CEA76D1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User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Registration</w:t>
            </w:r>
          </w:p>
        </w:tc>
        <w:tc>
          <w:tcPr>
            <w:tcW w:w="5301" w:type="dxa"/>
          </w:tcPr>
          <w:p w14:paraId="69DCDF34" w14:textId="0233C95D" w:rsidR="00913965" w:rsidRPr="00786F2D" w:rsidRDefault="00786F2D">
            <w:pPr>
              <w:pStyle w:val="TableParagraph"/>
              <w:spacing w:line="240" w:lineRule="auto"/>
              <w:ind w:right="2252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Registration through Form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Registration through Gmail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Registration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through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LinkedIn</w:t>
            </w:r>
          </w:p>
        </w:tc>
      </w:tr>
      <w:tr w:rsidR="00913965" w:rsidRPr="00786F2D" w14:paraId="767D7C99" w14:textId="77777777">
        <w:trPr>
          <w:trHeight w:val="1171"/>
        </w:trPr>
        <w:tc>
          <w:tcPr>
            <w:tcW w:w="936" w:type="dxa"/>
          </w:tcPr>
          <w:p w14:paraId="1597F9DF" w14:textId="77777777" w:rsidR="00913965" w:rsidRPr="00786F2D" w:rsidRDefault="00786F2D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FR-2</w:t>
            </w:r>
          </w:p>
        </w:tc>
        <w:tc>
          <w:tcPr>
            <w:tcW w:w="3183" w:type="dxa"/>
          </w:tcPr>
          <w:p w14:paraId="02599943" w14:textId="77777777" w:rsidR="00913965" w:rsidRPr="00786F2D" w:rsidRDefault="00786F2D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User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Confirmation</w:t>
            </w:r>
          </w:p>
        </w:tc>
        <w:tc>
          <w:tcPr>
            <w:tcW w:w="5301" w:type="dxa"/>
          </w:tcPr>
          <w:p w14:paraId="42594A20" w14:textId="77777777" w:rsidR="00913965" w:rsidRPr="00786F2D" w:rsidRDefault="00786F2D">
            <w:pPr>
              <w:pStyle w:val="TableParagraph"/>
              <w:spacing w:line="240" w:lineRule="auto"/>
              <w:ind w:right="2955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Confirmation via Email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Confirmation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via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OTP</w:t>
            </w:r>
          </w:p>
        </w:tc>
      </w:tr>
      <w:tr w:rsidR="00913965" w:rsidRPr="00786F2D" w14:paraId="641AF9BE" w14:textId="77777777">
        <w:trPr>
          <w:trHeight w:val="1127"/>
        </w:trPr>
        <w:tc>
          <w:tcPr>
            <w:tcW w:w="936" w:type="dxa"/>
          </w:tcPr>
          <w:p w14:paraId="4721FBA8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FR-3</w:t>
            </w:r>
          </w:p>
        </w:tc>
        <w:tc>
          <w:tcPr>
            <w:tcW w:w="3183" w:type="dxa"/>
          </w:tcPr>
          <w:p w14:paraId="7DC04274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5301" w:type="dxa"/>
          </w:tcPr>
          <w:p w14:paraId="53C267F5" w14:textId="77777777" w:rsidR="00913965" w:rsidRPr="00786F2D" w:rsidRDefault="00786F2D">
            <w:pPr>
              <w:pStyle w:val="TableParagraph"/>
              <w:spacing w:line="240" w:lineRule="auto"/>
              <w:ind w:right="1842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Login via Username and Password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Login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via Google</w:t>
            </w:r>
          </w:p>
        </w:tc>
      </w:tr>
      <w:tr w:rsidR="00913965" w:rsidRPr="00786F2D" w14:paraId="6330D47B" w14:textId="77777777">
        <w:trPr>
          <w:trHeight w:val="1170"/>
        </w:trPr>
        <w:tc>
          <w:tcPr>
            <w:tcW w:w="936" w:type="dxa"/>
          </w:tcPr>
          <w:p w14:paraId="79EBE2C2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FR-4</w:t>
            </w:r>
          </w:p>
        </w:tc>
        <w:tc>
          <w:tcPr>
            <w:tcW w:w="3183" w:type="dxa"/>
          </w:tcPr>
          <w:p w14:paraId="69672C87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Password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5301" w:type="dxa"/>
          </w:tcPr>
          <w:p w14:paraId="36242138" w14:textId="52BC5E44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Reset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password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via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email</w:t>
            </w:r>
          </w:p>
          <w:p w14:paraId="231B2395" w14:textId="77777777" w:rsidR="00913965" w:rsidRPr="00786F2D" w:rsidRDefault="00786F2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Reset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password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via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Phone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913965" w:rsidRPr="00786F2D" w14:paraId="7A748F41" w14:textId="77777777">
        <w:trPr>
          <w:trHeight w:val="1173"/>
        </w:trPr>
        <w:tc>
          <w:tcPr>
            <w:tcW w:w="936" w:type="dxa"/>
          </w:tcPr>
          <w:p w14:paraId="63546C37" w14:textId="77777777" w:rsidR="00913965" w:rsidRPr="00786F2D" w:rsidRDefault="00786F2D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FR-5</w:t>
            </w:r>
          </w:p>
        </w:tc>
        <w:tc>
          <w:tcPr>
            <w:tcW w:w="3183" w:type="dxa"/>
          </w:tcPr>
          <w:p w14:paraId="38C86BA6" w14:textId="77777777" w:rsidR="00913965" w:rsidRPr="00786F2D" w:rsidRDefault="00786F2D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Password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Change</w:t>
            </w:r>
          </w:p>
        </w:tc>
        <w:tc>
          <w:tcPr>
            <w:tcW w:w="5301" w:type="dxa"/>
          </w:tcPr>
          <w:p w14:paraId="7BD687D5" w14:textId="098CBC0C" w:rsidR="00913965" w:rsidRPr="00786F2D" w:rsidRDefault="00786F2D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Change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password via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email</w:t>
            </w:r>
          </w:p>
          <w:p w14:paraId="7025EFFC" w14:textId="77777777" w:rsidR="00913965" w:rsidRPr="00786F2D" w:rsidRDefault="00786F2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Change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password via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Phone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913965" w:rsidRPr="00786F2D" w14:paraId="14E93AA5" w14:textId="77777777">
        <w:trPr>
          <w:trHeight w:val="1173"/>
        </w:trPr>
        <w:tc>
          <w:tcPr>
            <w:tcW w:w="936" w:type="dxa"/>
          </w:tcPr>
          <w:p w14:paraId="64A8A26D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FR-6</w:t>
            </w:r>
          </w:p>
        </w:tc>
        <w:tc>
          <w:tcPr>
            <w:tcW w:w="3183" w:type="dxa"/>
          </w:tcPr>
          <w:p w14:paraId="346C2C81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color w:val="212121"/>
                <w:sz w:val="24"/>
              </w:rPr>
              <w:t>Settings</w:t>
            </w:r>
          </w:p>
        </w:tc>
        <w:tc>
          <w:tcPr>
            <w:tcW w:w="5301" w:type="dxa"/>
          </w:tcPr>
          <w:p w14:paraId="34F422D6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Change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settings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for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 convenience</w:t>
            </w:r>
          </w:p>
        </w:tc>
      </w:tr>
    </w:tbl>
    <w:p w14:paraId="527B89AE" w14:textId="77777777" w:rsidR="00913965" w:rsidRPr="00786F2D" w:rsidRDefault="00913965">
      <w:pPr>
        <w:rPr>
          <w:rFonts w:ascii="Times New Roman" w:hAnsi="Times New Roman" w:cs="Times New Roman"/>
          <w:sz w:val="24"/>
        </w:rPr>
        <w:sectPr w:rsidR="00913965" w:rsidRPr="00786F2D">
          <w:type w:val="continuous"/>
          <w:pgSz w:w="11910" w:h="16840"/>
          <w:pgMar w:top="800" w:right="900" w:bottom="280" w:left="1340" w:header="720" w:footer="720" w:gutter="0"/>
          <w:cols w:space="720"/>
        </w:sectPr>
      </w:pPr>
    </w:p>
    <w:p w14:paraId="685DCBD3" w14:textId="77777777" w:rsidR="00913965" w:rsidRPr="00786F2D" w:rsidRDefault="00786F2D">
      <w:pPr>
        <w:pStyle w:val="Heading1"/>
        <w:rPr>
          <w:rFonts w:ascii="Times New Roman" w:hAnsi="Times New Roman" w:cs="Times New Roman"/>
        </w:rPr>
      </w:pPr>
      <w:r w:rsidRPr="00786F2D">
        <w:rPr>
          <w:rFonts w:ascii="Times New Roman" w:hAnsi="Times New Roman" w:cs="Times New Roman"/>
        </w:rPr>
        <w:lastRenderedPageBreak/>
        <w:t>Non-functional</w:t>
      </w:r>
      <w:r w:rsidRPr="00786F2D">
        <w:rPr>
          <w:rFonts w:ascii="Times New Roman" w:hAnsi="Times New Roman" w:cs="Times New Roman"/>
          <w:spacing w:val="2"/>
        </w:rPr>
        <w:t xml:space="preserve"> </w:t>
      </w:r>
      <w:r w:rsidRPr="00786F2D">
        <w:rPr>
          <w:rFonts w:ascii="Times New Roman" w:hAnsi="Times New Roman" w:cs="Times New Roman"/>
        </w:rPr>
        <w:t>Requirements:</w:t>
      </w:r>
    </w:p>
    <w:p w14:paraId="716141E7" w14:textId="77777777" w:rsidR="00913965" w:rsidRPr="00786F2D" w:rsidRDefault="00786F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786F2D">
        <w:rPr>
          <w:rFonts w:ascii="Times New Roman" w:hAnsi="Times New Roman" w:cs="Times New Roman"/>
        </w:rPr>
        <w:t>Following</w:t>
      </w:r>
      <w:r w:rsidRPr="00786F2D">
        <w:rPr>
          <w:rFonts w:ascii="Times New Roman" w:hAnsi="Times New Roman" w:cs="Times New Roman"/>
          <w:spacing w:val="-3"/>
        </w:rPr>
        <w:t xml:space="preserve"> </w:t>
      </w:r>
      <w:r w:rsidRPr="00786F2D">
        <w:rPr>
          <w:rFonts w:ascii="Times New Roman" w:hAnsi="Times New Roman" w:cs="Times New Roman"/>
        </w:rPr>
        <w:t>are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the</w:t>
      </w:r>
      <w:r w:rsidRPr="00786F2D">
        <w:rPr>
          <w:rFonts w:ascii="Times New Roman" w:hAnsi="Times New Roman" w:cs="Times New Roman"/>
          <w:spacing w:val="-2"/>
        </w:rPr>
        <w:t xml:space="preserve"> </w:t>
      </w:r>
      <w:r w:rsidRPr="00786F2D">
        <w:rPr>
          <w:rFonts w:ascii="Times New Roman" w:hAnsi="Times New Roman" w:cs="Times New Roman"/>
        </w:rPr>
        <w:t>non-functional</w:t>
      </w:r>
      <w:r w:rsidRPr="00786F2D">
        <w:rPr>
          <w:rFonts w:ascii="Times New Roman" w:hAnsi="Times New Roman" w:cs="Times New Roman"/>
          <w:spacing w:val="-3"/>
        </w:rPr>
        <w:t xml:space="preserve"> </w:t>
      </w:r>
      <w:r w:rsidRPr="00786F2D">
        <w:rPr>
          <w:rFonts w:ascii="Times New Roman" w:hAnsi="Times New Roman" w:cs="Times New Roman"/>
        </w:rPr>
        <w:t>requirements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of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the</w:t>
      </w:r>
      <w:r w:rsidRPr="00786F2D">
        <w:rPr>
          <w:rFonts w:ascii="Times New Roman" w:hAnsi="Times New Roman" w:cs="Times New Roman"/>
          <w:spacing w:val="-1"/>
        </w:rPr>
        <w:t xml:space="preserve"> </w:t>
      </w:r>
      <w:r w:rsidRPr="00786F2D">
        <w:rPr>
          <w:rFonts w:ascii="Times New Roman" w:hAnsi="Times New Roman" w:cs="Times New Roman"/>
        </w:rPr>
        <w:t>proposed</w:t>
      </w:r>
      <w:r w:rsidRPr="00786F2D">
        <w:rPr>
          <w:rFonts w:ascii="Times New Roman" w:hAnsi="Times New Roman" w:cs="Times New Roman"/>
          <w:spacing w:val="-4"/>
        </w:rPr>
        <w:t xml:space="preserve"> </w:t>
      </w:r>
      <w:r w:rsidRPr="00786F2D">
        <w:rPr>
          <w:rFonts w:ascii="Times New Roman" w:hAnsi="Times New Roman" w:cs="Times New Roman"/>
        </w:rPr>
        <w:t>solution.</w:t>
      </w:r>
    </w:p>
    <w:p w14:paraId="3B2A3C78" w14:textId="77777777" w:rsidR="00913965" w:rsidRPr="00786F2D" w:rsidRDefault="00913965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07"/>
        <w:gridCol w:w="4996"/>
      </w:tblGrid>
      <w:tr w:rsidR="00913965" w:rsidRPr="00786F2D" w14:paraId="419380ED" w14:textId="77777777">
        <w:trPr>
          <w:trHeight w:val="899"/>
        </w:trPr>
        <w:tc>
          <w:tcPr>
            <w:tcW w:w="938" w:type="dxa"/>
          </w:tcPr>
          <w:p w14:paraId="5E5EA3AE" w14:textId="77777777" w:rsidR="00913965" w:rsidRPr="00786F2D" w:rsidRDefault="00786F2D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FR</w:t>
            </w:r>
            <w:r w:rsidRPr="00786F2D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07" w:type="dxa"/>
          </w:tcPr>
          <w:p w14:paraId="6FBA2D1D" w14:textId="77777777" w:rsidR="00913965" w:rsidRPr="00786F2D" w:rsidRDefault="00786F2D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Non-Functional</w:t>
            </w:r>
            <w:r w:rsidRPr="00786F2D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b/>
                <w:sz w:val="24"/>
              </w:rPr>
              <w:t>Requirement</w:t>
            </w:r>
          </w:p>
        </w:tc>
        <w:tc>
          <w:tcPr>
            <w:tcW w:w="4996" w:type="dxa"/>
          </w:tcPr>
          <w:p w14:paraId="5461A8BF" w14:textId="77777777" w:rsidR="00913965" w:rsidRPr="00786F2D" w:rsidRDefault="00786F2D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13965" w:rsidRPr="00786F2D" w14:paraId="1C7BC793" w14:textId="77777777">
        <w:trPr>
          <w:trHeight w:val="1317"/>
        </w:trPr>
        <w:tc>
          <w:tcPr>
            <w:tcW w:w="938" w:type="dxa"/>
          </w:tcPr>
          <w:p w14:paraId="52C5E042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NFR-1</w:t>
            </w:r>
          </w:p>
        </w:tc>
        <w:tc>
          <w:tcPr>
            <w:tcW w:w="3507" w:type="dxa"/>
          </w:tcPr>
          <w:p w14:paraId="0C392DDB" w14:textId="77777777" w:rsidR="00913965" w:rsidRPr="00786F2D" w:rsidRDefault="00786F2D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Usability</w:t>
            </w:r>
          </w:p>
        </w:tc>
        <w:tc>
          <w:tcPr>
            <w:tcW w:w="4996" w:type="dxa"/>
          </w:tcPr>
          <w:p w14:paraId="08A0D0ED" w14:textId="77777777" w:rsidR="00913965" w:rsidRPr="00786F2D" w:rsidRDefault="00786F2D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Application is easy to use with better user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experience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and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controls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given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with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that</w:t>
            </w:r>
            <w:r w:rsidRPr="00786F2D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application.</w:t>
            </w:r>
          </w:p>
        </w:tc>
      </w:tr>
      <w:tr w:rsidR="00913965" w:rsidRPr="00786F2D" w14:paraId="328E62B6" w14:textId="77777777">
        <w:trPr>
          <w:trHeight w:val="1320"/>
        </w:trPr>
        <w:tc>
          <w:tcPr>
            <w:tcW w:w="938" w:type="dxa"/>
          </w:tcPr>
          <w:p w14:paraId="53A42413" w14:textId="77777777" w:rsidR="00913965" w:rsidRPr="00786F2D" w:rsidRDefault="00786F2D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NFR-2</w:t>
            </w:r>
          </w:p>
        </w:tc>
        <w:tc>
          <w:tcPr>
            <w:tcW w:w="3507" w:type="dxa"/>
          </w:tcPr>
          <w:p w14:paraId="5B08C64A" w14:textId="77777777" w:rsidR="00913965" w:rsidRPr="00786F2D" w:rsidRDefault="00786F2D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Security</w:t>
            </w:r>
          </w:p>
        </w:tc>
        <w:tc>
          <w:tcPr>
            <w:tcW w:w="4996" w:type="dxa"/>
          </w:tcPr>
          <w:p w14:paraId="7AABF978" w14:textId="77777777" w:rsidR="00913965" w:rsidRPr="00786F2D" w:rsidRDefault="00786F2D">
            <w:pPr>
              <w:pStyle w:val="TableParagraph"/>
              <w:spacing w:before="1" w:line="240" w:lineRule="auto"/>
              <w:ind w:left="108" w:right="145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The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user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can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register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or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login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through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their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mail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id and password. The security attacks could not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 xml:space="preserve">be done </w:t>
            </w:r>
            <w:r w:rsidRPr="00786F2D">
              <w:rPr>
                <w:rFonts w:ascii="Times New Roman" w:hAnsi="Times New Roman" w:cs="Times New Roman"/>
                <w:sz w:val="24"/>
              </w:rPr>
              <w:t>until the user share his/her login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credentials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to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someone.</w:t>
            </w:r>
          </w:p>
        </w:tc>
      </w:tr>
      <w:tr w:rsidR="00913965" w:rsidRPr="00786F2D" w14:paraId="7AAEA013" w14:textId="77777777">
        <w:trPr>
          <w:trHeight w:val="1266"/>
        </w:trPr>
        <w:tc>
          <w:tcPr>
            <w:tcW w:w="938" w:type="dxa"/>
          </w:tcPr>
          <w:p w14:paraId="1B6DAC2C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NFR-3</w:t>
            </w:r>
          </w:p>
        </w:tc>
        <w:tc>
          <w:tcPr>
            <w:tcW w:w="3507" w:type="dxa"/>
          </w:tcPr>
          <w:p w14:paraId="5972D578" w14:textId="77777777" w:rsidR="00913965" w:rsidRPr="00786F2D" w:rsidRDefault="00786F2D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Reliability</w:t>
            </w:r>
          </w:p>
        </w:tc>
        <w:tc>
          <w:tcPr>
            <w:tcW w:w="4996" w:type="dxa"/>
          </w:tcPr>
          <w:p w14:paraId="2574535B" w14:textId="77777777" w:rsidR="00913965" w:rsidRPr="00786F2D" w:rsidRDefault="00786F2D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The data are stored in the trusted cloud storage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and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it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can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be kept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confidential.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</w:t>
            </w:r>
            <w:r w:rsidRPr="00786F2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user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and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</w:t>
            </w:r>
            <w:r w:rsidRPr="00786F2D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developer are able to access the data stored in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cloud storage.</w:t>
            </w:r>
          </w:p>
        </w:tc>
      </w:tr>
      <w:tr w:rsidR="00913965" w:rsidRPr="00786F2D" w14:paraId="28D5298B" w14:textId="77777777">
        <w:trPr>
          <w:trHeight w:val="1319"/>
        </w:trPr>
        <w:tc>
          <w:tcPr>
            <w:tcW w:w="938" w:type="dxa"/>
          </w:tcPr>
          <w:p w14:paraId="183FE6D3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NFR-4</w:t>
            </w:r>
          </w:p>
        </w:tc>
        <w:tc>
          <w:tcPr>
            <w:tcW w:w="3507" w:type="dxa"/>
          </w:tcPr>
          <w:p w14:paraId="6686F21C" w14:textId="77777777" w:rsidR="00913965" w:rsidRPr="00786F2D" w:rsidRDefault="00786F2D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Performance</w:t>
            </w:r>
          </w:p>
        </w:tc>
        <w:tc>
          <w:tcPr>
            <w:tcW w:w="4996" w:type="dxa"/>
          </w:tcPr>
          <w:p w14:paraId="6203049F" w14:textId="42400F46" w:rsidR="00913965" w:rsidRPr="00786F2D" w:rsidRDefault="00786F2D">
            <w:pPr>
              <w:pStyle w:val="TableParagraph"/>
              <w:spacing w:line="240" w:lineRule="auto"/>
              <w:ind w:left="108" w:right="111"/>
              <w:jc w:val="bot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The user can control and analyze</w:t>
            </w:r>
            <w:r w:rsidRPr="00786F2D">
              <w:rPr>
                <w:rFonts w:ascii="Times New Roman" w:hAnsi="Times New Roman" w:cs="Times New Roman"/>
                <w:sz w:val="24"/>
              </w:rPr>
              <w:t xml:space="preserve"> the data about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their field or farm through application given with</w:t>
            </w:r>
            <w:r w:rsidRPr="00786F2D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many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features.</w:t>
            </w:r>
          </w:p>
        </w:tc>
      </w:tr>
      <w:tr w:rsidR="00913965" w:rsidRPr="00786F2D" w14:paraId="1A629C7A" w14:textId="77777777">
        <w:trPr>
          <w:trHeight w:val="1466"/>
        </w:trPr>
        <w:tc>
          <w:tcPr>
            <w:tcW w:w="938" w:type="dxa"/>
          </w:tcPr>
          <w:p w14:paraId="14A794E9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NFR-5</w:t>
            </w:r>
          </w:p>
        </w:tc>
        <w:tc>
          <w:tcPr>
            <w:tcW w:w="3507" w:type="dxa"/>
          </w:tcPr>
          <w:p w14:paraId="7C087932" w14:textId="77777777" w:rsidR="00913965" w:rsidRPr="00786F2D" w:rsidRDefault="00786F2D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sz w:val="24"/>
              </w:rPr>
              <w:t>Availability</w:t>
            </w:r>
          </w:p>
        </w:tc>
        <w:tc>
          <w:tcPr>
            <w:tcW w:w="4996" w:type="dxa"/>
          </w:tcPr>
          <w:p w14:paraId="6C1E6919" w14:textId="6A648487" w:rsidR="00913965" w:rsidRPr="00786F2D" w:rsidRDefault="00786F2D">
            <w:pPr>
              <w:pStyle w:val="TableParagraph"/>
              <w:spacing w:line="240" w:lineRule="auto"/>
              <w:ind w:left="108" w:right="145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The user can easily access the analyzed</w:t>
            </w:r>
            <w:r w:rsidRPr="00786F2D">
              <w:rPr>
                <w:rFonts w:ascii="Times New Roman" w:hAnsi="Times New Roman" w:cs="Times New Roman"/>
                <w:sz w:val="24"/>
              </w:rPr>
              <w:t xml:space="preserve"> data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from the sensors connected with IoT devices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which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placed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in</w:t>
            </w:r>
            <w:r w:rsidRPr="00786F2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farming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land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and</w:t>
            </w:r>
            <w:r w:rsidRPr="00786F2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the sensor</w:t>
            </w:r>
          </w:p>
          <w:p w14:paraId="65B2E0B0" w14:textId="1E5320AF" w:rsidR="00913965" w:rsidRPr="00786F2D" w:rsidRDefault="00786F2D">
            <w:pPr>
              <w:pStyle w:val="TableParagraph"/>
              <w:spacing w:line="290" w:lineRule="atLeast"/>
              <w:ind w:left="108" w:right="333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analyzed</w:t>
            </w:r>
            <w:r w:rsidRPr="00786F2D">
              <w:rPr>
                <w:rFonts w:ascii="Times New Roman" w:hAnsi="Times New Roman" w:cs="Times New Roman"/>
                <w:sz w:val="24"/>
              </w:rPr>
              <w:t xml:space="preserve"> data are stored in a cloud storage for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future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references.</w:t>
            </w:r>
          </w:p>
        </w:tc>
      </w:tr>
      <w:tr w:rsidR="00913965" w:rsidRPr="00786F2D" w14:paraId="09B13473" w14:textId="77777777">
        <w:trPr>
          <w:trHeight w:val="1317"/>
        </w:trPr>
        <w:tc>
          <w:tcPr>
            <w:tcW w:w="938" w:type="dxa"/>
          </w:tcPr>
          <w:p w14:paraId="5419B44F" w14:textId="77777777" w:rsidR="00913965" w:rsidRPr="00786F2D" w:rsidRDefault="00786F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NFR-6</w:t>
            </w:r>
          </w:p>
        </w:tc>
        <w:tc>
          <w:tcPr>
            <w:tcW w:w="3507" w:type="dxa"/>
          </w:tcPr>
          <w:p w14:paraId="7927192E" w14:textId="77777777" w:rsidR="00913965" w:rsidRPr="00786F2D" w:rsidRDefault="00786F2D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86F2D">
              <w:rPr>
                <w:rFonts w:ascii="Times New Roman" w:hAnsi="Times New Roman" w:cs="Times New Roman"/>
                <w:b/>
                <w:color w:val="212121"/>
                <w:sz w:val="24"/>
              </w:rPr>
              <w:t>Scalability</w:t>
            </w:r>
          </w:p>
        </w:tc>
        <w:tc>
          <w:tcPr>
            <w:tcW w:w="4996" w:type="dxa"/>
          </w:tcPr>
          <w:p w14:paraId="6BFDFBC9" w14:textId="77777777" w:rsidR="00913965" w:rsidRPr="00786F2D" w:rsidRDefault="00786F2D">
            <w:pPr>
              <w:pStyle w:val="TableParagraph"/>
              <w:spacing w:line="240" w:lineRule="auto"/>
              <w:ind w:left="108" w:right="145"/>
              <w:rPr>
                <w:rFonts w:ascii="Times New Roman" w:hAnsi="Times New Roman" w:cs="Times New Roman"/>
                <w:sz w:val="24"/>
              </w:rPr>
            </w:pPr>
            <w:r w:rsidRPr="00786F2D">
              <w:rPr>
                <w:rFonts w:ascii="Times New Roman" w:hAnsi="Times New Roman" w:cs="Times New Roman"/>
                <w:sz w:val="24"/>
              </w:rPr>
              <w:t>The application features are upgraded randomly</w:t>
            </w:r>
            <w:r w:rsidRPr="00786F2D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for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easy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access</w:t>
            </w:r>
            <w:r w:rsidRPr="00786F2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and better</w:t>
            </w:r>
            <w:r w:rsidRPr="00786F2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user</w:t>
            </w:r>
            <w:r w:rsidRPr="00786F2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6F2D">
              <w:rPr>
                <w:rFonts w:ascii="Times New Roman" w:hAnsi="Times New Roman" w:cs="Times New Roman"/>
                <w:sz w:val="24"/>
              </w:rPr>
              <w:t>experience.</w:t>
            </w:r>
          </w:p>
        </w:tc>
      </w:tr>
    </w:tbl>
    <w:p w14:paraId="6E35DEF0" w14:textId="77777777" w:rsidR="00053998" w:rsidRPr="00786F2D" w:rsidRDefault="00053998">
      <w:pPr>
        <w:rPr>
          <w:rFonts w:ascii="Times New Roman" w:hAnsi="Times New Roman" w:cs="Times New Roman"/>
        </w:rPr>
      </w:pPr>
    </w:p>
    <w:sectPr w:rsidR="00053998" w:rsidRPr="00786F2D">
      <w:pgSz w:w="11910" w:h="16840"/>
      <w:pgMar w:top="8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65"/>
    <w:rsid w:val="00053998"/>
    <w:rsid w:val="00786F2D"/>
    <w:rsid w:val="007C3806"/>
    <w:rsid w:val="00913965"/>
    <w:rsid w:val="00E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EF01"/>
  <w15:docId w15:val="{CA6B09E4-D674-4F1F-A3B4-AD29036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RAVIRAAGUL V ECE 2023</cp:lastModifiedBy>
  <cp:revision>3</cp:revision>
  <dcterms:created xsi:type="dcterms:W3CDTF">2022-10-26T04:47:00Z</dcterms:created>
  <dcterms:modified xsi:type="dcterms:W3CDTF">2022-11-15T03:58:00Z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