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275" w:type="dxa"/>
        <w:tblLook w:val="04A0" w:firstRow="1" w:lastRow="0" w:firstColumn="1" w:lastColumn="0" w:noHBand="0" w:noVBand="1"/>
      </w:tblPr>
      <w:tblGrid>
        <w:gridCol w:w="4783"/>
        <w:gridCol w:w="4508"/>
      </w:tblGrid>
      <w:tr w:rsidR="00E214C7" w:rsidRPr="00FD5CBC" w14:paraId="1947EEF3" w14:textId="77777777" w:rsidTr="006837E6">
        <w:tc>
          <w:tcPr>
            <w:tcW w:w="4783" w:type="dxa"/>
            <w:vAlign w:val="center"/>
          </w:tcPr>
          <w:p w14:paraId="44362210" w14:textId="55DAD7F6" w:rsidR="00E214C7" w:rsidRPr="00FD5CBC" w:rsidRDefault="00E214C7" w:rsidP="00E214C7">
            <w:pPr>
              <w:rPr>
                <w:rFonts w:ascii="Times New Roman" w:hAnsi="Times New Roman" w:cs="Times New Roman"/>
                <w:sz w:val="28"/>
                <w:szCs w:val="28"/>
              </w:rPr>
            </w:pPr>
            <w:r w:rsidRPr="00FD5CBC">
              <w:rPr>
                <w:rFonts w:ascii="Times New Roman" w:hAnsi="Times New Roman" w:cs="Times New Roman"/>
                <w:sz w:val="28"/>
                <w:szCs w:val="28"/>
              </w:rPr>
              <w:t>Date</w:t>
            </w:r>
          </w:p>
        </w:tc>
        <w:tc>
          <w:tcPr>
            <w:tcW w:w="4508" w:type="dxa"/>
            <w:vAlign w:val="center"/>
          </w:tcPr>
          <w:p w14:paraId="6BC5AB42" w14:textId="71DE9D33" w:rsidR="00E214C7" w:rsidRPr="00FD5CBC" w:rsidRDefault="00E214C7" w:rsidP="00E214C7">
            <w:pPr>
              <w:rPr>
                <w:rFonts w:ascii="Times New Roman" w:hAnsi="Times New Roman" w:cs="Times New Roman"/>
                <w:sz w:val="28"/>
                <w:szCs w:val="28"/>
              </w:rPr>
            </w:pPr>
            <w:r w:rsidRPr="00FD5CBC">
              <w:rPr>
                <w:rFonts w:ascii="Times New Roman" w:hAnsi="Times New Roman" w:cs="Times New Roman"/>
                <w:sz w:val="28"/>
                <w:szCs w:val="28"/>
              </w:rPr>
              <w:t>30</w:t>
            </w:r>
            <w:r w:rsidRPr="00FD5CBC">
              <w:rPr>
                <w:rFonts w:ascii="Times New Roman" w:hAnsi="Times New Roman" w:cs="Times New Roman"/>
                <w:sz w:val="28"/>
                <w:szCs w:val="28"/>
                <w:vertAlign w:val="superscript"/>
              </w:rPr>
              <w:t>th</w:t>
            </w:r>
            <w:r w:rsidRPr="00FD5CBC">
              <w:rPr>
                <w:rFonts w:ascii="Times New Roman" w:hAnsi="Times New Roman" w:cs="Times New Roman"/>
                <w:sz w:val="28"/>
                <w:szCs w:val="28"/>
              </w:rPr>
              <w:t xml:space="preserve"> September 2022</w:t>
            </w:r>
          </w:p>
        </w:tc>
      </w:tr>
      <w:tr w:rsidR="00E214C7" w:rsidRPr="00FD5CBC" w14:paraId="51C50EA4" w14:textId="77777777" w:rsidTr="006837E6">
        <w:tc>
          <w:tcPr>
            <w:tcW w:w="4783" w:type="dxa"/>
            <w:vAlign w:val="center"/>
          </w:tcPr>
          <w:p w14:paraId="77A6B05F" w14:textId="62F0B48C" w:rsidR="00E214C7" w:rsidRPr="00FD5CBC" w:rsidRDefault="00E214C7" w:rsidP="00E214C7">
            <w:pPr>
              <w:rPr>
                <w:rFonts w:ascii="Times New Roman" w:hAnsi="Times New Roman" w:cs="Times New Roman"/>
                <w:sz w:val="28"/>
                <w:szCs w:val="28"/>
              </w:rPr>
            </w:pPr>
            <w:r w:rsidRPr="00FD5CBC">
              <w:rPr>
                <w:rFonts w:ascii="Times New Roman" w:hAnsi="Times New Roman" w:cs="Times New Roman"/>
                <w:sz w:val="28"/>
                <w:szCs w:val="28"/>
              </w:rPr>
              <w:t>Team ID</w:t>
            </w:r>
          </w:p>
        </w:tc>
        <w:tc>
          <w:tcPr>
            <w:tcW w:w="4508" w:type="dxa"/>
            <w:vAlign w:val="center"/>
          </w:tcPr>
          <w:p w14:paraId="50C93362" w14:textId="77777777" w:rsidR="00E214C7" w:rsidRPr="00FD5CBC" w:rsidRDefault="00E214C7" w:rsidP="00E214C7">
            <w:pPr>
              <w:rPr>
                <w:rFonts w:ascii="Times New Roman" w:hAnsi="Times New Roman" w:cs="Times New Roman"/>
                <w:sz w:val="28"/>
                <w:szCs w:val="28"/>
              </w:rPr>
            </w:pPr>
          </w:p>
        </w:tc>
      </w:tr>
      <w:tr w:rsidR="00E214C7" w:rsidRPr="00FD5CBC" w14:paraId="2E1AFBCE" w14:textId="77777777" w:rsidTr="006837E6">
        <w:tc>
          <w:tcPr>
            <w:tcW w:w="4783" w:type="dxa"/>
            <w:vAlign w:val="center"/>
          </w:tcPr>
          <w:p w14:paraId="250EFE34" w14:textId="12C66938" w:rsidR="00E214C7" w:rsidRPr="00FD5CBC" w:rsidRDefault="00E214C7" w:rsidP="00E214C7">
            <w:pPr>
              <w:rPr>
                <w:rFonts w:ascii="Times New Roman" w:hAnsi="Times New Roman" w:cs="Times New Roman"/>
                <w:sz w:val="28"/>
                <w:szCs w:val="28"/>
              </w:rPr>
            </w:pPr>
            <w:r w:rsidRPr="00FD5CBC">
              <w:rPr>
                <w:rFonts w:ascii="Times New Roman" w:hAnsi="Times New Roman" w:cs="Times New Roman"/>
                <w:sz w:val="28"/>
                <w:szCs w:val="28"/>
              </w:rPr>
              <w:t>Project Name</w:t>
            </w:r>
          </w:p>
        </w:tc>
        <w:tc>
          <w:tcPr>
            <w:tcW w:w="4508" w:type="dxa"/>
            <w:vAlign w:val="center"/>
          </w:tcPr>
          <w:p w14:paraId="4B3AE975" w14:textId="470847EE" w:rsidR="00E214C7" w:rsidRPr="00FD5CBC" w:rsidRDefault="00E214C7" w:rsidP="00E214C7">
            <w:pPr>
              <w:rPr>
                <w:rFonts w:ascii="Times New Roman" w:hAnsi="Times New Roman" w:cs="Times New Roman"/>
                <w:sz w:val="28"/>
                <w:szCs w:val="28"/>
              </w:rPr>
            </w:pPr>
            <w:r w:rsidRPr="00FD5CBC">
              <w:rPr>
                <w:rFonts w:ascii="Times New Roman" w:hAnsi="Times New Roman" w:cs="Times New Roman"/>
                <w:sz w:val="28"/>
                <w:szCs w:val="28"/>
              </w:rPr>
              <w:t>Car Resale Value Prediction</w:t>
            </w:r>
          </w:p>
        </w:tc>
      </w:tr>
    </w:tbl>
    <w:p w14:paraId="0FAD51AC" w14:textId="23BC634F" w:rsidR="00D24A4A" w:rsidRPr="00FD5CBC" w:rsidRDefault="00D24A4A" w:rsidP="00E214C7">
      <w:pPr>
        <w:spacing w:after="0"/>
        <w:rPr>
          <w:rFonts w:ascii="Times New Roman" w:hAnsi="Times New Roman" w:cs="Times New Roman"/>
          <w:b/>
          <w:bCs/>
          <w:sz w:val="44"/>
          <w:szCs w:val="44"/>
        </w:rPr>
      </w:pPr>
    </w:p>
    <w:p w14:paraId="0D3AA31F" w14:textId="57777E02" w:rsidR="00E214C7" w:rsidRPr="00FD5CBC" w:rsidRDefault="004E5F1F" w:rsidP="004E5F1F">
      <w:pPr>
        <w:spacing w:after="0"/>
        <w:jc w:val="center"/>
        <w:rPr>
          <w:rFonts w:ascii="Times New Roman" w:hAnsi="Times New Roman" w:cs="Times New Roman"/>
          <w:b/>
          <w:bCs/>
          <w:sz w:val="36"/>
          <w:szCs w:val="36"/>
        </w:rPr>
      </w:pPr>
      <w:r w:rsidRPr="00FD5CBC">
        <w:rPr>
          <w:rFonts w:ascii="Times New Roman" w:hAnsi="Times New Roman" w:cs="Times New Roman"/>
          <w:b/>
          <w:bCs/>
          <w:sz w:val="36"/>
          <w:szCs w:val="36"/>
        </w:rPr>
        <w:t xml:space="preserve">Proposed </w:t>
      </w:r>
      <w:r w:rsidR="00E214C7" w:rsidRPr="00FD5CBC">
        <w:rPr>
          <w:rFonts w:ascii="Times New Roman" w:hAnsi="Times New Roman" w:cs="Times New Roman"/>
          <w:b/>
          <w:bCs/>
          <w:sz w:val="36"/>
          <w:szCs w:val="36"/>
        </w:rPr>
        <w:t>Solution Document</w:t>
      </w:r>
    </w:p>
    <w:p w14:paraId="0871DCFC" w14:textId="133774A2" w:rsidR="00E214C7" w:rsidRPr="00FD5CBC" w:rsidRDefault="00E214C7" w:rsidP="00E214C7">
      <w:pPr>
        <w:spacing w:after="0"/>
        <w:rPr>
          <w:rFonts w:ascii="Times New Roman" w:hAnsi="Times New Roman" w:cs="Times New Roman"/>
          <w:b/>
          <w:bCs/>
          <w:sz w:val="36"/>
          <w:szCs w:val="36"/>
        </w:rPr>
      </w:pPr>
    </w:p>
    <w:tbl>
      <w:tblPr>
        <w:tblStyle w:val="TableGrid"/>
        <w:tblW w:w="0" w:type="auto"/>
        <w:tblInd w:w="-275" w:type="dxa"/>
        <w:tblLook w:val="04A0" w:firstRow="1" w:lastRow="0" w:firstColumn="1" w:lastColumn="0" w:noHBand="0" w:noVBand="1"/>
      </w:tblPr>
      <w:tblGrid>
        <w:gridCol w:w="1121"/>
        <w:gridCol w:w="2693"/>
        <w:gridCol w:w="5477"/>
      </w:tblGrid>
      <w:tr w:rsidR="00E214C7" w:rsidRPr="00FD5CBC" w14:paraId="2C1BE7F2" w14:textId="77777777" w:rsidTr="00FD5CBC">
        <w:tc>
          <w:tcPr>
            <w:tcW w:w="1121" w:type="dxa"/>
            <w:vAlign w:val="center"/>
          </w:tcPr>
          <w:p w14:paraId="6B6347E0" w14:textId="10171424" w:rsidR="00E214C7" w:rsidRPr="00FD5CBC" w:rsidRDefault="000B4BDB" w:rsidP="00E214C7">
            <w:pPr>
              <w:jc w:val="center"/>
              <w:rPr>
                <w:rFonts w:ascii="Times New Roman" w:hAnsi="Times New Roman" w:cs="Times New Roman"/>
                <w:b/>
                <w:bCs/>
                <w:sz w:val="32"/>
                <w:szCs w:val="32"/>
              </w:rPr>
            </w:pPr>
            <w:r w:rsidRPr="00FD5CBC">
              <w:rPr>
                <w:rFonts w:ascii="Times New Roman" w:hAnsi="Times New Roman" w:cs="Times New Roman"/>
                <w:b/>
                <w:bCs/>
                <w:sz w:val="32"/>
                <w:szCs w:val="32"/>
              </w:rPr>
              <w:t>S. No</w:t>
            </w:r>
          </w:p>
        </w:tc>
        <w:tc>
          <w:tcPr>
            <w:tcW w:w="2693" w:type="dxa"/>
            <w:vAlign w:val="center"/>
          </w:tcPr>
          <w:p w14:paraId="5AC957C8" w14:textId="17ED9854" w:rsidR="00E214C7" w:rsidRPr="00FD5CBC" w:rsidRDefault="00E214C7" w:rsidP="00E214C7">
            <w:pPr>
              <w:jc w:val="center"/>
              <w:rPr>
                <w:rFonts w:ascii="Times New Roman" w:hAnsi="Times New Roman" w:cs="Times New Roman"/>
                <w:b/>
                <w:bCs/>
                <w:sz w:val="32"/>
                <w:szCs w:val="32"/>
              </w:rPr>
            </w:pPr>
            <w:r w:rsidRPr="00FD5CBC">
              <w:rPr>
                <w:rFonts w:ascii="Times New Roman" w:hAnsi="Times New Roman" w:cs="Times New Roman"/>
                <w:b/>
                <w:bCs/>
                <w:sz w:val="32"/>
                <w:szCs w:val="32"/>
              </w:rPr>
              <w:t>Parameter</w:t>
            </w:r>
          </w:p>
        </w:tc>
        <w:tc>
          <w:tcPr>
            <w:tcW w:w="5477" w:type="dxa"/>
            <w:vAlign w:val="center"/>
          </w:tcPr>
          <w:p w14:paraId="793973C9" w14:textId="5D24FC0D" w:rsidR="00E214C7" w:rsidRPr="00FD5CBC" w:rsidRDefault="00E214C7" w:rsidP="00E214C7">
            <w:pPr>
              <w:jc w:val="center"/>
              <w:rPr>
                <w:rFonts w:ascii="Times New Roman" w:hAnsi="Times New Roman" w:cs="Times New Roman"/>
                <w:b/>
                <w:bCs/>
                <w:sz w:val="32"/>
                <w:szCs w:val="32"/>
              </w:rPr>
            </w:pPr>
            <w:r w:rsidRPr="00FD5CBC">
              <w:rPr>
                <w:rFonts w:ascii="Times New Roman" w:hAnsi="Times New Roman" w:cs="Times New Roman"/>
                <w:b/>
                <w:bCs/>
                <w:sz w:val="32"/>
                <w:szCs w:val="32"/>
              </w:rPr>
              <w:t>Description</w:t>
            </w:r>
          </w:p>
        </w:tc>
      </w:tr>
      <w:tr w:rsidR="00E214C7" w:rsidRPr="00FD5CBC" w14:paraId="37682C20" w14:textId="77777777" w:rsidTr="00FD5CBC">
        <w:tc>
          <w:tcPr>
            <w:tcW w:w="1121" w:type="dxa"/>
          </w:tcPr>
          <w:p w14:paraId="459E078E" w14:textId="6910CA2E" w:rsidR="00E214C7" w:rsidRPr="00FD5CBC" w:rsidRDefault="00E214C7" w:rsidP="00A7350F">
            <w:pPr>
              <w:pStyle w:val="ListParagraph"/>
              <w:numPr>
                <w:ilvl w:val="0"/>
                <w:numId w:val="2"/>
              </w:numPr>
              <w:rPr>
                <w:rFonts w:ascii="Times New Roman" w:hAnsi="Times New Roman" w:cs="Times New Roman"/>
                <w:sz w:val="28"/>
                <w:szCs w:val="28"/>
              </w:rPr>
            </w:pPr>
          </w:p>
        </w:tc>
        <w:tc>
          <w:tcPr>
            <w:tcW w:w="2693" w:type="dxa"/>
          </w:tcPr>
          <w:p w14:paraId="5A94A7DA" w14:textId="0C77E3AA" w:rsidR="00E214C7" w:rsidRPr="00FD5CBC" w:rsidRDefault="00A7350F" w:rsidP="00E214C7">
            <w:pPr>
              <w:rPr>
                <w:rFonts w:ascii="Times New Roman" w:hAnsi="Times New Roman" w:cs="Times New Roman"/>
                <w:sz w:val="28"/>
                <w:szCs w:val="28"/>
              </w:rPr>
            </w:pPr>
            <w:r w:rsidRPr="00FD5CBC">
              <w:rPr>
                <w:rFonts w:ascii="Times New Roman" w:hAnsi="Times New Roman" w:cs="Times New Roman"/>
                <w:sz w:val="28"/>
                <w:szCs w:val="28"/>
              </w:rPr>
              <w:t>Problem Statement</w:t>
            </w:r>
          </w:p>
        </w:tc>
        <w:tc>
          <w:tcPr>
            <w:tcW w:w="5477" w:type="dxa"/>
          </w:tcPr>
          <w:p w14:paraId="34072496" w14:textId="77777777" w:rsidR="00E214C7" w:rsidRDefault="00A7350F" w:rsidP="00E214C7">
            <w:pPr>
              <w:rPr>
                <w:rFonts w:ascii="Times New Roman" w:hAnsi="Times New Roman" w:cs="Times New Roman"/>
                <w:sz w:val="28"/>
                <w:szCs w:val="28"/>
              </w:rPr>
            </w:pPr>
            <w:r w:rsidRPr="00FD5CBC">
              <w:rPr>
                <w:rFonts w:ascii="Times New Roman" w:hAnsi="Times New Roman" w:cs="Times New Roman"/>
                <w:sz w:val="28"/>
                <w:szCs w:val="28"/>
              </w:rPr>
              <w:t xml:space="preserve">To predict resale values of cars </w:t>
            </w:r>
            <w:r w:rsidR="005C31A7" w:rsidRPr="00FD5CBC">
              <w:rPr>
                <w:rFonts w:ascii="Times New Roman" w:hAnsi="Times New Roman" w:cs="Times New Roman"/>
                <w:sz w:val="28"/>
                <w:szCs w:val="28"/>
              </w:rPr>
              <w:t>from the given dataset using Machine Learning algorithm</w:t>
            </w:r>
            <w:r w:rsidR="00066CC2" w:rsidRPr="00FD5CBC">
              <w:rPr>
                <w:rFonts w:ascii="Times New Roman" w:hAnsi="Times New Roman" w:cs="Times New Roman"/>
                <w:sz w:val="28"/>
                <w:szCs w:val="28"/>
              </w:rPr>
              <w:t>s</w:t>
            </w:r>
          </w:p>
          <w:p w14:paraId="13F84B29" w14:textId="3BEAA6A0" w:rsidR="006837E6" w:rsidRPr="00FD5CBC" w:rsidRDefault="006837E6" w:rsidP="00E214C7">
            <w:pPr>
              <w:rPr>
                <w:rFonts w:ascii="Times New Roman" w:hAnsi="Times New Roman" w:cs="Times New Roman"/>
                <w:sz w:val="28"/>
                <w:szCs w:val="28"/>
              </w:rPr>
            </w:pPr>
          </w:p>
        </w:tc>
      </w:tr>
      <w:tr w:rsidR="00E214C7" w:rsidRPr="00FD5CBC" w14:paraId="6D1FA577" w14:textId="77777777" w:rsidTr="00FD5CBC">
        <w:tc>
          <w:tcPr>
            <w:tcW w:w="1121" w:type="dxa"/>
          </w:tcPr>
          <w:p w14:paraId="3271A55D" w14:textId="267B81EB" w:rsidR="00E214C7" w:rsidRPr="00FD5CBC" w:rsidRDefault="00E214C7" w:rsidP="00A7350F">
            <w:pPr>
              <w:pStyle w:val="ListParagraph"/>
              <w:numPr>
                <w:ilvl w:val="0"/>
                <w:numId w:val="2"/>
              </w:numPr>
              <w:rPr>
                <w:rFonts w:ascii="Times New Roman" w:hAnsi="Times New Roman" w:cs="Times New Roman"/>
                <w:sz w:val="28"/>
                <w:szCs w:val="28"/>
              </w:rPr>
            </w:pPr>
          </w:p>
        </w:tc>
        <w:tc>
          <w:tcPr>
            <w:tcW w:w="2693" w:type="dxa"/>
          </w:tcPr>
          <w:p w14:paraId="4CE19D2D" w14:textId="3A17DBC8" w:rsidR="00E214C7" w:rsidRPr="00FD5CBC" w:rsidRDefault="00A7350F" w:rsidP="00E214C7">
            <w:pPr>
              <w:rPr>
                <w:rFonts w:ascii="Times New Roman" w:hAnsi="Times New Roman" w:cs="Times New Roman"/>
                <w:sz w:val="28"/>
                <w:szCs w:val="28"/>
              </w:rPr>
            </w:pPr>
            <w:r w:rsidRPr="00FD5CBC">
              <w:rPr>
                <w:rFonts w:ascii="Times New Roman" w:hAnsi="Times New Roman" w:cs="Times New Roman"/>
                <w:sz w:val="28"/>
                <w:szCs w:val="28"/>
              </w:rPr>
              <w:t>Solution Description</w:t>
            </w:r>
          </w:p>
        </w:tc>
        <w:tc>
          <w:tcPr>
            <w:tcW w:w="5477" w:type="dxa"/>
          </w:tcPr>
          <w:p w14:paraId="316B0CFB" w14:textId="77777777" w:rsidR="00E214C7" w:rsidRDefault="000B4BDB" w:rsidP="00E214C7">
            <w:pPr>
              <w:rPr>
                <w:rFonts w:ascii="Times New Roman" w:hAnsi="Times New Roman" w:cs="Times New Roman"/>
                <w:sz w:val="28"/>
                <w:szCs w:val="28"/>
              </w:rPr>
            </w:pPr>
            <w:r w:rsidRPr="00FD5CBC">
              <w:rPr>
                <w:rFonts w:ascii="Times New Roman" w:hAnsi="Times New Roman" w:cs="Times New Roman"/>
                <w:sz w:val="28"/>
                <w:szCs w:val="28"/>
              </w:rPr>
              <w:t>The dataset has to be pre-processed in an appropriate way prior to Machine Learning model implementation. The stacking algorithm is employed to create an ensemble of strong learners. These learning algorithms can be finalized through experimentation. The model deployment is executed via the Flask platform.</w:t>
            </w:r>
          </w:p>
          <w:p w14:paraId="0657B0A0" w14:textId="11136DE1" w:rsidR="006837E6" w:rsidRPr="00FD5CBC" w:rsidRDefault="006837E6" w:rsidP="00E214C7">
            <w:pPr>
              <w:rPr>
                <w:rFonts w:ascii="Times New Roman" w:hAnsi="Times New Roman" w:cs="Times New Roman"/>
                <w:sz w:val="28"/>
                <w:szCs w:val="28"/>
              </w:rPr>
            </w:pPr>
          </w:p>
        </w:tc>
      </w:tr>
      <w:tr w:rsidR="00E214C7" w:rsidRPr="00FD5CBC" w14:paraId="060E8EEF" w14:textId="77777777" w:rsidTr="00FD5CBC">
        <w:tc>
          <w:tcPr>
            <w:tcW w:w="1121" w:type="dxa"/>
          </w:tcPr>
          <w:p w14:paraId="721BC109" w14:textId="3FAF7509" w:rsidR="00E214C7" w:rsidRPr="00FD5CBC" w:rsidRDefault="00E214C7" w:rsidP="00A7350F">
            <w:pPr>
              <w:pStyle w:val="ListParagraph"/>
              <w:numPr>
                <w:ilvl w:val="0"/>
                <w:numId w:val="2"/>
              </w:numPr>
              <w:rPr>
                <w:rFonts w:ascii="Times New Roman" w:hAnsi="Times New Roman" w:cs="Times New Roman"/>
                <w:sz w:val="28"/>
                <w:szCs w:val="28"/>
              </w:rPr>
            </w:pPr>
          </w:p>
        </w:tc>
        <w:tc>
          <w:tcPr>
            <w:tcW w:w="2693" w:type="dxa"/>
          </w:tcPr>
          <w:p w14:paraId="2DC96B62" w14:textId="34FEE37B" w:rsidR="00E214C7" w:rsidRPr="00FD5CBC" w:rsidRDefault="00A7350F" w:rsidP="00E214C7">
            <w:pPr>
              <w:rPr>
                <w:rFonts w:ascii="Times New Roman" w:hAnsi="Times New Roman" w:cs="Times New Roman"/>
                <w:sz w:val="28"/>
                <w:szCs w:val="28"/>
              </w:rPr>
            </w:pPr>
            <w:r w:rsidRPr="00FD5CBC">
              <w:rPr>
                <w:rFonts w:ascii="Times New Roman" w:hAnsi="Times New Roman" w:cs="Times New Roman"/>
                <w:sz w:val="28"/>
                <w:szCs w:val="28"/>
              </w:rPr>
              <w:t>Novelty</w:t>
            </w:r>
          </w:p>
        </w:tc>
        <w:tc>
          <w:tcPr>
            <w:tcW w:w="5477" w:type="dxa"/>
          </w:tcPr>
          <w:p w14:paraId="432EDC44" w14:textId="77777777" w:rsidR="003D2BC3" w:rsidRDefault="006F2D51" w:rsidP="00E214C7">
            <w:pPr>
              <w:rPr>
                <w:rFonts w:ascii="Times New Roman" w:hAnsi="Times New Roman" w:cs="Times New Roman"/>
                <w:sz w:val="28"/>
                <w:szCs w:val="28"/>
              </w:rPr>
            </w:pPr>
            <w:r w:rsidRPr="00FD5CBC">
              <w:rPr>
                <w:rFonts w:ascii="Times New Roman" w:hAnsi="Times New Roman" w:cs="Times New Roman"/>
                <w:sz w:val="28"/>
                <w:szCs w:val="28"/>
              </w:rPr>
              <w:t xml:space="preserve">The novelty proposed in this project is the use of an ensemble of Machine Learning models </w:t>
            </w:r>
            <w:r w:rsidR="00837A46" w:rsidRPr="00FD5CBC">
              <w:rPr>
                <w:rFonts w:ascii="Times New Roman" w:hAnsi="Times New Roman" w:cs="Times New Roman"/>
                <w:sz w:val="28"/>
                <w:szCs w:val="28"/>
              </w:rPr>
              <w:t>to</w:t>
            </w:r>
            <w:r w:rsidRPr="00FD5CBC">
              <w:rPr>
                <w:rFonts w:ascii="Times New Roman" w:hAnsi="Times New Roman" w:cs="Times New Roman"/>
                <w:sz w:val="28"/>
                <w:szCs w:val="28"/>
              </w:rPr>
              <w:t xml:space="preserve"> best predict the </w:t>
            </w:r>
            <w:r w:rsidR="00837A46" w:rsidRPr="00FD5CBC">
              <w:rPr>
                <w:rFonts w:ascii="Times New Roman" w:hAnsi="Times New Roman" w:cs="Times New Roman"/>
                <w:sz w:val="28"/>
                <w:szCs w:val="28"/>
              </w:rPr>
              <w:t xml:space="preserve">price. </w:t>
            </w:r>
            <w:r w:rsidR="00066CC2" w:rsidRPr="00FD5CBC">
              <w:rPr>
                <w:rFonts w:ascii="Times New Roman" w:hAnsi="Times New Roman" w:cs="Times New Roman"/>
                <w:sz w:val="28"/>
                <w:szCs w:val="28"/>
              </w:rPr>
              <w:t>The ensembling</w:t>
            </w:r>
            <w:r w:rsidRPr="00FD5CBC">
              <w:rPr>
                <w:rFonts w:ascii="Times New Roman" w:hAnsi="Times New Roman" w:cs="Times New Roman"/>
                <w:sz w:val="28"/>
                <w:szCs w:val="28"/>
              </w:rPr>
              <w:t xml:space="preserve"> </w:t>
            </w:r>
            <w:r w:rsidR="00066CC2" w:rsidRPr="00FD5CBC">
              <w:rPr>
                <w:rFonts w:ascii="Times New Roman" w:hAnsi="Times New Roman" w:cs="Times New Roman"/>
                <w:sz w:val="28"/>
                <w:szCs w:val="28"/>
              </w:rPr>
              <w:t>of multiple different Machine Learning models allows us to give a more accurate prediction</w:t>
            </w:r>
            <w:r w:rsidR="003D2BC3" w:rsidRPr="00FD5CBC">
              <w:rPr>
                <w:rFonts w:ascii="Times New Roman" w:hAnsi="Times New Roman" w:cs="Times New Roman"/>
                <w:sz w:val="28"/>
                <w:szCs w:val="28"/>
              </w:rPr>
              <w:t xml:space="preserve"> than when a single model is used. An ensemble reduces the spread or dispersion of the predictions and model performance hence increasing robustness.</w:t>
            </w:r>
          </w:p>
          <w:p w14:paraId="232964D9" w14:textId="72DDD485" w:rsidR="006837E6" w:rsidRPr="00FD5CBC" w:rsidRDefault="006837E6" w:rsidP="00E214C7">
            <w:pPr>
              <w:rPr>
                <w:rFonts w:ascii="Times New Roman" w:hAnsi="Times New Roman" w:cs="Times New Roman"/>
                <w:sz w:val="28"/>
                <w:szCs w:val="28"/>
              </w:rPr>
            </w:pPr>
          </w:p>
        </w:tc>
      </w:tr>
      <w:tr w:rsidR="00E214C7" w:rsidRPr="00FD5CBC" w14:paraId="6E06161B" w14:textId="77777777" w:rsidTr="00FD5CBC">
        <w:tc>
          <w:tcPr>
            <w:tcW w:w="1121" w:type="dxa"/>
          </w:tcPr>
          <w:p w14:paraId="778E1FD7" w14:textId="0923B14B" w:rsidR="00E214C7" w:rsidRPr="00FD5CBC" w:rsidRDefault="00E214C7" w:rsidP="00A7350F">
            <w:pPr>
              <w:pStyle w:val="ListParagraph"/>
              <w:numPr>
                <w:ilvl w:val="0"/>
                <w:numId w:val="2"/>
              </w:numPr>
              <w:rPr>
                <w:rFonts w:ascii="Times New Roman" w:hAnsi="Times New Roman" w:cs="Times New Roman"/>
                <w:sz w:val="28"/>
                <w:szCs w:val="28"/>
              </w:rPr>
            </w:pPr>
          </w:p>
        </w:tc>
        <w:tc>
          <w:tcPr>
            <w:tcW w:w="2693" w:type="dxa"/>
          </w:tcPr>
          <w:p w14:paraId="22688414" w14:textId="3694364B" w:rsidR="00E214C7" w:rsidRPr="00FD5CBC" w:rsidRDefault="00A7350F" w:rsidP="00E214C7">
            <w:pPr>
              <w:rPr>
                <w:rFonts w:ascii="Times New Roman" w:hAnsi="Times New Roman" w:cs="Times New Roman"/>
                <w:sz w:val="28"/>
                <w:szCs w:val="28"/>
              </w:rPr>
            </w:pPr>
            <w:r w:rsidRPr="00FD5CBC">
              <w:rPr>
                <w:rFonts w:ascii="Times New Roman" w:hAnsi="Times New Roman" w:cs="Times New Roman"/>
                <w:sz w:val="28"/>
                <w:szCs w:val="28"/>
              </w:rPr>
              <w:t>Social Impact</w:t>
            </w:r>
          </w:p>
        </w:tc>
        <w:tc>
          <w:tcPr>
            <w:tcW w:w="5477" w:type="dxa"/>
          </w:tcPr>
          <w:p w14:paraId="409083B9" w14:textId="56897067" w:rsidR="00066CC2" w:rsidRPr="00FD5CBC" w:rsidRDefault="00066CC2" w:rsidP="00066CC2">
            <w:pPr>
              <w:pStyle w:val="ListParagraph"/>
              <w:numPr>
                <w:ilvl w:val="0"/>
                <w:numId w:val="3"/>
              </w:numPr>
              <w:ind w:left="321"/>
              <w:rPr>
                <w:rFonts w:ascii="Times New Roman" w:hAnsi="Times New Roman" w:cs="Times New Roman"/>
                <w:sz w:val="28"/>
                <w:szCs w:val="28"/>
              </w:rPr>
            </w:pPr>
            <w:r w:rsidRPr="00FD5CBC">
              <w:rPr>
                <w:rFonts w:ascii="Times New Roman" w:hAnsi="Times New Roman" w:cs="Times New Roman"/>
                <w:sz w:val="28"/>
                <w:szCs w:val="28"/>
              </w:rPr>
              <w:t xml:space="preserve">Gives the customer population a better idea on how the pricing of reused cars </w:t>
            </w:r>
            <w:r w:rsidR="000B4BDB" w:rsidRPr="00FD5CBC">
              <w:rPr>
                <w:rFonts w:ascii="Times New Roman" w:hAnsi="Times New Roman" w:cs="Times New Roman"/>
                <w:sz w:val="28"/>
                <w:szCs w:val="28"/>
              </w:rPr>
              <w:t>is</w:t>
            </w:r>
            <w:r w:rsidRPr="00FD5CBC">
              <w:rPr>
                <w:rFonts w:ascii="Times New Roman" w:hAnsi="Times New Roman" w:cs="Times New Roman"/>
                <w:sz w:val="28"/>
                <w:szCs w:val="28"/>
              </w:rPr>
              <w:t xml:space="preserve"> in the market.</w:t>
            </w:r>
          </w:p>
          <w:p w14:paraId="031A17EB" w14:textId="7792DD67" w:rsidR="00066CC2" w:rsidRPr="00FD5CBC" w:rsidRDefault="00066CC2" w:rsidP="00066CC2">
            <w:pPr>
              <w:pStyle w:val="ListParagraph"/>
              <w:numPr>
                <w:ilvl w:val="0"/>
                <w:numId w:val="3"/>
              </w:numPr>
              <w:ind w:left="321"/>
              <w:rPr>
                <w:rFonts w:ascii="Times New Roman" w:hAnsi="Times New Roman" w:cs="Times New Roman"/>
                <w:sz w:val="28"/>
                <w:szCs w:val="28"/>
              </w:rPr>
            </w:pPr>
            <w:r w:rsidRPr="00FD5CBC">
              <w:rPr>
                <w:rFonts w:ascii="Times New Roman" w:hAnsi="Times New Roman" w:cs="Times New Roman"/>
                <w:sz w:val="28"/>
                <w:szCs w:val="28"/>
              </w:rPr>
              <w:t>Educates people on the multiple factors and attributes that affect the pricing.</w:t>
            </w:r>
          </w:p>
          <w:p w14:paraId="1B143F55" w14:textId="37FA0A5F" w:rsidR="00066CC2" w:rsidRPr="00FD5CBC" w:rsidRDefault="00066CC2" w:rsidP="00066CC2">
            <w:pPr>
              <w:pStyle w:val="ListParagraph"/>
              <w:numPr>
                <w:ilvl w:val="0"/>
                <w:numId w:val="3"/>
              </w:numPr>
              <w:ind w:left="321"/>
              <w:rPr>
                <w:rFonts w:ascii="Times New Roman" w:hAnsi="Times New Roman" w:cs="Times New Roman"/>
                <w:sz w:val="28"/>
                <w:szCs w:val="28"/>
              </w:rPr>
            </w:pPr>
            <w:r w:rsidRPr="00FD5CBC">
              <w:rPr>
                <w:rFonts w:ascii="Times New Roman" w:hAnsi="Times New Roman" w:cs="Times New Roman"/>
                <w:sz w:val="28"/>
                <w:szCs w:val="28"/>
              </w:rPr>
              <w:t>Provides a versatile platform with a wide range of browsing options.</w:t>
            </w:r>
          </w:p>
          <w:p w14:paraId="72CE52C1" w14:textId="1DC1D2AB" w:rsidR="00066CC2" w:rsidRPr="00FD5CBC" w:rsidRDefault="00066CC2" w:rsidP="00066CC2">
            <w:pPr>
              <w:pStyle w:val="ListParagraph"/>
              <w:numPr>
                <w:ilvl w:val="0"/>
                <w:numId w:val="3"/>
              </w:numPr>
              <w:ind w:left="321"/>
              <w:rPr>
                <w:rFonts w:ascii="Times New Roman" w:hAnsi="Times New Roman" w:cs="Times New Roman"/>
                <w:sz w:val="28"/>
                <w:szCs w:val="28"/>
              </w:rPr>
            </w:pPr>
            <w:r w:rsidRPr="00FD5CBC">
              <w:rPr>
                <w:rFonts w:ascii="Times New Roman" w:hAnsi="Times New Roman" w:cs="Times New Roman"/>
                <w:sz w:val="28"/>
                <w:szCs w:val="28"/>
              </w:rPr>
              <w:t>Makes car listing simple and effortless</w:t>
            </w:r>
          </w:p>
          <w:p w14:paraId="7049B3C4" w14:textId="1908CA5F" w:rsidR="00066CC2" w:rsidRPr="00FD5CBC" w:rsidRDefault="00066CC2" w:rsidP="00066CC2">
            <w:pPr>
              <w:pStyle w:val="ListParagraph"/>
              <w:numPr>
                <w:ilvl w:val="0"/>
                <w:numId w:val="3"/>
              </w:numPr>
              <w:ind w:left="321"/>
              <w:rPr>
                <w:rFonts w:ascii="Times New Roman" w:hAnsi="Times New Roman" w:cs="Times New Roman"/>
                <w:sz w:val="28"/>
                <w:szCs w:val="28"/>
              </w:rPr>
            </w:pPr>
            <w:r w:rsidRPr="00FD5CBC">
              <w:rPr>
                <w:rFonts w:ascii="Times New Roman" w:hAnsi="Times New Roman" w:cs="Times New Roman"/>
                <w:sz w:val="28"/>
                <w:szCs w:val="28"/>
              </w:rPr>
              <w:t>Guarantees smooth access</w:t>
            </w:r>
          </w:p>
          <w:p w14:paraId="594D0E83" w14:textId="77777777" w:rsidR="00E214C7" w:rsidRDefault="00066CC2" w:rsidP="00066CC2">
            <w:pPr>
              <w:pStyle w:val="ListParagraph"/>
              <w:numPr>
                <w:ilvl w:val="0"/>
                <w:numId w:val="3"/>
              </w:numPr>
              <w:ind w:left="321"/>
              <w:rPr>
                <w:rFonts w:ascii="Times New Roman" w:hAnsi="Times New Roman" w:cs="Times New Roman"/>
                <w:sz w:val="28"/>
                <w:szCs w:val="28"/>
              </w:rPr>
            </w:pPr>
            <w:r w:rsidRPr="00FD5CBC">
              <w:rPr>
                <w:rFonts w:ascii="Times New Roman" w:hAnsi="Times New Roman" w:cs="Times New Roman"/>
                <w:sz w:val="28"/>
                <w:szCs w:val="28"/>
              </w:rPr>
              <w:t>Along the business perspective it helps people in saving money and time</w:t>
            </w:r>
          </w:p>
          <w:p w14:paraId="1E9FA83E" w14:textId="77C4F08B" w:rsidR="006837E6" w:rsidRPr="00FD5CBC" w:rsidRDefault="006837E6" w:rsidP="006837E6">
            <w:pPr>
              <w:pStyle w:val="ListParagraph"/>
              <w:ind w:left="321"/>
              <w:rPr>
                <w:rFonts w:ascii="Times New Roman" w:hAnsi="Times New Roman" w:cs="Times New Roman"/>
                <w:sz w:val="28"/>
                <w:szCs w:val="28"/>
              </w:rPr>
            </w:pPr>
          </w:p>
        </w:tc>
      </w:tr>
      <w:tr w:rsidR="00E214C7" w:rsidRPr="00FD5CBC" w14:paraId="1F075ECC" w14:textId="77777777" w:rsidTr="00FD5CBC">
        <w:tc>
          <w:tcPr>
            <w:tcW w:w="1121" w:type="dxa"/>
          </w:tcPr>
          <w:p w14:paraId="7A8B03DD" w14:textId="3F99468A" w:rsidR="00E214C7" w:rsidRPr="00FD5CBC" w:rsidRDefault="00E214C7" w:rsidP="00A7350F">
            <w:pPr>
              <w:pStyle w:val="ListParagraph"/>
              <w:numPr>
                <w:ilvl w:val="0"/>
                <w:numId w:val="2"/>
              </w:numPr>
              <w:rPr>
                <w:rFonts w:ascii="Times New Roman" w:hAnsi="Times New Roman" w:cs="Times New Roman"/>
                <w:sz w:val="28"/>
                <w:szCs w:val="28"/>
              </w:rPr>
            </w:pPr>
          </w:p>
        </w:tc>
        <w:tc>
          <w:tcPr>
            <w:tcW w:w="2693" w:type="dxa"/>
          </w:tcPr>
          <w:p w14:paraId="42203171" w14:textId="02C6F9BD" w:rsidR="00E214C7" w:rsidRPr="00FD5CBC" w:rsidRDefault="00A7350F" w:rsidP="00E214C7">
            <w:pPr>
              <w:rPr>
                <w:rFonts w:ascii="Times New Roman" w:hAnsi="Times New Roman" w:cs="Times New Roman"/>
                <w:sz w:val="28"/>
                <w:szCs w:val="28"/>
              </w:rPr>
            </w:pPr>
            <w:r w:rsidRPr="00FD5CBC">
              <w:rPr>
                <w:rFonts w:ascii="Times New Roman" w:hAnsi="Times New Roman" w:cs="Times New Roman"/>
                <w:sz w:val="28"/>
                <w:szCs w:val="28"/>
              </w:rPr>
              <w:t>Business Model</w:t>
            </w:r>
          </w:p>
        </w:tc>
        <w:tc>
          <w:tcPr>
            <w:tcW w:w="5477" w:type="dxa"/>
          </w:tcPr>
          <w:p w14:paraId="0F41AC83" w14:textId="6BB85ECA" w:rsidR="00E214C7" w:rsidRPr="00FD5CBC" w:rsidRDefault="00237F8C" w:rsidP="00E214C7">
            <w:pPr>
              <w:rPr>
                <w:rFonts w:ascii="Times New Roman" w:hAnsi="Times New Roman" w:cs="Times New Roman"/>
                <w:sz w:val="28"/>
                <w:szCs w:val="28"/>
              </w:rPr>
            </w:pPr>
            <w:r w:rsidRPr="00FD5CBC">
              <w:rPr>
                <w:rFonts w:ascii="Times New Roman" w:hAnsi="Times New Roman" w:cs="Times New Roman"/>
                <w:sz w:val="28"/>
                <w:szCs w:val="28"/>
              </w:rPr>
              <w:t>The product proposed charges a small fee from the customers who want to use this product for predicting car resale prices.</w:t>
            </w:r>
          </w:p>
          <w:p w14:paraId="4487F0A9" w14:textId="1B1967C4" w:rsidR="00237F8C" w:rsidRPr="00FD5CBC" w:rsidRDefault="00237F8C" w:rsidP="00E214C7">
            <w:pPr>
              <w:rPr>
                <w:rFonts w:ascii="Times New Roman" w:hAnsi="Times New Roman" w:cs="Times New Roman"/>
                <w:sz w:val="28"/>
                <w:szCs w:val="28"/>
              </w:rPr>
            </w:pPr>
            <w:r w:rsidRPr="00FD5CBC">
              <w:rPr>
                <w:rFonts w:ascii="Times New Roman" w:hAnsi="Times New Roman" w:cs="Times New Roman"/>
                <w:sz w:val="28"/>
                <w:szCs w:val="28"/>
              </w:rPr>
              <w:t>The target customers are the urban people who plan on selling their old cars for the best price possible and get a better car.</w:t>
            </w:r>
          </w:p>
          <w:p w14:paraId="38AE91C3" w14:textId="71D59DE7" w:rsidR="00237F8C" w:rsidRPr="00FD5CBC" w:rsidRDefault="00237F8C" w:rsidP="00E214C7">
            <w:pPr>
              <w:rPr>
                <w:rFonts w:ascii="Times New Roman" w:hAnsi="Times New Roman" w:cs="Times New Roman"/>
                <w:sz w:val="28"/>
                <w:szCs w:val="28"/>
              </w:rPr>
            </w:pPr>
            <w:r w:rsidRPr="00FD5CBC">
              <w:rPr>
                <w:rFonts w:ascii="Times New Roman" w:hAnsi="Times New Roman" w:cs="Times New Roman"/>
                <w:sz w:val="28"/>
                <w:szCs w:val="28"/>
              </w:rPr>
              <w:t>The solution here is a one pit-stop service for customers who don’t have to waste their time and energy by providing an accurate price and eliminates the need to ask for multiple referrals from different people.</w:t>
            </w:r>
          </w:p>
          <w:p w14:paraId="2B179C42" w14:textId="48DA00FE" w:rsidR="00237F8C" w:rsidRPr="00FD5CBC" w:rsidRDefault="00237F8C" w:rsidP="00E214C7">
            <w:pPr>
              <w:rPr>
                <w:rFonts w:ascii="Times New Roman" w:hAnsi="Times New Roman" w:cs="Times New Roman"/>
                <w:sz w:val="28"/>
                <w:szCs w:val="28"/>
              </w:rPr>
            </w:pPr>
            <w:r w:rsidRPr="00FD5CBC">
              <w:rPr>
                <w:rFonts w:ascii="Times New Roman" w:hAnsi="Times New Roman" w:cs="Times New Roman"/>
                <w:sz w:val="28"/>
                <w:szCs w:val="28"/>
              </w:rPr>
              <w:t xml:space="preserve">The costs for this product include the </w:t>
            </w:r>
            <w:r w:rsidR="004E5F1F" w:rsidRPr="00FD5CBC">
              <w:rPr>
                <w:rFonts w:ascii="Times New Roman" w:hAnsi="Times New Roman" w:cs="Times New Roman"/>
                <w:sz w:val="28"/>
                <w:szCs w:val="28"/>
              </w:rPr>
              <w:t>need for updating the current car brand and model prices and an easier way to evaluate a car intended to be sold.</w:t>
            </w:r>
          </w:p>
          <w:p w14:paraId="68159523" w14:textId="414D10BD" w:rsidR="00237F8C" w:rsidRPr="00FD5CBC" w:rsidRDefault="00237F8C" w:rsidP="00E214C7">
            <w:pPr>
              <w:rPr>
                <w:rFonts w:ascii="Times New Roman" w:hAnsi="Times New Roman" w:cs="Times New Roman"/>
                <w:sz w:val="28"/>
                <w:szCs w:val="28"/>
              </w:rPr>
            </w:pPr>
          </w:p>
        </w:tc>
      </w:tr>
      <w:tr w:rsidR="00E214C7" w:rsidRPr="00FD5CBC" w14:paraId="046A4BC3" w14:textId="77777777" w:rsidTr="00FD5CBC">
        <w:tc>
          <w:tcPr>
            <w:tcW w:w="1121" w:type="dxa"/>
          </w:tcPr>
          <w:p w14:paraId="78CC6DFB" w14:textId="69719900" w:rsidR="00E214C7" w:rsidRPr="00FD5CBC" w:rsidRDefault="00E214C7" w:rsidP="00A7350F">
            <w:pPr>
              <w:pStyle w:val="ListParagraph"/>
              <w:numPr>
                <w:ilvl w:val="0"/>
                <w:numId w:val="2"/>
              </w:numPr>
              <w:rPr>
                <w:rFonts w:ascii="Times New Roman" w:hAnsi="Times New Roman" w:cs="Times New Roman"/>
                <w:sz w:val="28"/>
                <w:szCs w:val="28"/>
              </w:rPr>
            </w:pPr>
          </w:p>
        </w:tc>
        <w:tc>
          <w:tcPr>
            <w:tcW w:w="2693" w:type="dxa"/>
          </w:tcPr>
          <w:p w14:paraId="55A42706" w14:textId="05DCC168" w:rsidR="00E214C7" w:rsidRPr="00FD5CBC" w:rsidRDefault="00A7350F" w:rsidP="00E214C7">
            <w:pPr>
              <w:rPr>
                <w:rFonts w:ascii="Times New Roman" w:hAnsi="Times New Roman" w:cs="Times New Roman"/>
                <w:sz w:val="28"/>
                <w:szCs w:val="28"/>
              </w:rPr>
            </w:pPr>
            <w:r w:rsidRPr="00FD5CBC">
              <w:rPr>
                <w:rFonts w:ascii="Times New Roman" w:hAnsi="Times New Roman" w:cs="Times New Roman"/>
                <w:sz w:val="28"/>
                <w:szCs w:val="28"/>
              </w:rPr>
              <w:t>Scalability of Solution</w:t>
            </w:r>
          </w:p>
        </w:tc>
        <w:tc>
          <w:tcPr>
            <w:tcW w:w="5477" w:type="dxa"/>
          </w:tcPr>
          <w:p w14:paraId="5C6BE864" w14:textId="77777777" w:rsidR="00066CC2" w:rsidRPr="00FD5CBC" w:rsidRDefault="00066CC2" w:rsidP="00066CC2">
            <w:pPr>
              <w:rPr>
                <w:rFonts w:ascii="Times New Roman" w:hAnsi="Times New Roman" w:cs="Times New Roman"/>
                <w:sz w:val="28"/>
                <w:szCs w:val="28"/>
              </w:rPr>
            </w:pPr>
            <w:r w:rsidRPr="00FD5CBC">
              <w:rPr>
                <w:rFonts w:ascii="Times New Roman" w:hAnsi="Times New Roman" w:cs="Times New Roman"/>
                <w:sz w:val="28"/>
                <w:szCs w:val="28"/>
              </w:rPr>
              <w:t>The solution proposed could be applied to a variety of problem statements involving prediction as a key</w:t>
            </w:r>
          </w:p>
          <w:p w14:paraId="32BF30FA" w14:textId="77777777" w:rsidR="00066CC2" w:rsidRPr="00FD5CBC" w:rsidRDefault="00066CC2" w:rsidP="00066CC2">
            <w:pPr>
              <w:rPr>
                <w:rFonts w:ascii="Times New Roman" w:hAnsi="Times New Roman" w:cs="Times New Roman"/>
                <w:sz w:val="28"/>
                <w:szCs w:val="28"/>
              </w:rPr>
            </w:pPr>
            <w:r w:rsidRPr="00FD5CBC">
              <w:rPr>
                <w:rFonts w:ascii="Times New Roman" w:hAnsi="Times New Roman" w:cs="Times New Roman"/>
                <w:sz w:val="28"/>
                <w:szCs w:val="28"/>
              </w:rPr>
              <w:t>problem where the same model/solution could be applied to but the extent to which it is scalable</w:t>
            </w:r>
          </w:p>
          <w:p w14:paraId="6BC6A8D4" w14:textId="77777777" w:rsidR="00066CC2" w:rsidRPr="00FD5CBC" w:rsidRDefault="00066CC2" w:rsidP="00066CC2">
            <w:pPr>
              <w:rPr>
                <w:rFonts w:ascii="Times New Roman" w:hAnsi="Times New Roman" w:cs="Times New Roman"/>
                <w:sz w:val="28"/>
                <w:szCs w:val="28"/>
              </w:rPr>
            </w:pPr>
            <w:r w:rsidRPr="00FD5CBC">
              <w:rPr>
                <w:rFonts w:ascii="Times New Roman" w:hAnsi="Times New Roman" w:cs="Times New Roman"/>
                <w:sz w:val="28"/>
                <w:szCs w:val="28"/>
              </w:rPr>
              <w:t>depends on the attributes and factors pertaining to the different problem statements in their respective</w:t>
            </w:r>
          </w:p>
          <w:p w14:paraId="5D4F07CA" w14:textId="77777777" w:rsidR="00E214C7" w:rsidRDefault="00066CC2" w:rsidP="00066CC2">
            <w:pPr>
              <w:rPr>
                <w:rFonts w:ascii="Times New Roman" w:hAnsi="Times New Roman" w:cs="Times New Roman"/>
                <w:sz w:val="28"/>
                <w:szCs w:val="28"/>
              </w:rPr>
            </w:pPr>
            <w:r w:rsidRPr="00FD5CBC">
              <w:rPr>
                <w:rFonts w:ascii="Times New Roman" w:hAnsi="Times New Roman" w:cs="Times New Roman"/>
                <w:sz w:val="28"/>
                <w:szCs w:val="28"/>
              </w:rPr>
              <w:t>domains.</w:t>
            </w:r>
          </w:p>
          <w:p w14:paraId="157A004D" w14:textId="17922981" w:rsidR="006837E6" w:rsidRPr="00FD5CBC" w:rsidRDefault="006837E6" w:rsidP="00066CC2">
            <w:pPr>
              <w:rPr>
                <w:rFonts w:ascii="Times New Roman" w:hAnsi="Times New Roman" w:cs="Times New Roman"/>
                <w:sz w:val="28"/>
                <w:szCs w:val="28"/>
              </w:rPr>
            </w:pPr>
          </w:p>
        </w:tc>
      </w:tr>
    </w:tbl>
    <w:p w14:paraId="51823076" w14:textId="77777777" w:rsidR="00E214C7" w:rsidRPr="00FD5CBC" w:rsidRDefault="00E214C7" w:rsidP="00E214C7">
      <w:pPr>
        <w:spacing w:after="0"/>
        <w:rPr>
          <w:rFonts w:ascii="Times New Roman" w:hAnsi="Times New Roman" w:cs="Times New Roman"/>
          <w:b/>
          <w:bCs/>
          <w:sz w:val="36"/>
          <w:szCs w:val="36"/>
        </w:rPr>
      </w:pPr>
    </w:p>
    <w:sectPr w:rsidR="00E214C7" w:rsidRPr="00FD5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7AEB"/>
    <w:multiLevelType w:val="hybridMultilevel"/>
    <w:tmpl w:val="10B2F7C8"/>
    <w:lvl w:ilvl="0" w:tplc="D436C6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7A7204"/>
    <w:multiLevelType w:val="hybridMultilevel"/>
    <w:tmpl w:val="5344BD2C"/>
    <w:lvl w:ilvl="0" w:tplc="528C33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3001D2"/>
    <w:multiLevelType w:val="hybridMultilevel"/>
    <w:tmpl w:val="3BE2D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6600250">
    <w:abstractNumId w:val="0"/>
  </w:num>
  <w:num w:numId="2" w16cid:durableId="1665667020">
    <w:abstractNumId w:val="1"/>
  </w:num>
  <w:num w:numId="3" w16cid:durableId="1098988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66"/>
    <w:rsid w:val="00060666"/>
    <w:rsid w:val="00066CC2"/>
    <w:rsid w:val="000B4BDB"/>
    <w:rsid w:val="00237F8C"/>
    <w:rsid w:val="003D2BC3"/>
    <w:rsid w:val="004E5F1F"/>
    <w:rsid w:val="005C31A7"/>
    <w:rsid w:val="006837E6"/>
    <w:rsid w:val="006F2D51"/>
    <w:rsid w:val="00837A46"/>
    <w:rsid w:val="008F5AD4"/>
    <w:rsid w:val="00A7350F"/>
    <w:rsid w:val="00D24A4A"/>
    <w:rsid w:val="00E214C7"/>
    <w:rsid w:val="00FD5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BFE1"/>
  <w15:chartTrackingRefBased/>
  <w15:docId w15:val="{3551114E-833A-4C8A-8F81-795208D9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A4A"/>
    <w:pPr>
      <w:ind w:left="720"/>
      <w:contextualSpacing/>
    </w:pPr>
  </w:style>
  <w:style w:type="table" w:styleId="TableGrid">
    <w:name w:val="Table Grid"/>
    <w:basedOn w:val="TableNormal"/>
    <w:uiPriority w:val="39"/>
    <w:rsid w:val="00E21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Balaji Logasundar</dc:creator>
  <cp:keywords/>
  <dc:description/>
  <cp:lastModifiedBy>Shreesh Swamy</cp:lastModifiedBy>
  <cp:revision>7</cp:revision>
  <dcterms:created xsi:type="dcterms:W3CDTF">2022-10-01T17:25:00Z</dcterms:created>
  <dcterms:modified xsi:type="dcterms:W3CDTF">2022-10-01T18:14:00Z</dcterms:modified>
</cp:coreProperties>
</file>