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A7318F9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7B0D91">
              <w:rPr>
                <w:rFonts w:ascii="Arial" w:hAnsi="Arial" w:cs="Arial"/>
              </w:rPr>
              <w:t>53078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52F76E2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7B0D91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7B0D91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0A5786C2" w:rsidR="00AF3EA4" w:rsidRPr="00585789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  <w:r w:rsidR="00585789">
        <w:rPr>
          <w:rFonts w:ascii="Arial" w:hAnsi="Arial" w:cs="Arial"/>
          <w:b/>
          <w:bCs/>
        </w:rPr>
        <w:t>: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7B0D91">
        <w:trPr>
          <w:trHeight w:val="566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33F63FD0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0F6790FD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C89274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51A7587C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1BFA7FEA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6855C101" w14:textId="7409F8F0" w:rsidR="007B0D91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0034778C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5F397049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CE8398B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a user, I can log into the application by entering email &amp; passwor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538" w:type="dxa"/>
          </w:tcPr>
          <w:p w14:paraId="0F2B20F8" w14:textId="0A9203A9" w:rsidR="006B2449" w:rsidRPr="009E313A" w:rsidRDefault="007B0D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A01396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411C39D5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72E38022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053BF5CE" w14:textId="1CB79DCD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690208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B0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C509911" w14:textId="76985AE8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5B0CE762" w14:textId="038084C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9157C03" w14:textId="4D20293A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Gather dataset and perform pre-processing and cleaning</w:t>
            </w:r>
          </w:p>
        </w:tc>
        <w:tc>
          <w:tcPr>
            <w:tcW w:w="1538" w:type="dxa"/>
          </w:tcPr>
          <w:p w14:paraId="3B9BFB5C" w14:textId="3CB205D0" w:rsidR="006B2449" w:rsidRPr="009E313A" w:rsidRDefault="007B0D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79E65DB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B2D8848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2CD1FE96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0F207E76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76A4174B" w14:textId="6CA030A8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B5BC26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B0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473876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C58D871" w14:textId="475F477E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and testing of model using data at hand</w:t>
            </w:r>
          </w:p>
        </w:tc>
        <w:tc>
          <w:tcPr>
            <w:tcW w:w="1538" w:type="dxa"/>
          </w:tcPr>
          <w:p w14:paraId="783C3B17" w14:textId="170E8256" w:rsidR="006B2449" w:rsidRPr="009E313A" w:rsidRDefault="005857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26B67370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8779B49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7F8D1BE7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63746BB2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71E526DA" w14:textId="04547265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80EE71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7B0D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518273C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0F1F9AC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24B6F68" w14:textId="7596AFE2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Integrating model in application</w:t>
            </w:r>
          </w:p>
        </w:tc>
        <w:tc>
          <w:tcPr>
            <w:tcW w:w="1538" w:type="dxa"/>
          </w:tcPr>
          <w:p w14:paraId="21F1D1FF" w14:textId="1F4E0634" w:rsidR="006B2449" w:rsidRPr="009E313A" w:rsidRDefault="007B0D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CCF778B" w14:textId="0C7C51C4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6B5414B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6296A15A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47B8E1FF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05BF90D9" w14:textId="1AC2C77C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101409D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2F0BFFA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for prediction</w:t>
            </w:r>
          </w:p>
        </w:tc>
        <w:tc>
          <w:tcPr>
            <w:tcW w:w="1516" w:type="dxa"/>
          </w:tcPr>
          <w:p w14:paraId="79490344" w14:textId="4A82461F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010F49A2" w14:textId="49B881C0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should be able to give inputs</w:t>
            </w:r>
            <w:r w:rsidR="00585789">
              <w:rPr>
                <w:rFonts w:ascii="Arial" w:hAnsi="Arial" w:cs="Arial"/>
                <w:sz w:val="20"/>
                <w:szCs w:val="20"/>
              </w:rPr>
              <w:t xml:space="preserve"> to the application that will be sent to the model for prediction</w:t>
            </w:r>
          </w:p>
        </w:tc>
        <w:tc>
          <w:tcPr>
            <w:tcW w:w="1538" w:type="dxa"/>
          </w:tcPr>
          <w:p w14:paraId="2DFB6772" w14:textId="0F50CBB1" w:rsidR="006B2449" w:rsidRPr="009E313A" w:rsidRDefault="005857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003D8280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6B9D57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647FDC68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18377EC4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1F6F6E24" w14:textId="2406D7C8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1D8768F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048B464B" w14:textId="46E66639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Prediction </w:t>
            </w:r>
          </w:p>
        </w:tc>
        <w:tc>
          <w:tcPr>
            <w:tcW w:w="1516" w:type="dxa"/>
          </w:tcPr>
          <w:p w14:paraId="6E146C6E" w14:textId="02C8EE14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2090B937" w14:textId="09DDDC03" w:rsidR="006B2449" w:rsidRPr="009E313A" w:rsidRDefault="005857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will be able to view the predicted valuation for given vehicle </w:t>
            </w:r>
          </w:p>
        </w:tc>
        <w:tc>
          <w:tcPr>
            <w:tcW w:w="1538" w:type="dxa"/>
          </w:tcPr>
          <w:p w14:paraId="7BB1E68E" w14:textId="29A2EDC4" w:rsidR="006B2449" w:rsidRPr="009E313A" w:rsidRDefault="0058578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1D7E120C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590DE70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11B22CCE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7B6DA490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73F7C093" w14:textId="384F1E53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71FB434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01F695F0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predictions</w:t>
            </w:r>
          </w:p>
        </w:tc>
        <w:tc>
          <w:tcPr>
            <w:tcW w:w="1516" w:type="dxa"/>
          </w:tcPr>
          <w:p w14:paraId="7BDEF502" w14:textId="71622E6F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36A55A6" w14:textId="1AA90C33" w:rsidR="006B2449" w:rsidRPr="009E313A" w:rsidRDefault="005857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be able to view previous predictions made by the model</w:t>
            </w:r>
          </w:p>
        </w:tc>
        <w:tc>
          <w:tcPr>
            <w:tcW w:w="1538" w:type="dxa"/>
          </w:tcPr>
          <w:p w14:paraId="6B7FDA90" w14:textId="7057C43E" w:rsidR="006B2449" w:rsidRPr="009E313A" w:rsidRDefault="007B0D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5A642ED7" w:rsidR="006B2449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E4B334A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35FB6F42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09E7F47F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0E83F330" w14:textId="229B647C" w:rsidR="006B2449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  <w:tr w:rsidR="007B0D91" w:rsidRPr="009E313A" w14:paraId="272A4998" w14:textId="77777777" w:rsidTr="006B2449">
        <w:trPr>
          <w:trHeight w:val="392"/>
        </w:trPr>
        <w:tc>
          <w:tcPr>
            <w:tcW w:w="1813" w:type="dxa"/>
          </w:tcPr>
          <w:p w14:paraId="392B0793" w14:textId="43758CDA" w:rsidR="007B0D91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2CE73A9" w14:textId="33A613A0" w:rsidR="007B0D91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 model</w:t>
            </w:r>
          </w:p>
        </w:tc>
        <w:tc>
          <w:tcPr>
            <w:tcW w:w="1516" w:type="dxa"/>
          </w:tcPr>
          <w:p w14:paraId="0537EB65" w14:textId="5E9C48DE" w:rsidR="007B0D91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D4E42BB" w14:textId="32C7A4E6" w:rsidR="007B0D91" w:rsidRPr="009E313A" w:rsidRDefault="005857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will be able to update the model according to the fluctuating environment</w:t>
            </w:r>
          </w:p>
        </w:tc>
        <w:tc>
          <w:tcPr>
            <w:tcW w:w="1538" w:type="dxa"/>
          </w:tcPr>
          <w:p w14:paraId="4E62CCE2" w14:textId="7210634D" w:rsidR="007B0D91" w:rsidRPr="009E313A" w:rsidRDefault="007B0D9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F5AE8D9" w14:textId="3077F2A6" w:rsidR="007B0D91" w:rsidRPr="009E313A" w:rsidRDefault="007B0D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E6AB34D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Mukund </w:t>
            </w:r>
          </w:p>
          <w:p w14:paraId="1E6D6B0A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Shreesh</w:t>
            </w:r>
            <w:proofErr w:type="spellEnd"/>
          </w:p>
          <w:p w14:paraId="66B01ED8" w14:textId="77777777" w:rsidR="007B0D91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Shravan </w:t>
            </w:r>
          </w:p>
          <w:p w14:paraId="1DA39225" w14:textId="0D9C37DD" w:rsidR="007B0D91" w:rsidRPr="009E313A" w:rsidRDefault="007B0D91" w:rsidP="007B0D9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Saisrinath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5B7C6CCB" w14:textId="5AD9741A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  <w:r w:rsidR="00585789">
        <w:rPr>
          <w:rFonts w:ascii="Arial" w:hAnsi="Arial" w:cs="Arial"/>
          <w:b/>
          <w:bCs/>
        </w:rPr>
        <w:t>: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7C405152" w:rsidR="00ED76A8" w:rsidRPr="009E313A" w:rsidRDefault="005857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64D41A94" w:rsidR="00ED76A8" w:rsidRPr="009E313A" w:rsidRDefault="0058578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1CEFD12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1040BB8F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714" w:type="dxa"/>
          </w:tcPr>
          <w:p w14:paraId="603943DD" w14:textId="57E80A59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EA74E59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2E7954F4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645F4E2" w14:textId="25A7CACC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4AE32D07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FBCE902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4A5CA111" w14:textId="370B7243" w:rsidR="00ED76A8" w:rsidRPr="009E313A" w:rsidRDefault="00585789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789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B0D91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Mukund Balaji Logasundar</cp:lastModifiedBy>
  <cp:revision>74</cp:revision>
  <cp:lastPrinted>2022-10-18T07:38:00Z</cp:lastPrinted>
  <dcterms:created xsi:type="dcterms:W3CDTF">2022-09-18T16:51:00Z</dcterms:created>
  <dcterms:modified xsi:type="dcterms:W3CDTF">2022-10-22T17:15:00Z</dcterms:modified>
</cp:coreProperties>
</file>