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60"/>
          <w:shd w:fill="auto" w:val="clear"/>
        </w:rPr>
        <w:t xml:space="preserve">DATA FLOW DIAGRAM &amp; USER STORIES </w:t>
      </w:r>
    </w:p>
    <w:p>
      <w:pPr>
        <w:spacing w:before="0" w:after="0" w:line="259"/>
        <w:ind w:right="1743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60"/>
          <w:shd w:fill="auto" w:val="clear"/>
        </w:rPr>
        <w:t xml:space="preserve"> </w:t>
      </w:r>
    </w:p>
    <w:tbl>
      <w:tblPr>
        <w:tblInd w:w="1260" w:type="dxa"/>
      </w:tblPr>
      <w:tblGrid>
        <w:gridCol w:w="4508"/>
        <w:gridCol w:w="4844"/>
      </w:tblGrid>
      <w:tr>
        <w:trPr>
          <w:trHeight w:val="262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22 October 2022   </w:t>
            </w:r>
          </w:p>
        </w:tc>
      </w:tr>
      <w:tr>
        <w:trPr>
          <w:trHeight w:val="26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Team ID 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1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                  PNT2022TMID51213</w:t>
            </w:r>
          </w:p>
        </w:tc>
      </w:tr>
      <w:tr>
        <w:trPr>
          <w:trHeight w:val="26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1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Ai based discourse for banking industry </w:t>
            </w:r>
          </w:p>
        </w:tc>
      </w:tr>
      <w:tr>
        <w:trPr>
          <w:trHeight w:val="262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 Marks </w:t>
            </w:r>
          </w:p>
        </w:tc>
      </w:tr>
    </w:tbl>
    <w:p>
      <w:pPr>
        <w:spacing w:before="0" w:after="160" w:line="259"/>
        <w:ind w:right="0" w:left="593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8" w:line="259"/>
        <w:ind w:right="0" w:left="593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593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-185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14947" w:dyaOrig="5686">
          <v:rect xmlns:o="urn:schemas-microsoft-com:office:office" xmlns:v="urn:schemas-microsoft-com:vml" id="rectole0000000000" style="width:747.350000pt;height:284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12" w:line="259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8" w:line="259"/>
        <w:ind w:right="0" w:left="593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593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8" w:line="259"/>
        <w:ind w:right="0" w:left="593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593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8" w:line="259"/>
        <w:ind w:right="0" w:left="593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593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8" w:line="259"/>
        <w:ind w:right="1848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54" w:line="259"/>
        <w:ind w:right="1848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499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User Stories </w:t>
      </w:r>
    </w:p>
    <w:p>
      <w:pPr>
        <w:spacing w:before="0" w:after="0" w:line="259"/>
        <w:ind w:right="1821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 </w:t>
      </w:r>
    </w:p>
    <w:tbl>
      <w:tblPr/>
      <w:tblGrid>
        <w:gridCol w:w="1801"/>
        <w:gridCol w:w="1994"/>
        <w:gridCol w:w="1414"/>
        <w:gridCol w:w="4671"/>
        <w:gridCol w:w="2801"/>
        <w:gridCol w:w="1484"/>
        <w:gridCol w:w="1483"/>
      </w:tblGrid>
      <w:tr>
        <w:trPr>
          <w:trHeight w:val="701" w:hRule="auto"/>
          <w:jc w:val="left"/>
        </w:trPr>
        <w:tc>
          <w:tcPr>
            <w:tcW w:w="18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58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Type 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53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Functional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Requirement (Epic) </w:t>
            </w:r>
          </w:p>
        </w:tc>
        <w:tc>
          <w:tcPr>
            <w:tcW w:w="1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Story Number </w:t>
            </w:r>
          </w:p>
        </w:tc>
        <w:tc>
          <w:tcPr>
            <w:tcW w:w="4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58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Story / Task </w:t>
            </w:r>
          </w:p>
        </w:tc>
        <w:tc>
          <w:tcPr>
            <w:tcW w:w="28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55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Acceptance criteria </w:t>
            </w:r>
          </w:p>
        </w:tc>
        <w:tc>
          <w:tcPr>
            <w:tcW w:w="1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52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Priority </w:t>
            </w:r>
          </w:p>
        </w:tc>
        <w:tc>
          <w:tcPr>
            <w:tcW w:w="1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57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Release </w:t>
            </w:r>
          </w:p>
        </w:tc>
      </w:tr>
      <w:tr>
        <w:trPr>
          <w:trHeight w:val="698" w:hRule="auto"/>
          <w:jc w:val="left"/>
        </w:trPr>
        <w:tc>
          <w:tcPr>
            <w:tcW w:w="18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Customer (Mobile user) 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55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Registration </w:t>
            </w:r>
          </w:p>
        </w:tc>
        <w:tc>
          <w:tcPr>
            <w:tcW w:w="1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56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USN-1 </w:t>
            </w:r>
          </w:p>
        </w:tc>
        <w:tc>
          <w:tcPr>
            <w:tcW w:w="4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28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 can access my account / dashboard </w:t>
            </w:r>
          </w:p>
        </w:tc>
        <w:tc>
          <w:tcPr>
            <w:tcW w:w="1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56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High </w:t>
            </w:r>
          </w:p>
        </w:tc>
        <w:tc>
          <w:tcPr>
            <w:tcW w:w="1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54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Sprint-1 </w:t>
            </w:r>
          </w:p>
        </w:tc>
      </w:tr>
      <w:tr>
        <w:trPr>
          <w:trHeight w:val="634" w:hRule="auto"/>
          <w:jc w:val="left"/>
        </w:trPr>
        <w:tc>
          <w:tcPr>
            <w:tcW w:w="18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4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56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USN-2 </w:t>
            </w:r>
          </w:p>
        </w:tc>
        <w:tc>
          <w:tcPr>
            <w:tcW w:w="4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 a user, I will receive confirmation email once I have registered for the application </w:t>
            </w:r>
          </w:p>
        </w:tc>
        <w:tc>
          <w:tcPr>
            <w:tcW w:w="28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 can receive confirmation email &amp; click confirm </w:t>
            </w:r>
          </w:p>
        </w:tc>
        <w:tc>
          <w:tcPr>
            <w:tcW w:w="1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56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High </w:t>
            </w:r>
          </w:p>
        </w:tc>
        <w:tc>
          <w:tcPr>
            <w:tcW w:w="1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54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Sprint-1 </w:t>
            </w:r>
          </w:p>
        </w:tc>
      </w:tr>
      <w:tr>
        <w:trPr>
          <w:trHeight w:val="698" w:hRule="auto"/>
          <w:jc w:val="left"/>
        </w:trPr>
        <w:tc>
          <w:tcPr>
            <w:tcW w:w="18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4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56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USN-3 </w:t>
            </w:r>
          </w:p>
        </w:tc>
        <w:tc>
          <w:tcPr>
            <w:tcW w:w="4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14" w:left="14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 a user, I can register for the application through Facebook </w:t>
            </w:r>
          </w:p>
        </w:tc>
        <w:tc>
          <w:tcPr>
            <w:tcW w:w="28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 can register &amp; access the dashboard with Facebook Login </w:t>
            </w:r>
          </w:p>
        </w:tc>
        <w:tc>
          <w:tcPr>
            <w:tcW w:w="1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55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Low </w:t>
            </w:r>
          </w:p>
        </w:tc>
        <w:tc>
          <w:tcPr>
            <w:tcW w:w="1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54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Sprint-2 </w:t>
            </w:r>
          </w:p>
        </w:tc>
      </w:tr>
      <w:tr>
        <w:trPr>
          <w:trHeight w:val="634" w:hRule="auto"/>
          <w:jc w:val="left"/>
        </w:trPr>
        <w:tc>
          <w:tcPr>
            <w:tcW w:w="18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4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56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USN-4 </w:t>
            </w:r>
          </w:p>
        </w:tc>
        <w:tc>
          <w:tcPr>
            <w:tcW w:w="4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14" w:left="14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 a user, I can register for the application through Gmail </w:t>
            </w:r>
          </w:p>
        </w:tc>
        <w:tc>
          <w:tcPr>
            <w:tcW w:w="28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 can register &amp; access the dashboard with Gmail Login </w:t>
            </w:r>
          </w:p>
        </w:tc>
        <w:tc>
          <w:tcPr>
            <w:tcW w:w="1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54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Medium </w:t>
            </w:r>
          </w:p>
        </w:tc>
        <w:tc>
          <w:tcPr>
            <w:tcW w:w="1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54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Sprint-1 </w:t>
            </w:r>
          </w:p>
        </w:tc>
      </w:tr>
      <w:tr>
        <w:trPr>
          <w:trHeight w:val="871" w:hRule="auto"/>
          <w:jc w:val="left"/>
        </w:trPr>
        <w:tc>
          <w:tcPr>
            <w:tcW w:w="18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4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4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4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52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Login </w:t>
            </w:r>
          </w:p>
        </w:tc>
        <w:tc>
          <w:tcPr>
            <w:tcW w:w="1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56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USN-5 </w:t>
            </w:r>
          </w:p>
        </w:tc>
        <w:tc>
          <w:tcPr>
            <w:tcW w:w="4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12" w:left="14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 a user, I can log into the application by entering email &amp; password </w:t>
            </w:r>
          </w:p>
        </w:tc>
        <w:tc>
          <w:tcPr>
            <w:tcW w:w="28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 can access my account / dashboard by Login </w:t>
            </w:r>
          </w:p>
        </w:tc>
        <w:tc>
          <w:tcPr>
            <w:tcW w:w="1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56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High </w:t>
            </w:r>
          </w:p>
        </w:tc>
        <w:tc>
          <w:tcPr>
            <w:tcW w:w="1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54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Sprint-1 </w:t>
            </w:r>
          </w:p>
        </w:tc>
      </w:tr>
      <w:tr>
        <w:trPr>
          <w:trHeight w:val="632" w:hRule="auto"/>
          <w:jc w:val="left"/>
        </w:trPr>
        <w:tc>
          <w:tcPr>
            <w:tcW w:w="18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4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53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Dashboard </w:t>
            </w:r>
          </w:p>
        </w:tc>
        <w:tc>
          <w:tcPr>
            <w:tcW w:w="1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56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USN-6 </w:t>
            </w:r>
          </w:p>
        </w:tc>
        <w:tc>
          <w:tcPr>
            <w:tcW w:w="4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 a user, I can access the chatbot in the home page or dashboard </w:t>
            </w:r>
          </w:p>
        </w:tc>
        <w:tc>
          <w:tcPr>
            <w:tcW w:w="28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7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 can access my dashboard </w:t>
            </w:r>
          </w:p>
        </w:tc>
        <w:tc>
          <w:tcPr>
            <w:tcW w:w="1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56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High </w:t>
            </w:r>
          </w:p>
        </w:tc>
        <w:tc>
          <w:tcPr>
            <w:tcW w:w="1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54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Sprint-2 </w:t>
            </w:r>
          </w:p>
        </w:tc>
      </w:tr>
      <w:tr>
        <w:trPr>
          <w:trHeight w:val="634" w:hRule="auto"/>
          <w:jc w:val="left"/>
        </w:trPr>
        <w:tc>
          <w:tcPr>
            <w:tcW w:w="18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8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Customer (Web </w:t>
            </w:r>
          </w:p>
          <w:p>
            <w:pPr>
              <w:spacing w:before="0" w:after="0" w:line="240"/>
              <w:ind w:right="54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user) 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54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Access </w:t>
            </w:r>
          </w:p>
        </w:tc>
        <w:tc>
          <w:tcPr>
            <w:tcW w:w="1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56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USN-7 </w:t>
            </w:r>
          </w:p>
        </w:tc>
        <w:tc>
          <w:tcPr>
            <w:tcW w:w="4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6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 a user, I can ask queries to virtual assistant </w:t>
            </w:r>
          </w:p>
        </w:tc>
        <w:tc>
          <w:tcPr>
            <w:tcW w:w="28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 can question the virtual assistance </w:t>
            </w:r>
          </w:p>
        </w:tc>
        <w:tc>
          <w:tcPr>
            <w:tcW w:w="1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56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High </w:t>
            </w:r>
          </w:p>
        </w:tc>
        <w:tc>
          <w:tcPr>
            <w:tcW w:w="1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54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Sprint-1 </w:t>
            </w:r>
          </w:p>
        </w:tc>
      </w:tr>
      <w:tr>
        <w:trPr>
          <w:trHeight w:val="698" w:hRule="auto"/>
          <w:jc w:val="left"/>
        </w:trPr>
        <w:tc>
          <w:tcPr>
            <w:tcW w:w="18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Customer Care Executive 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54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Clarification </w:t>
            </w:r>
          </w:p>
        </w:tc>
        <w:tc>
          <w:tcPr>
            <w:tcW w:w="1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56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USN-8 </w:t>
            </w:r>
          </w:p>
        </w:tc>
        <w:tc>
          <w:tcPr>
            <w:tcW w:w="4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1"/>
              <w:ind w:right="26" w:left="26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 a user care executive, I will provide clarification for any questions that the chatbot </w:t>
            </w:r>
          </w:p>
          <w:p>
            <w:pPr>
              <w:spacing w:before="0" w:after="0" w:line="240"/>
              <w:ind w:right="56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cannot answer </w:t>
            </w:r>
          </w:p>
        </w:tc>
        <w:tc>
          <w:tcPr>
            <w:tcW w:w="28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 can clarify questions that chatbots can't answer </w:t>
            </w:r>
          </w:p>
        </w:tc>
        <w:tc>
          <w:tcPr>
            <w:tcW w:w="1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54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Medium </w:t>
            </w:r>
          </w:p>
        </w:tc>
        <w:tc>
          <w:tcPr>
            <w:tcW w:w="1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54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Sprint-3 </w:t>
            </w:r>
          </w:p>
        </w:tc>
      </w:tr>
      <w:tr>
        <w:trPr>
          <w:trHeight w:val="610" w:hRule="auto"/>
          <w:jc w:val="left"/>
        </w:trPr>
        <w:tc>
          <w:tcPr>
            <w:tcW w:w="18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5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Administrator 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54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Moderation </w:t>
            </w:r>
          </w:p>
        </w:tc>
        <w:tc>
          <w:tcPr>
            <w:tcW w:w="1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56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USN-9 </w:t>
            </w:r>
          </w:p>
        </w:tc>
        <w:tc>
          <w:tcPr>
            <w:tcW w:w="4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 an admin, I can add an inquiry and its appropriate response to the chatbot </w:t>
            </w:r>
          </w:p>
        </w:tc>
        <w:tc>
          <w:tcPr>
            <w:tcW w:w="28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 can add an inquiry and answers to the chatbot </w:t>
            </w:r>
          </w:p>
        </w:tc>
        <w:tc>
          <w:tcPr>
            <w:tcW w:w="1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56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High </w:t>
            </w:r>
          </w:p>
        </w:tc>
        <w:tc>
          <w:tcPr>
            <w:tcW w:w="1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54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Sprint-3 </w:t>
            </w:r>
          </w:p>
        </w:tc>
      </w:tr>
      <w:tr>
        <w:trPr>
          <w:trHeight w:val="632" w:hRule="auto"/>
          <w:jc w:val="left"/>
        </w:trPr>
        <w:tc>
          <w:tcPr>
            <w:tcW w:w="18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4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56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USN-10 </w:t>
            </w:r>
          </w:p>
        </w:tc>
        <w:tc>
          <w:tcPr>
            <w:tcW w:w="4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61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 an admin, I will moderate chatbot responses </w:t>
            </w:r>
          </w:p>
        </w:tc>
        <w:tc>
          <w:tcPr>
            <w:tcW w:w="28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 can moderate chatbot responses </w:t>
            </w:r>
          </w:p>
        </w:tc>
        <w:tc>
          <w:tcPr>
            <w:tcW w:w="1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54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Medium </w:t>
            </w:r>
          </w:p>
        </w:tc>
        <w:tc>
          <w:tcPr>
            <w:tcW w:w="1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54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Sprint-4 </w:t>
            </w:r>
          </w:p>
        </w:tc>
      </w:tr>
      <w:tr>
        <w:trPr>
          <w:trHeight w:val="634" w:hRule="auto"/>
          <w:jc w:val="left"/>
        </w:trPr>
        <w:tc>
          <w:tcPr>
            <w:tcW w:w="18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4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56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USN-11 </w:t>
            </w:r>
          </w:p>
        </w:tc>
        <w:tc>
          <w:tcPr>
            <w:tcW w:w="4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 an admin, I will update the chatbot with new questions and responses </w:t>
            </w:r>
          </w:p>
        </w:tc>
        <w:tc>
          <w:tcPr>
            <w:tcW w:w="28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 can add new inquiries and responses to the chatbot </w:t>
            </w:r>
          </w:p>
        </w:tc>
        <w:tc>
          <w:tcPr>
            <w:tcW w:w="1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54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Medium </w:t>
            </w:r>
          </w:p>
        </w:tc>
        <w:tc>
          <w:tcPr>
            <w:tcW w:w="1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54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Sprint-4 </w:t>
            </w:r>
          </w:p>
        </w:tc>
      </w:tr>
      <w:tr>
        <w:trPr>
          <w:trHeight w:val="631" w:hRule="auto"/>
          <w:jc w:val="left"/>
        </w:trPr>
        <w:tc>
          <w:tcPr>
            <w:tcW w:w="18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4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56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USN-12 </w:t>
            </w:r>
          </w:p>
        </w:tc>
        <w:tc>
          <w:tcPr>
            <w:tcW w:w="4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 an admin,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 will maintain the chatbot's behaviour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28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 can maintain the chatbot's actions </w:t>
            </w:r>
          </w:p>
        </w:tc>
        <w:tc>
          <w:tcPr>
            <w:tcW w:w="1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56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High </w:t>
            </w:r>
          </w:p>
        </w:tc>
        <w:tc>
          <w:tcPr>
            <w:tcW w:w="1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54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Sprint-4 </w:t>
            </w:r>
          </w:p>
        </w:tc>
      </w:tr>
    </w:tbl>
    <w:p>
      <w:pPr>
        <w:spacing w:before="0" w:after="163" w:line="259"/>
        <w:ind w:right="1848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1859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