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9931" w14:textId="77777777" w:rsidR="00F64B84" w:rsidRDefault="00000000">
      <w:pPr>
        <w:pStyle w:val="BodyText"/>
        <w:spacing w:before="39" w:line="276" w:lineRule="auto"/>
        <w:ind w:left="3643" w:right="3663"/>
        <w:jc w:val="center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  <w:r>
        <w:rPr>
          <w:spacing w:val="-52"/>
        </w:rPr>
        <w:t xml:space="preserve"> </w:t>
      </w:r>
      <w:r>
        <w:t>Milestone</w:t>
      </w:r>
      <w:r>
        <w:rPr>
          <w:spacing w:val="-2"/>
        </w:rPr>
        <w:t xml:space="preserve"> </w:t>
      </w:r>
      <w:r>
        <w:t>List</w:t>
      </w:r>
    </w:p>
    <w:p w14:paraId="77C19795" w14:textId="77777777" w:rsidR="00F64B84" w:rsidRDefault="00F64B84">
      <w:pPr>
        <w:spacing w:before="8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64B84" w14:paraId="63D8298C" w14:textId="77777777">
        <w:trPr>
          <w:trHeight w:val="268"/>
        </w:trPr>
        <w:tc>
          <w:tcPr>
            <w:tcW w:w="4508" w:type="dxa"/>
          </w:tcPr>
          <w:p w14:paraId="58E12477" w14:textId="77777777" w:rsidR="00F64B84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14:paraId="5040DFD7" w14:textId="162CB138" w:rsidR="00F64B84" w:rsidRDefault="00000000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</w:t>
            </w:r>
            <w:r w:rsidR="00196612">
              <w:rPr>
                <w:rFonts w:ascii="Verdana"/>
                <w:color w:val="212121"/>
                <w:sz w:val="20"/>
              </w:rPr>
              <w:t>22MID12688</w:t>
            </w:r>
          </w:p>
        </w:tc>
      </w:tr>
      <w:tr w:rsidR="00F64B84" w14:paraId="7A3220BD" w14:textId="77777777">
        <w:trPr>
          <w:trHeight w:val="537"/>
        </w:trPr>
        <w:tc>
          <w:tcPr>
            <w:tcW w:w="4508" w:type="dxa"/>
          </w:tcPr>
          <w:p w14:paraId="76BED605" w14:textId="77777777" w:rsidR="00F64B84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122568D1" w14:textId="77777777" w:rsidR="00F64B84" w:rsidRDefault="00000000">
            <w:pPr>
              <w:pStyle w:val="TableParagraph"/>
              <w:spacing w:line="268" w:lineRule="exact"/>
            </w:pPr>
            <w:r>
              <w:t>Early</w:t>
            </w:r>
            <w:r>
              <w:rPr>
                <w:spacing w:val="-3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Chronic</w:t>
            </w:r>
            <w:r>
              <w:rPr>
                <w:spacing w:val="-3"/>
              </w:rPr>
              <w:t xml:space="preserve"> </w:t>
            </w:r>
            <w:r>
              <w:t>Kidney</w:t>
            </w:r>
          </w:p>
          <w:p w14:paraId="4032DC16" w14:textId="77777777" w:rsidR="00F64B84" w:rsidRDefault="00000000">
            <w:pPr>
              <w:pStyle w:val="TableParagraph"/>
              <w:spacing w:line="249" w:lineRule="exact"/>
            </w:pPr>
            <w:r>
              <w:t>Disease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</w:p>
        </w:tc>
      </w:tr>
    </w:tbl>
    <w:p w14:paraId="701EF050" w14:textId="77777777" w:rsidR="00F64B84" w:rsidRDefault="00F64B84">
      <w:pPr>
        <w:rPr>
          <w:b/>
          <w:sz w:val="20"/>
        </w:rPr>
      </w:pPr>
    </w:p>
    <w:p w14:paraId="6DF61E6D" w14:textId="77777777" w:rsidR="00F64B84" w:rsidRDefault="00F64B84">
      <w:pPr>
        <w:spacing w:before="5" w:after="1"/>
        <w:rPr>
          <w:b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2"/>
        <w:gridCol w:w="4681"/>
      </w:tblGrid>
      <w:tr w:rsidR="00F64B84" w14:paraId="2FA87F8B" w14:textId="77777777">
        <w:trPr>
          <w:trHeight w:val="510"/>
        </w:trPr>
        <w:tc>
          <w:tcPr>
            <w:tcW w:w="4652" w:type="dxa"/>
          </w:tcPr>
          <w:p w14:paraId="15FA350F" w14:textId="77777777" w:rsidR="00F64B84" w:rsidRDefault="00000000">
            <w:pPr>
              <w:pStyle w:val="TableParagraph"/>
              <w:spacing w:line="267" w:lineRule="exact"/>
              <w:ind w:left="2030" w:right="2003"/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4681" w:type="dxa"/>
          </w:tcPr>
          <w:p w14:paraId="3AD244DC" w14:textId="77777777" w:rsidR="00F64B84" w:rsidRDefault="00000000">
            <w:pPr>
              <w:pStyle w:val="TableParagraph"/>
              <w:spacing w:line="267" w:lineRule="exact"/>
              <w:ind w:left="2113" w:right="2086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F64B84" w14:paraId="4123DBE0" w14:textId="77777777">
        <w:trPr>
          <w:trHeight w:val="1648"/>
        </w:trPr>
        <w:tc>
          <w:tcPr>
            <w:tcW w:w="4652" w:type="dxa"/>
          </w:tcPr>
          <w:p w14:paraId="6E31C63E" w14:textId="77777777" w:rsidR="00F64B84" w:rsidRDefault="00000000">
            <w:pPr>
              <w:pStyle w:val="TableParagraph"/>
              <w:spacing w:line="267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  <w:p w14:paraId="068F350F" w14:textId="77777777" w:rsidR="00F64B84" w:rsidRDefault="00000000">
            <w:pPr>
              <w:pStyle w:val="TableParagraph"/>
            </w:pPr>
            <w:r>
              <w:rPr>
                <w:spacing w:val="-1"/>
              </w:rPr>
              <w:t>(24</w:t>
            </w:r>
            <w:r>
              <w:rPr>
                <w:spacing w:val="-1"/>
                <w:vertAlign w:val="superscript"/>
              </w:rPr>
              <w:t>th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 xml:space="preserve">to </w:t>
            </w:r>
            <w:r>
              <w:t>29</w:t>
            </w:r>
            <w:r>
              <w:rPr>
                <w:vertAlign w:val="superscript"/>
              </w:rPr>
              <w:t>th</w:t>
            </w:r>
            <w:r>
              <w:rPr>
                <w:spacing w:val="-1"/>
              </w:rPr>
              <w:t xml:space="preserve"> </w:t>
            </w:r>
            <w:r>
              <w:t>October)</w:t>
            </w:r>
          </w:p>
        </w:tc>
        <w:tc>
          <w:tcPr>
            <w:tcW w:w="4681" w:type="dxa"/>
          </w:tcPr>
          <w:p w14:paraId="3EF32FBB" w14:textId="016BDF88" w:rsidR="00F64B8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right="192"/>
            </w:pPr>
            <w:r>
              <w:t>Dataset is downloaded</w:t>
            </w:r>
            <w:r w:rsidR="00196612">
              <w:t xml:space="preserve"> from the IBM website</w:t>
            </w:r>
            <w:r>
              <w:t xml:space="preserve"> and data analy</w:t>
            </w:r>
            <w:r w:rsidR="00196612">
              <w:t xml:space="preserve">sis </w:t>
            </w:r>
            <w:r>
              <w:t>performed</w:t>
            </w:r>
          </w:p>
          <w:p w14:paraId="06D86499" w14:textId="77777777" w:rsidR="00F64B84" w:rsidRDefault="00000000" w:rsidP="004749D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right="100"/>
            </w:pPr>
            <w:r>
              <w:t>Data is cleaned</w:t>
            </w:r>
            <w:r w:rsidR="004749D1">
              <w:t xml:space="preserve"> and the </w:t>
            </w:r>
            <w:r>
              <w:t xml:space="preserve">missing values </w:t>
            </w:r>
            <w:r w:rsidR="004749D1">
              <w:t xml:space="preserve">in the dataset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handled</w:t>
            </w:r>
          </w:p>
          <w:p w14:paraId="0F8A2115" w14:textId="0FF31D52" w:rsidR="00A02CC2" w:rsidRDefault="00A02CC2" w:rsidP="004749D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right="100"/>
            </w:pPr>
            <w:r>
              <w:t>Made homepage</w:t>
            </w:r>
          </w:p>
        </w:tc>
      </w:tr>
      <w:tr w:rsidR="00F64B84" w14:paraId="6B8DACC6" w14:textId="77777777">
        <w:trPr>
          <w:trHeight w:val="1345"/>
        </w:trPr>
        <w:tc>
          <w:tcPr>
            <w:tcW w:w="4652" w:type="dxa"/>
          </w:tcPr>
          <w:p w14:paraId="17B6F186" w14:textId="77777777" w:rsidR="00F64B84" w:rsidRDefault="00000000">
            <w:pPr>
              <w:pStyle w:val="TableParagraph"/>
              <w:spacing w:line="267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  <w:p w14:paraId="605C70A7" w14:textId="77777777" w:rsidR="00F64B84" w:rsidRDefault="00000000">
            <w:pPr>
              <w:pStyle w:val="TableParagraph"/>
            </w:pPr>
            <w:r>
              <w:t>(31</w:t>
            </w:r>
            <w:r>
              <w:rPr>
                <w:vertAlign w:val="superscript"/>
              </w:rPr>
              <w:t>st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vertAlign w:val="superscript"/>
              </w:rPr>
              <w:t>th</w:t>
            </w:r>
            <w:r>
              <w:t xml:space="preserve"> October)</w:t>
            </w:r>
          </w:p>
        </w:tc>
        <w:tc>
          <w:tcPr>
            <w:tcW w:w="4681" w:type="dxa"/>
          </w:tcPr>
          <w:p w14:paraId="555AA1BD" w14:textId="26D904A9" w:rsidR="00F64B84" w:rsidRDefault="00F64B84" w:rsidP="002562A7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</w:pPr>
          </w:p>
          <w:p w14:paraId="10FBBF28" w14:textId="53903285" w:rsidR="00F64B84" w:rsidRDefault="004749D1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9" w:lineRule="exact"/>
              <w:ind w:hanging="361"/>
            </w:pPr>
            <w:r>
              <w:t>L</w:t>
            </w:r>
            <w:r>
              <w:t>abel</w:t>
            </w:r>
            <w:r>
              <w:rPr>
                <w:spacing w:val="-1"/>
              </w:rPr>
              <w:t xml:space="preserve"> </w:t>
            </w:r>
            <w:r>
              <w:t>encoding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performed</w:t>
            </w:r>
            <w:r>
              <w:t xml:space="preserve"> and the d</w:t>
            </w:r>
            <w:r w:rsidR="00000000">
              <w:t>ataset is</w:t>
            </w:r>
            <w:r w:rsidR="00000000">
              <w:rPr>
                <w:spacing w:val="-2"/>
              </w:rPr>
              <w:t xml:space="preserve"> </w:t>
            </w:r>
            <w:r w:rsidR="00000000">
              <w:t>split into</w:t>
            </w:r>
            <w:r w:rsidR="00000000">
              <w:rPr>
                <w:spacing w:val="1"/>
              </w:rPr>
              <w:t xml:space="preserve"> </w:t>
            </w:r>
            <w:r w:rsidR="00000000">
              <w:t>train</w:t>
            </w:r>
            <w:r w:rsidR="00000000">
              <w:rPr>
                <w:spacing w:val="-4"/>
              </w:rPr>
              <w:t xml:space="preserve"> </w:t>
            </w:r>
            <w:r w:rsidR="00000000">
              <w:t>and</w:t>
            </w:r>
            <w:r w:rsidR="00000000">
              <w:rPr>
                <w:spacing w:val="-1"/>
              </w:rPr>
              <w:t xml:space="preserve"> </w:t>
            </w:r>
            <w:r w:rsidR="00000000">
              <w:t>test</w:t>
            </w:r>
          </w:p>
          <w:p w14:paraId="4C9C608A" w14:textId="77777777" w:rsidR="00F64B8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right="692"/>
            </w:pPr>
            <w:r>
              <w:t>Models are built for prediction and</w:t>
            </w:r>
            <w:r>
              <w:rPr>
                <w:spacing w:val="-47"/>
              </w:rPr>
              <w:t xml:space="preserve"> </w:t>
            </w:r>
            <w:r>
              <w:t>classification</w:t>
            </w:r>
          </w:p>
          <w:p w14:paraId="24E11FCC" w14:textId="3BF59E8A" w:rsidR="00A02CC2" w:rsidRDefault="00A02CC2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right="692"/>
            </w:pPr>
            <w:r>
              <w:t xml:space="preserve">Made the frontend for </w:t>
            </w:r>
            <w:proofErr w:type="spellStart"/>
            <w:proofErr w:type="gramStart"/>
            <w:r>
              <w:t>prediction:Yes</w:t>
            </w:r>
            <w:proofErr w:type="spellEnd"/>
            <w:proofErr w:type="gramEnd"/>
            <w:r>
              <w:t xml:space="preserve"> Or No</w:t>
            </w:r>
          </w:p>
        </w:tc>
      </w:tr>
      <w:tr w:rsidR="00F64B84" w14:paraId="6854A0DD" w14:textId="77777777">
        <w:trPr>
          <w:trHeight w:val="1043"/>
        </w:trPr>
        <w:tc>
          <w:tcPr>
            <w:tcW w:w="4652" w:type="dxa"/>
          </w:tcPr>
          <w:p w14:paraId="352A15B3" w14:textId="77777777" w:rsidR="00F64B84" w:rsidRDefault="00000000">
            <w:pPr>
              <w:pStyle w:val="TableParagraph"/>
              <w:spacing w:before="1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  <w:p w14:paraId="2A8F51EA" w14:textId="77777777" w:rsidR="00F64B84" w:rsidRDefault="00000000">
            <w:pPr>
              <w:pStyle w:val="TableParagraph"/>
            </w:pPr>
            <w:r>
              <w:t>(7</w:t>
            </w:r>
            <w:r>
              <w:rPr>
                <w:vertAlign w:val="superscript"/>
              </w:rPr>
              <w:t>th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12</w:t>
            </w:r>
            <w:r>
              <w:rPr>
                <w:vertAlign w:val="superscript"/>
              </w:rPr>
              <w:t>th</w:t>
            </w:r>
            <w:r>
              <w:rPr>
                <w:spacing w:val="-3"/>
              </w:rPr>
              <w:t xml:space="preserve"> </w:t>
            </w:r>
            <w:r>
              <w:t>October)</w:t>
            </w:r>
          </w:p>
        </w:tc>
        <w:tc>
          <w:tcPr>
            <w:tcW w:w="4681" w:type="dxa"/>
          </w:tcPr>
          <w:p w14:paraId="57464856" w14:textId="77777777" w:rsidR="00F64B8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" w:line="279" w:lineRule="exact"/>
              <w:ind w:hanging="361"/>
            </w:pPr>
            <w:r>
              <w:t>Symptoms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vitals viewed</w:t>
            </w:r>
          </w:p>
          <w:p w14:paraId="3E51EC46" w14:textId="58CFE401" w:rsidR="00F64B8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79" w:lineRule="exact"/>
              <w:ind w:hanging="361"/>
            </w:pPr>
            <w:r>
              <w:t>Evaluating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models</w:t>
            </w:r>
          </w:p>
          <w:p w14:paraId="3A6AEC54" w14:textId="0A00B46B" w:rsidR="00A02CC2" w:rsidRDefault="00A02CC2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79" w:lineRule="exact"/>
              <w:ind w:hanging="361"/>
            </w:pPr>
            <w:r>
              <w:t>Made the front end for form</w:t>
            </w:r>
          </w:p>
          <w:p w14:paraId="67E21BE2" w14:textId="3B5D91ED" w:rsidR="00F64B84" w:rsidRDefault="00F64B84" w:rsidP="00A02CC2">
            <w:pPr>
              <w:pStyle w:val="TableParagraph"/>
              <w:tabs>
                <w:tab w:val="left" w:pos="827"/>
                <w:tab w:val="left" w:pos="828"/>
              </w:tabs>
              <w:spacing w:before="1"/>
              <w:ind w:left="827"/>
            </w:pPr>
          </w:p>
        </w:tc>
      </w:tr>
      <w:tr w:rsidR="00F64B84" w14:paraId="0AF8BB3A" w14:textId="77777777">
        <w:trPr>
          <w:trHeight w:val="1057"/>
        </w:trPr>
        <w:tc>
          <w:tcPr>
            <w:tcW w:w="4652" w:type="dxa"/>
          </w:tcPr>
          <w:p w14:paraId="11AC307B" w14:textId="77777777" w:rsidR="00F64B84" w:rsidRDefault="00000000">
            <w:pPr>
              <w:pStyle w:val="TableParagraph"/>
              <w:spacing w:line="267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  <w:p w14:paraId="15CC8B45" w14:textId="77777777" w:rsidR="00F64B84" w:rsidRDefault="00000000">
            <w:pPr>
              <w:pStyle w:val="TableParagraph"/>
            </w:pPr>
            <w:r>
              <w:t>(14</w:t>
            </w:r>
            <w:r>
              <w:rPr>
                <w:vertAlign w:val="superscript"/>
              </w:rPr>
              <w:t>th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19</w:t>
            </w:r>
            <w:r>
              <w:rPr>
                <w:vertAlign w:val="superscript"/>
              </w:rPr>
              <w:t>th</w:t>
            </w:r>
            <w:r>
              <w:rPr>
                <w:spacing w:val="-1"/>
              </w:rPr>
              <w:t xml:space="preserve"> </w:t>
            </w:r>
            <w:r>
              <w:t>October)</w:t>
            </w:r>
          </w:p>
        </w:tc>
        <w:tc>
          <w:tcPr>
            <w:tcW w:w="4681" w:type="dxa"/>
          </w:tcPr>
          <w:p w14:paraId="63078C76" w14:textId="77777777" w:rsidR="00F64B8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79" w:lineRule="exact"/>
              <w:ind w:hanging="361"/>
            </w:pPr>
            <w:r>
              <w:t>Test results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viewed.</w:t>
            </w:r>
          </w:p>
          <w:p w14:paraId="33A48620" w14:textId="77777777" w:rsidR="00F64B8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79" w:lineRule="exact"/>
              <w:ind w:hanging="361"/>
            </w:pPr>
            <w:r>
              <w:t>ML</w:t>
            </w:r>
            <w:r>
              <w:rPr>
                <w:spacing w:val="-3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trained on</w:t>
            </w:r>
            <w:r>
              <w:rPr>
                <w:spacing w:val="-3"/>
              </w:rPr>
              <w:t xml:space="preserve"> </w:t>
            </w:r>
            <w:r>
              <w:t>IBM Watson</w:t>
            </w:r>
          </w:p>
          <w:p w14:paraId="63D288C7" w14:textId="77777777" w:rsidR="00F64B8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79" w:lineRule="exact"/>
              <w:ind w:hanging="361"/>
            </w:pPr>
            <w:r>
              <w:t>Integrating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website and</w:t>
            </w:r>
            <w:r>
              <w:rPr>
                <w:spacing w:val="-1"/>
              </w:rPr>
              <w:t xml:space="preserve"> </w:t>
            </w:r>
            <w:r>
              <w:t>HTML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  <w:p w14:paraId="49BA4BBF" w14:textId="58161FE5" w:rsidR="00A02CC2" w:rsidRDefault="00A02CC2" w:rsidP="00A02CC2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466"/>
            </w:pPr>
          </w:p>
        </w:tc>
      </w:tr>
    </w:tbl>
    <w:p w14:paraId="03335593" w14:textId="77777777" w:rsidR="00BD78FD" w:rsidRDefault="00BD78FD"/>
    <w:sectPr w:rsidR="00BD78FD">
      <w:type w:val="continuous"/>
      <w:pgSz w:w="12240" w:h="15840"/>
      <w:pgMar w:top="140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E7E3E"/>
    <w:multiLevelType w:val="hybridMultilevel"/>
    <w:tmpl w:val="BBAAF22E"/>
    <w:lvl w:ilvl="0" w:tplc="57E66F4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2728A52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17B25B78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3" w:tplc="90300B30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4" w:tplc="A808C9D0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5" w:tplc="D78833C6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6" w:tplc="AC32A5EC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7" w:tplc="C4D6F368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8" w:tplc="8B4A10CA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817FC6"/>
    <w:multiLevelType w:val="hybridMultilevel"/>
    <w:tmpl w:val="2CA4FB3C"/>
    <w:lvl w:ilvl="0" w:tplc="B064A2A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CC065C2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2790467A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3" w:tplc="35C065F6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4" w:tplc="F41A3A98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5" w:tplc="285CB75C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6" w:tplc="D83E60FA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7" w:tplc="B16642E6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8" w:tplc="BC5481B6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92594E"/>
    <w:multiLevelType w:val="hybridMultilevel"/>
    <w:tmpl w:val="AC06036C"/>
    <w:lvl w:ilvl="0" w:tplc="A1D8525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BC084C4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B2DE9BC2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3" w:tplc="F8AA1BA6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4" w:tplc="F19C99D2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5" w:tplc="8C784B78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6" w:tplc="AB3A510E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7" w:tplc="0A8CD78E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8" w:tplc="20F81634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BA2796"/>
    <w:multiLevelType w:val="hybridMultilevel"/>
    <w:tmpl w:val="E31E877E"/>
    <w:lvl w:ilvl="0" w:tplc="7A5C9F4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302AA34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32DA478A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3" w:tplc="FC0E6046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4" w:tplc="BC580798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5" w:tplc="A25AFA9C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6" w:tplc="BF281A62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7" w:tplc="AB72A1DA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8" w:tplc="C1F68862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</w:abstractNum>
  <w:num w:numId="1" w16cid:durableId="480195752">
    <w:abstractNumId w:val="2"/>
  </w:num>
  <w:num w:numId="2" w16cid:durableId="534198354">
    <w:abstractNumId w:val="1"/>
  </w:num>
  <w:num w:numId="3" w16cid:durableId="1514147452">
    <w:abstractNumId w:val="0"/>
  </w:num>
  <w:num w:numId="4" w16cid:durableId="837574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4B84"/>
    <w:rsid w:val="00196612"/>
    <w:rsid w:val="002562A7"/>
    <w:rsid w:val="004749D1"/>
    <w:rsid w:val="005357D7"/>
    <w:rsid w:val="00A02CC2"/>
    <w:rsid w:val="00BD78FD"/>
    <w:rsid w:val="00F6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ACD8"/>
  <w15:docId w15:val="{E752D014-3ECA-46ED-9DC7-34753FBA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Suriya2</dc:creator>
  <cp:lastModifiedBy>Swathi S</cp:lastModifiedBy>
  <cp:revision>5</cp:revision>
  <dcterms:created xsi:type="dcterms:W3CDTF">2022-11-16T14:21:00Z</dcterms:created>
  <dcterms:modified xsi:type="dcterms:W3CDTF">2022-11-16T14:57:00Z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