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1068"/>
        <w:rPr>
          <w:rFonts w:ascii="Verdana" w:cs="Verdana" w:eastAsia="Verdana" w:hAnsi="Verdana"/>
          <w:b w:val="1"/>
          <w:color w:val="222222"/>
          <w:sz w:val="20"/>
          <w:szCs w:val="20"/>
          <w:highlight w:val="white"/>
        </w:rPr>
      </w:pPr>
      <w:r w:rsidDel="00000000" w:rsidR="00000000" w:rsidRPr="00000000">
        <w:rPr>
          <w:rFonts w:ascii="Calibri" w:cs="Calibri" w:eastAsia="Calibri" w:hAnsi="Calibri"/>
          <w:b w:val="1"/>
          <w:color w:val="000000"/>
          <w:rtl w:val="0"/>
        </w:rPr>
        <w:t xml:space="preserve">Project Title: Crude Oil Price Prediction                                        Project Design Phase-I</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Calibri" w:cs="Calibri" w:eastAsia="Calibri" w:hAnsi="Calibri"/>
          <w:b w:val="1"/>
          <w:color w:val="000000"/>
          <w:rtl w:val="0"/>
        </w:rPr>
        <w:t xml:space="preserve">Solution Fit </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b w:val="1"/>
          <w:color w:val="000000"/>
          <w:rtl w:val="0"/>
        </w:rPr>
        <w:t xml:space="preserve">Team ID:</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Verdana" w:cs="Verdana" w:eastAsia="Verdana" w:hAnsi="Verdana"/>
          <w:b w:val="1"/>
          <w:color w:val="222222"/>
          <w:sz w:val="20"/>
          <w:szCs w:val="20"/>
          <w:highlight w:val="white"/>
          <w:rtl w:val="0"/>
        </w:rPr>
        <w:t xml:space="preserve">PNT2022TMID01583</w:t>
      </w:r>
    </w:p>
    <w:p w:rsidR="00000000" w:rsidDel="00000000" w:rsidP="00000000" w:rsidRDefault="00000000" w:rsidRPr="00000000" w14:paraId="00000002">
      <w:pPr>
        <w:spacing w:after="0" w:line="240" w:lineRule="auto"/>
        <w:ind w:right="-1068"/>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03">
      <w:pPr>
        <w:spacing w:after="0" w:line="240" w:lineRule="auto"/>
        <w:ind w:right="-1068"/>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04">
      <w:pPr>
        <w:tabs>
          <w:tab w:val="left" w:pos="5732"/>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design Phase – I</w:t>
      </w:r>
    </w:p>
    <w:p w:rsidR="00000000" w:rsidDel="00000000" w:rsidP="00000000" w:rsidRDefault="00000000" w:rsidRPr="00000000" w14:paraId="00000005">
      <w:pPr>
        <w:tabs>
          <w:tab w:val="left" w:pos="5732"/>
        </w:tabs>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color w:val="000000"/>
          <w:sz w:val="36"/>
          <w:szCs w:val="36"/>
          <w:rtl w:val="0"/>
        </w:rPr>
        <w:t xml:space="preserve">Solution Fit</w:t>
      </w:r>
      <w:r w:rsidDel="00000000" w:rsidR="00000000" w:rsidRPr="00000000">
        <w:rPr>
          <w:rtl w:val="0"/>
        </w:rPr>
      </w:r>
    </w:p>
    <w:p w:rsidR="00000000" w:rsidDel="00000000" w:rsidP="00000000" w:rsidRDefault="00000000" w:rsidRPr="00000000" w14:paraId="00000006">
      <w:pPr>
        <w:spacing w:after="0" w:line="240" w:lineRule="auto"/>
        <w:ind w:right="-106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70" w:line="240" w:lineRule="auto"/>
        <w:ind w:left="120" w:firstLine="0"/>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p>
    <w:tbl>
      <w:tblPr>
        <w:tblStyle w:val="Table1"/>
        <w:tblW w:w="15315.0" w:type="dxa"/>
        <w:jc w:val="left"/>
        <w:tblInd w:w="0.0" w:type="dxa"/>
        <w:tblLayout w:type="fixed"/>
        <w:tblLook w:val="0400"/>
      </w:tblPr>
      <w:tblGrid>
        <w:gridCol w:w="1080"/>
        <w:gridCol w:w="4350"/>
        <w:gridCol w:w="4350"/>
        <w:gridCol w:w="3825"/>
        <w:gridCol w:w="1710"/>
        <w:tblGridChange w:id="0">
          <w:tblGrid>
            <w:gridCol w:w="1080"/>
            <w:gridCol w:w="4350"/>
            <w:gridCol w:w="4350"/>
            <w:gridCol w:w="3825"/>
            <w:gridCol w:w="1710"/>
          </w:tblGrid>
        </w:tblGridChange>
      </w:tblGrid>
      <w:tr>
        <w:trPr>
          <w:cantSplit w:val="0"/>
          <w:trHeight w:val="4596" w:hRule="atLeast"/>
          <w:tblHeader w:val="0"/>
        </w:trPr>
        <w:tc>
          <w:tcPr>
            <w:vMerge w:val="restart"/>
            <w:tcBorders>
              <w:top w:color="000000" w:space="0" w:sz="4" w:val="single"/>
              <w:left w:color="000000" w:space="0" w:sz="4" w:val="single"/>
              <w:bottom w:color="000000" w:space="0" w:sz="4" w:val="single"/>
              <w:right w:color="000000" w:space="0" w:sz="4" w:val="single"/>
            </w:tcBorders>
            <w:shd w:fill="ff0066" w:val="clear"/>
          </w:tcPr>
          <w:p w:rsidR="00000000" w:rsidDel="00000000" w:rsidP="00000000" w:rsidRDefault="00000000" w:rsidRPr="00000000" w14:paraId="00000008">
            <w:pPr>
              <w:spacing w:after="0" w:before="80" w:line="240" w:lineRule="auto"/>
              <w:ind w:left="113" w:right="113" w:firstLine="0"/>
              <w:jc w:val="center"/>
              <w:rPr>
                <w:rFonts w:ascii="Roboto" w:cs="Roboto" w:eastAsia="Roboto" w:hAnsi="Roboto"/>
                <w:b w:val="1"/>
                <w:color w:val="ffffff"/>
                <w:sz w:val="20"/>
                <w:szCs w:val="20"/>
              </w:rPr>
            </w:pPr>
            <w:r w:rsidDel="00000000" w:rsidR="00000000" w:rsidRPr="00000000">
              <w:rPr>
                <w:rFonts w:ascii="Roboto" w:cs="Roboto" w:eastAsia="Roboto" w:hAnsi="Roboto"/>
                <w:b w:val="1"/>
                <w:color w:val="ffffff"/>
                <w:sz w:val="20"/>
                <w:szCs w:val="20"/>
                <w:rtl w:val="0"/>
              </w:rPr>
              <w:t xml:space="preserve">Define CS, Fit into CC</w:t>
            </w:r>
          </w:p>
          <w:p w:rsidR="00000000" w:rsidDel="00000000" w:rsidP="00000000" w:rsidRDefault="00000000" w:rsidRPr="00000000" w14:paraId="00000009">
            <w:pPr>
              <w:ind w:left="113" w:right="113" w:firstLine="0"/>
              <w:jc w:val="center"/>
              <w:rPr>
                <w:rFonts w:ascii="Roboto" w:cs="Roboto" w:eastAsia="Roboto" w:hAnsi="Roboto"/>
                <w:b w:val="1"/>
                <w:color w:val="ffffff"/>
                <w:sz w:val="20"/>
                <w:szCs w:val="20"/>
              </w:rPr>
            </w:pPr>
            <w:r w:rsidDel="00000000" w:rsidR="00000000" w:rsidRPr="00000000">
              <w:rPr>
                <w:rtl w:val="0"/>
              </w:rPr>
            </w:r>
          </w:p>
          <w:p w:rsidR="00000000" w:rsidDel="00000000" w:rsidP="00000000" w:rsidRDefault="00000000" w:rsidRPr="00000000" w14:paraId="0000000A">
            <w:pPr>
              <w:ind w:left="113" w:right="113" w:firstLine="0"/>
              <w:jc w:val="center"/>
              <w:rPr>
                <w:rFonts w:ascii="Roboto" w:cs="Roboto" w:eastAsia="Roboto" w:hAnsi="Roboto"/>
                <w:b w:val="1"/>
                <w:color w:val="ffffff"/>
                <w:sz w:val="20"/>
                <w:szCs w:val="20"/>
              </w:rPr>
            </w:pPr>
            <w:r w:rsidDel="00000000" w:rsidR="00000000" w:rsidRPr="00000000">
              <w:rPr>
                <w:rtl w:val="0"/>
              </w:rPr>
            </w:r>
          </w:p>
          <w:p w:rsidR="00000000" w:rsidDel="00000000" w:rsidP="00000000" w:rsidRDefault="00000000" w:rsidRPr="00000000" w14:paraId="0000000B">
            <w:pPr>
              <w:ind w:left="113" w:righ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C">
            <w:pPr>
              <w:spacing w:after="0" w:before="115" w:line="240" w:lineRule="auto"/>
              <w:ind w:left="190"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222222"/>
                <w:sz w:val="16"/>
                <w:szCs w:val="16"/>
                <w:rtl w:val="0"/>
              </w:rPr>
              <w:t xml:space="preserve">1.CUSTOMER SEGMENTS</w:t>
              <w:tab/>
            </w:r>
            <w:r w:rsidDel="00000000" w:rsidR="00000000" w:rsidRPr="00000000">
              <w:rPr>
                <w:rFonts w:ascii="Roboto" w:cs="Roboto" w:eastAsia="Roboto" w:hAnsi="Roboto"/>
                <w:b w:val="1"/>
                <w:color w:val="ffffff"/>
                <w:sz w:val="20"/>
                <w:szCs w:val="20"/>
                <w:shd w:fill="ff0066" w:val="clear"/>
                <w:rtl w:val="0"/>
              </w:rPr>
              <w:t xml:space="preserve">CS</w:t>
            </w:r>
            <w:r w:rsidDel="00000000" w:rsidR="00000000" w:rsidRPr="00000000">
              <w:rPr>
                <w:rtl w:val="0"/>
              </w:rPr>
            </w:r>
          </w:p>
          <w:p w:rsidR="00000000" w:rsidDel="00000000" w:rsidP="00000000" w:rsidRDefault="00000000" w:rsidRPr="00000000" w14:paraId="0000000D">
            <w:pPr>
              <w:spacing w:after="0" w:before="36" w:line="240" w:lineRule="auto"/>
              <w:ind w:left="190" w:right="12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36" w:line="240" w:lineRule="auto"/>
              <w:ind w:left="190" w:right="12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your customer?</w:t>
            </w:r>
          </w:p>
          <w:p w:rsidR="00000000" w:rsidDel="00000000" w:rsidP="00000000" w:rsidRDefault="00000000" w:rsidRPr="00000000" w14:paraId="0000000F">
            <w:pPr>
              <w:spacing w:after="0" w:before="36" w:line="240" w:lineRule="auto"/>
              <w:ind w:left="190" w:right="12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36" w:line="240" w:lineRule="auto"/>
              <w:ind w:left="190" w:right="12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stakeholders like governments, public and private enterprises, policymakers, and investors are our customers</w:t>
            </w:r>
          </w:p>
          <w:p w:rsidR="00000000" w:rsidDel="00000000" w:rsidP="00000000" w:rsidRDefault="00000000" w:rsidRPr="00000000" w14:paraId="00000011">
            <w:pPr>
              <w:spacing w:after="0" w:before="36" w:line="240" w:lineRule="auto"/>
              <w:ind w:left="190" w:right="1236"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2">
            <w:pPr>
              <w:spacing w:after="0" w:before="115" w:line="240" w:lineRule="auto"/>
              <w:ind w:left="177"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222222"/>
                <w:sz w:val="16"/>
                <w:szCs w:val="16"/>
                <w:rtl w:val="0"/>
              </w:rPr>
              <w:t xml:space="preserve">6. CUSTOMER CONSTRAINTS</w:t>
              <w:tab/>
            </w:r>
            <w:r w:rsidDel="00000000" w:rsidR="00000000" w:rsidRPr="00000000">
              <w:rPr>
                <w:rFonts w:ascii="Roboto" w:cs="Roboto" w:eastAsia="Roboto" w:hAnsi="Roboto"/>
                <w:b w:val="1"/>
                <w:color w:val="ffffff"/>
                <w:sz w:val="20"/>
                <w:szCs w:val="20"/>
                <w:shd w:fill="ff0066" w:val="clear"/>
                <w:rtl w:val="0"/>
              </w:rPr>
              <w:t xml:space="preserve">CC</w:t>
            </w:r>
            <w:r w:rsidDel="00000000" w:rsidR="00000000" w:rsidRPr="00000000">
              <w:rPr>
                <w:rtl w:val="0"/>
              </w:rPr>
            </w:r>
          </w:p>
          <w:p w:rsidR="00000000" w:rsidDel="00000000" w:rsidP="00000000" w:rsidRDefault="00000000" w:rsidRPr="00000000" w14:paraId="00000013">
            <w:pPr>
              <w:spacing w:after="0" w:line="240" w:lineRule="auto"/>
              <w:ind w:left="177" w:right="4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pros/cons of existing    solutions?</w:t>
            </w:r>
          </w:p>
          <w:p w:rsidR="00000000" w:rsidDel="00000000" w:rsidP="00000000" w:rsidRDefault="00000000" w:rsidRPr="00000000" w14:paraId="00000015">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7">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ind w:left="177" w:right="4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can assist in minimising the risks associated with volatility in oil prices.</w:t>
            </w:r>
          </w:p>
          <w:p w:rsidR="00000000" w:rsidDel="00000000" w:rsidP="00000000" w:rsidRDefault="00000000" w:rsidRPr="00000000" w14:paraId="00000019">
            <w:pPr>
              <w:spacing w:after="0" w:line="240" w:lineRule="auto"/>
              <w:ind w:left="177" w:right="4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177" w:right="4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0" w:line="240" w:lineRule="auto"/>
              <w:ind w:left="177" w:right="4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177" w:right="4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some fluctuations in results. And there are some lags in the result.</w:t>
            </w:r>
          </w:p>
          <w:p w:rsidR="00000000" w:rsidDel="00000000" w:rsidP="00000000" w:rsidRDefault="00000000" w:rsidRPr="00000000" w14:paraId="0000001D">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ind w:left="177" w:right="482" w:firstLine="0"/>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15" w:line="240" w:lineRule="auto"/>
              <w:ind w:left="564"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AVAILABLE SOLUTIONS  </w:t>
            </w:r>
            <w:r w:rsidDel="00000000" w:rsidR="00000000" w:rsidRPr="00000000">
              <w:rPr>
                <w:rFonts w:ascii="Roboto" w:cs="Roboto" w:eastAsia="Roboto" w:hAnsi="Roboto"/>
                <w:b w:val="1"/>
                <w:i w:val="0"/>
                <w:smallCaps w:val="0"/>
                <w:strike w:val="0"/>
                <w:color w:val="ffffff"/>
                <w:sz w:val="20"/>
                <w:szCs w:val="20"/>
                <w:u w:val="none"/>
                <w:shd w:fill="ff0066" w:val="clear"/>
                <w:vertAlign w:val="baseline"/>
                <w:rtl w:val="0"/>
              </w:rPr>
              <w:t xml:space="preserve">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left="564" w:right="0" w:firstLine="0"/>
              <w:jc w:val="left"/>
              <w:rPr>
                <w:rFonts w:ascii="Roboto" w:cs="Roboto" w:eastAsia="Roboto" w:hAnsi="Roboto"/>
                <w:b w:val="1"/>
                <w:color w:val="ffffff"/>
                <w:sz w:val="20"/>
                <w:szCs w:val="20"/>
                <w:shd w:fill="ff0066"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solutions are available to the customers?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LSTM algorithm, customer can achieve better accuracy compared to previous models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Roboto" w:cs="Roboto" w:eastAsia="Roboto" w:hAnsi="Roboto"/>
                <w:b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0066" w:val="clear"/>
          </w:tcPr>
          <w:p w:rsidR="00000000" w:rsidDel="00000000" w:rsidP="00000000" w:rsidRDefault="00000000" w:rsidRPr="00000000" w14:paraId="00000028">
            <w:pPr>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Explore AS, Differentiate</w:t>
            </w:r>
            <w:r w:rsidDel="00000000" w:rsidR="00000000" w:rsidRPr="00000000">
              <w:rPr>
                <w:rtl w:val="0"/>
              </w:rPr>
            </w:r>
          </w:p>
        </w:tc>
      </w:tr>
      <w:tr>
        <w:trPr>
          <w:cantSplit w:val="0"/>
          <w:trHeight w:val="39" w:hRule="atLeast"/>
          <w:tblHeader w:val="0"/>
        </w:trPr>
        <w:tc>
          <w:tcPr>
            <w:vMerge w:val="continue"/>
            <w:tcBorders>
              <w:top w:color="000000" w:space="0" w:sz="4" w:val="single"/>
              <w:left w:color="000000" w:space="0" w:sz="4" w:val="single"/>
              <w:bottom w:color="000000" w:space="0" w:sz="4" w:val="single"/>
              <w:right w:color="000000" w:space="0" w:sz="4" w:val="single"/>
            </w:tcBorders>
            <w:shd w:fill="ff006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A">
            <w:pPr>
              <w:spacing w:after="0" w:before="16"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6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after="240" w:line="240" w:lineRule="auto"/>
        <w:ind w:right="-9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tbl>
      <w:tblPr>
        <w:tblStyle w:val="Table2"/>
        <w:tblW w:w="15105.0" w:type="dxa"/>
        <w:jc w:val="left"/>
        <w:tblInd w:w="0.0" w:type="dxa"/>
        <w:tblLayout w:type="fixed"/>
        <w:tblLook w:val="0400"/>
      </w:tblPr>
      <w:tblGrid>
        <w:gridCol w:w="1080"/>
        <w:gridCol w:w="4635"/>
        <w:gridCol w:w="4590"/>
        <w:gridCol w:w="3300"/>
        <w:gridCol w:w="1500"/>
        <w:tblGridChange w:id="0">
          <w:tblGrid>
            <w:gridCol w:w="1080"/>
            <w:gridCol w:w="4635"/>
            <w:gridCol w:w="4590"/>
            <w:gridCol w:w="3300"/>
            <w:gridCol w:w="1500"/>
          </w:tblGrid>
        </w:tblGridChange>
      </w:tblGrid>
      <w:tr>
        <w:trPr>
          <w:cantSplit w:val="0"/>
          <w:trHeight w:val="4596" w:hRule="atLeast"/>
          <w:tblHeader w:val="0"/>
        </w:trPr>
        <w:tc>
          <w:tcPr>
            <w:vMerge w:val="restart"/>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2F">
            <w:pPr>
              <w:shd w:fill="ff9900" w:val="clear"/>
              <w:spacing w:after="0" w:before="80" w:line="240" w:lineRule="auto"/>
              <w:ind w:left="113" w:right="113" w:firstLine="0"/>
              <w:jc w:val="center"/>
              <w:rPr>
                <w:rFonts w:ascii="Roboto" w:cs="Roboto" w:eastAsia="Roboto" w:hAnsi="Roboto"/>
                <w:b w:val="1"/>
                <w:color w:val="ffffff"/>
                <w:sz w:val="20"/>
                <w:szCs w:val="20"/>
              </w:rPr>
            </w:pPr>
            <w:r w:rsidDel="00000000" w:rsidR="00000000" w:rsidRPr="00000000">
              <w:rPr>
                <w:rFonts w:ascii="Roboto" w:cs="Roboto" w:eastAsia="Roboto" w:hAnsi="Roboto"/>
                <w:b w:val="1"/>
                <w:color w:val="ffffff"/>
                <w:sz w:val="20"/>
                <w:szCs w:val="20"/>
                <w:rtl w:val="0"/>
              </w:rPr>
              <w:t xml:space="preserve">Define CS, Fit into CC</w:t>
            </w:r>
          </w:p>
          <w:p w:rsidR="00000000" w:rsidDel="00000000" w:rsidP="00000000" w:rsidRDefault="00000000" w:rsidRPr="00000000" w14:paraId="00000030">
            <w:pPr>
              <w:ind w:left="113" w:right="113" w:firstLine="0"/>
              <w:jc w:val="center"/>
              <w:rPr>
                <w:rFonts w:ascii="Roboto" w:cs="Roboto" w:eastAsia="Roboto" w:hAnsi="Roboto"/>
                <w:b w:val="1"/>
                <w:color w:val="ffffff"/>
                <w:sz w:val="20"/>
                <w:szCs w:val="20"/>
              </w:rPr>
            </w:pPr>
            <w:r w:rsidDel="00000000" w:rsidR="00000000" w:rsidRPr="00000000">
              <w:rPr>
                <w:rtl w:val="0"/>
              </w:rPr>
            </w:r>
          </w:p>
          <w:p w:rsidR="00000000" w:rsidDel="00000000" w:rsidP="00000000" w:rsidRDefault="00000000" w:rsidRPr="00000000" w14:paraId="00000031">
            <w:pPr>
              <w:ind w:left="113" w:right="113" w:firstLine="0"/>
              <w:jc w:val="center"/>
              <w:rPr>
                <w:rFonts w:ascii="Roboto" w:cs="Roboto" w:eastAsia="Roboto" w:hAnsi="Roboto"/>
                <w:b w:val="1"/>
                <w:color w:val="ffffff"/>
                <w:sz w:val="20"/>
                <w:szCs w:val="20"/>
              </w:rPr>
            </w:pPr>
            <w:r w:rsidDel="00000000" w:rsidR="00000000" w:rsidRPr="00000000">
              <w:rPr>
                <w:rtl w:val="0"/>
              </w:rPr>
            </w:r>
          </w:p>
          <w:p w:rsidR="00000000" w:rsidDel="00000000" w:rsidP="00000000" w:rsidRDefault="00000000" w:rsidRPr="00000000" w14:paraId="00000032">
            <w:pPr>
              <w:ind w:left="113" w:right="113"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spacing w:after="0" w:before="115" w:line="240" w:lineRule="auto"/>
              <w:ind w:left="190"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222222"/>
                <w:sz w:val="16"/>
                <w:szCs w:val="16"/>
                <w:rtl w:val="0"/>
              </w:rPr>
              <w:t xml:space="preserve">2. JOBS TO BE DONE /PROBLEMS</w:t>
              <w:tab/>
            </w:r>
            <w:r w:rsidDel="00000000" w:rsidR="00000000" w:rsidRPr="00000000">
              <w:rPr>
                <w:rFonts w:ascii="Roboto" w:cs="Roboto" w:eastAsia="Roboto" w:hAnsi="Roboto"/>
                <w:b w:val="1"/>
                <w:color w:val="ffffff"/>
                <w:sz w:val="20"/>
                <w:szCs w:val="20"/>
                <w:shd w:fill="ff9900" w:val="clear"/>
                <w:rtl w:val="0"/>
              </w:rPr>
              <w:t xml:space="preserve">J&amp;S</w:t>
            </w:r>
            <w:r w:rsidDel="00000000" w:rsidR="00000000" w:rsidRPr="00000000">
              <w:rPr>
                <w:rtl w:val="0"/>
              </w:rPr>
            </w:r>
          </w:p>
          <w:p w:rsidR="00000000" w:rsidDel="00000000" w:rsidP="00000000" w:rsidRDefault="00000000" w:rsidRPr="00000000" w14:paraId="00000034">
            <w:pPr>
              <w:spacing w:after="0" w:before="36" w:line="240" w:lineRule="auto"/>
              <w:ind w:left="190" w:right="12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36" w:line="240" w:lineRule="auto"/>
              <w:ind w:left="190" w:right="12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problem do you solve for your customer? How often does this problem occur?</w:t>
            </w:r>
          </w:p>
          <w:p w:rsidR="00000000" w:rsidDel="00000000" w:rsidP="00000000" w:rsidRDefault="00000000" w:rsidRPr="00000000" w14:paraId="00000036">
            <w:pPr>
              <w:spacing w:after="0" w:before="36" w:line="240" w:lineRule="auto"/>
              <w:ind w:left="190" w:right="123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before="36" w:line="240" w:lineRule="auto"/>
              <w:ind w:left="190" w:right="12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experiences with some lags during this process and they frequently experience variations in their results.</w:t>
            </w:r>
          </w:p>
        </w:tc>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8">
            <w:pPr>
              <w:spacing w:after="0" w:before="115" w:line="240" w:lineRule="auto"/>
              <w:ind w:left="177"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222222"/>
                <w:sz w:val="16"/>
                <w:szCs w:val="16"/>
                <w:rtl w:val="0"/>
              </w:rPr>
              <w:t xml:space="preserve">9. PROBLEM ROOT CAUSE</w:t>
              <w:tab/>
              <w:t xml:space="preserve">  </w:t>
            </w:r>
            <w:r w:rsidDel="00000000" w:rsidR="00000000" w:rsidRPr="00000000">
              <w:rPr>
                <w:rFonts w:ascii="Roboto" w:cs="Roboto" w:eastAsia="Roboto" w:hAnsi="Roboto"/>
                <w:b w:val="1"/>
                <w:color w:val="ffffff"/>
                <w:sz w:val="20"/>
                <w:szCs w:val="20"/>
                <w:shd w:fill="ff9900" w:val="clear"/>
                <w:rtl w:val="0"/>
              </w:rPr>
              <w:t xml:space="preserve">RC</w:t>
            </w:r>
            <w:r w:rsidDel="00000000" w:rsidR="00000000" w:rsidRPr="00000000">
              <w:rPr>
                <w:rtl w:val="0"/>
              </w:rPr>
            </w:r>
          </w:p>
          <w:p w:rsidR="00000000" w:rsidDel="00000000" w:rsidP="00000000" w:rsidRDefault="00000000" w:rsidRPr="00000000" w14:paraId="00000039">
            <w:pPr>
              <w:spacing w:after="0" w:line="240" w:lineRule="auto"/>
              <w:ind w:left="177" w:right="4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177" w:right="4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effects due to the unstable patterns are the root cause of the variations and lags caused.</w:t>
            </w:r>
          </w:p>
        </w:tc>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BEHAVIOUR   </w:t>
            </w:r>
            <w:r w:rsidDel="00000000" w:rsidR="00000000" w:rsidRPr="00000000">
              <w:rPr>
                <w:rFonts w:ascii="Roboto" w:cs="Roboto" w:eastAsia="Roboto" w:hAnsi="Roboto"/>
                <w:b w:val="1"/>
                <w:i w:val="0"/>
                <w:smallCaps w:val="0"/>
                <w:strike w:val="0"/>
                <w:color w:val="ffffff"/>
                <w:sz w:val="20"/>
                <w:szCs w:val="20"/>
                <w:u w:val="none"/>
                <w:shd w:fill="ff9900" w:val="clear"/>
                <w:vertAlign w:val="baseline"/>
                <w:rtl w:val="0"/>
              </w:rPr>
              <w:t xml:space="preserve">BE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right="0"/>
              <w:jc w:val="left"/>
              <w:rPr>
                <w:rFonts w:ascii="Roboto" w:cs="Roboto" w:eastAsia="Roboto" w:hAnsi="Roboto"/>
                <w:b w:val="1"/>
                <w:color w:val="ffffff"/>
                <w:sz w:val="20"/>
                <w:szCs w:val="20"/>
                <w:shd w:fill="ff9900" w:val="clear"/>
              </w:rPr>
            </w:pPr>
            <w:r w:rsidDel="00000000" w:rsidR="00000000" w:rsidRPr="00000000">
              <w:rPr>
                <w:rtl w:val="0"/>
              </w:rPr>
            </w:r>
          </w:p>
          <w:p w:rsidR="00000000" w:rsidDel="00000000" w:rsidP="00000000" w:rsidRDefault="00000000" w:rsidRPr="00000000" w14:paraId="0000003D">
            <w:pPr>
              <w:shd w:fill="ffffff" w:val="clear"/>
              <w:spacing w:after="0" w:before="240" w:line="240" w:lineRule="auto"/>
              <w:rPr>
                <w:rFonts w:ascii="Times New Roman" w:cs="Times New Roman" w:eastAsia="Times New Roman" w:hAnsi="Times New Roman"/>
                <w:b w:val="1"/>
                <w:color w:val="10121e"/>
                <w:sz w:val="24"/>
                <w:szCs w:val="24"/>
              </w:rPr>
            </w:pPr>
            <w:r w:rsidDel="00000000" w:rsidR="00000000" w:rsidRPr="00000000">
              <w:rPr>
                <w:rFonts w:ascii="Times New Roman" w:cs="Times New Roman" w:eastAsia="Times New Roman" w:hAnsi="Times New Roman"/>
                <w:b w:val="1"/>
                <w:color w:val="10121e"/>
                <w:sz w:val="24"/>
                <w:szCs w:val="24"/>
                <w:rtl w:val="0"/>
              </w:rPr>
              <w:t xml:space="preserve">How often does this related behavior happen?</w:t>
            </w:r>
          </w:p>
          <w:p w:rsidR="00000000" w:rsidDel="00000000" w:rsidP="00000000" w:rsidRDefault="00000000" w:rsidRPr="00000000" w14:paraId="0000003E">
            <w:pPr>
              <w:shd w:fill="ffffff" w:val="clear"/>
              <w:spacing w:after="0" w:before="240" w:line="240" w:lineRule="auto"/>
              <w:rPr>
                <w:rFonts w:ascii="Times New Roman" w:cs="Times New Roman" w:eastAsia="Times New Roman" w:hAnsi="Times New Roman"/>
                <w:color w:val="10121e"/>
                <w:sz w:val="24"/>
                <w:szCs w:val="24"/>
              </w:rPr>
            </w:pPr>
            <w:r w:rsidDel="00000000" w:rsidR="00000000" w:rsidRPr="00000000">
              <w:rPr>
                <w:rFonts w:ascii="Times New Roman" w:cs="Times New Roman" w:eastAsia="Times New Roman" w:hAnsi="Times New Roman"/>
                <w:color w:val="10121e"/>
                <w:sz w:val="24"/>
                <w:szCs w:val="24"/>
                <w:rtl w:val="0"/>
              </w:rPr>
              <w:t xml:space="preserve">It happens whenever there is a drastic variation in the price range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right="0"/>
              <w:jc w:val="left"/>
              <w:rPr>
                <w:rFonts w:ascii="Roboto" w:cs="Roboto" w:eastAsia="Roboto" w:hAnsi="Roboto"/>
                <w:b w:val="1"/>
                <w:color w:val="ffffff"/>
                <w:sz w:val="20"/>
                <w:szCs w:val="20"/>
                <w:shd w:fill="ff9900"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right="0"/>
              <w:jc w:val="left"/>
              <w:rPr>
                <w:rFonts w:ascii="Roboto" w:cs="Roboto" w:eastAsia="Roboto" w:hAnsi="Roboto"/>
                <w:b w:val="1"/>
                <w:color w:val="ffffff"/>
                <w:sz w:val="20"/>
                <w:szCs w:val="20"/>
                <w:shd w:fill="ff9900"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5" w:line="240" w:lineRule="auto"/>
              <w:ind w:right="0"/>
              <w:jc w:val="left"/>
              <w:rPr>
                <w:rFonts w:ascii="Roboto" w:cs="Roboto" w:eastAsia="Roboto" w:hAnsi="Roboto"/>
                <w:b w:val="1"/>
                <w:color w:val="ffffff"/>
                <w:sz w:val="20"/>
                <w:szCs w:val="20"/>
                <w:shd w:fill="ff9900" w:val="clea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42">
            <w:pPr>
              <w:ind w:left="113" w:right="113" w:firstLine="0"/>
              <w:jc w:val="center"/>
              <w:rPr>
                <w:rFonts w:ascii="Roboto" w:cs="Roboto" w:eastAsia="Roboto" w:hAnsi="Roboto"/>
                <w:sz w:val="24"/>
                <w:szCs w:val="24"/>
              </w:rPr>
            </w:pPr>
            <w:r w:rsidDel="00000000" w:rsidR="00000000" w:rsidRPr="00000000">
              <w:rPr>
                <w:rFonts w:ascii="Roboto" w:cs="Roboto" w:eastAsia="Roboto" w:hAnsi="Roboto"/>
                <w:b w:val="1"/>
                <w:color w:val="ffffff"/>
                <w:rtl w:val="0"/>
              </w:rPr>
              <w:t xml:space="preserve">Focus on J&amp;P, tap into BE, Understand RC</w:t>
            </w:r>
            <w:r w:rsidDel="00000000" w:rsidR="00000000" w:rsidRPr="00000000">
              <w:rPr>
                <w:rtl w:val="0"/>
              </w:rPr>
            </w:r>
          </w:p>
        </w:tc>
      </w:tr>
      <w:tr>
        <w:trPr>
          <w:cantSplit w:val="0"/>
          <w:trHeight w:val="39" w:hRule="atLeast"/>
          <w:tblHeader w:val="0"/>
        </w:trPr>
        <w:tc>
          <w:tcPr>
            <w:vMerge w:val="continue"/>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spacing w:after="0" w:before="16"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8">
      <w:pPr>
        <w:spacing w:after="240" w:line="240" w:lineRule="auto"/>
        <w:ind w:right="-9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3"/>
        <w:tblW w:w="13962.000000000004" w:type="dxa"/>
        <w:jc w:val="left"/>
        <w:tblInd w:w="0.0" w:type="dxa"/>
        <w:tblLayout w:type="fixed"/>
        <w:tblLook w:val="0400"/>
      </w:tblPr>
      <w:tblGrid>
        <w:gridCol w:w="1705"/>
        <w:gridCol w:w="4106"/>
        <w:gridCol w:w="4701"/>
        <w:gridCol w:w="2666"/>
        <w:gridCol w:w="784"/>
        <w:tblGridChange w:id="0">
          <w:tblGrid>
            <w:gridCol w:w="1705"/>
            <w:gridCol w:w="4106"/>
            <w:gridCol w:w="4701"/>
            <w:gridCol w:w="2666"/>
            <w:gridCol w:w="784"/>
          </w:tblGrid>
        </w:tblGridChange>
      </w:tblGrid>
      <w:tr>
        <w:trPr>
          <w:cantSplit w:val="0"/>
          <w:trHeight w:val="1620" w:hRule="atLeast"/>
          <w:tblHeader w:val="0"/>
        </w:trPr>
        <w:tc>
          <w:tcPr>
            <w:vMerge w:val="restart"/>
            <w:tcBorders>
              <w:top w:color="000000" w:space="0" w:sz="4" w:val="single"/>
              <w:left w:color="000000" w:space="0" w:sz="4" w:val="single"/>
              <w:bottom w:color="000000" w:space="0" w:sz="4" w:val="single"/>
              <w:right w:color="000000" w:space="0" w:sz="4" w:val="single"/>
            </w:tcBorders>
            <w:shd w:fill="22a782" w:val="clear"/>
          </w:tcPr>
          <w:p w:rsidR="00000000" w:rsidDel="00000000" w:rsidP="00000000" w:rsidRDefault="00000000" w:rsidRPr="00000000" w14:paraId="0000004A">
            <w:pPr>
              <w:spacing w:after="0" w:before="80" w:line="240" w:lineRule="auto"/>
              <w:ind w:left="0"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ffffff"/>
                <w:sz w:val="20"/>
                <w:szCs w:val="20"/>
                <w:rtl w:val="0"/>
              </w:rPr>
              <w:t xml:space="preserve">Identify strong TR &amp; 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B">
            <w:pPr>
              <w:spacing w:after="0" w:before="115" w:line="240" w:lineRule="auto"/>
              <w:ind w:left="190" w:firstLine="0"/>
              <w:rPr>
                <w:rFonts w:ascii="Roboto" w:cs="Roboto" w:eastAsia="Roboto" w:hAnsi="Roboto"/>
                <w:b w:val="1"/>
                <w:color w:val="ffffff"/>
                <w:sz w:val="20"/>
                <w:szCs w:val="20"/>
                <w:shd w:fill="22a782" w:val="clear"/>
              </w:rPr>
            </w:pPr>
            <w:r w:rsidDel="00000000" w:rsidR="00000000" w:rsidRPr="00000000">
              <w:rPr>
                <w:rFonts w:ascii="Roboto" w:cs="Roboto" w:eastAsia="Roboto" w:hAnsi="Roboto"/>
                <w:b w:val="1"/>
                <w:color w:val="222222"/>
                <w:sz w:val="16"/>
                <w:szCs w:val="16"/>
                <w:rtl w:val="0"/>
              </w:rPr>
              <w:t xml:space="preserve">3. TRIGGERS</w:t>
              <w:tab/>
            </w:r>
            <w:r w:rsidDel="00000000" w:rsidR="00000000" w:rsidRPr="00000000">
              <w:rPr>
                <w:rFonts w:ascii="Roboto" w:cs="Roboto" w:eastAsia="Roboto" w:hAnsi="Roboto"/>
                <w:b w:val="1"/>
                <w:color w:val="ffffff"/>
                <w:sz w:val="20"/>
                <w:szCs w:val="20"/>
                <w:shd w:fill="22a782" w:val="clear"/>
                <w:rtl w:val="0"/>
              </w:rPr>
              <w:t xml:space="preserve">TR  </w:t>
            </w:r>
          </w:p>
          <w:p w:rsidR="00000000" w:rsidDel="00000000" w:rsidP="00000000" w:rsidRDefault="00000000" w:rsidRPr="00000000" w14:paraId="0000004C">
            <w:pPr>
              <w:spacing w:after="0" w:before="115" w:line="240" w:lineRule="auto"/>
              <w:ind w:left="190" w:firstLine="0"/>
              <w:rPr>
                <w:rFonts w:ascii="Roboto" w:cs="Roboto" w:eastAsia="Roboto" w:hAnsi="Roboto"/>
                <w:b w:val="1"/>
                <w:color w:val="ffffff"/>
                <w:sz w:val="20"/>
                <w:szCs w:val="20"/>
                <w:shd w:fill="22a782" w:val="clear"/>
              </w:rPr>
            </w:pPr>
            <w:r w:rsidDel="00000000" w:rsidR="00000000" w:rsidRPr="00000000">
              <w:rPr>
                <w:rtl w:val="0"/>
              </w:rPr>
            </w:r>
          </w:p>
          <w:p w:rsidR="00000000" w:rsidDel="00000000" w:rsidP="00000000" w:rsidRDefault="00000000" w:rsidRPr="00000000" w14:paraId="0000004D">
            <w:pPr>
              <w:spacing w:after="0" w:before="36" w:line="240" w:lineRule="auto"/>
              <w:ind w:left="190" w:right="12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triggers customers to act?</w:t>
            </w:r>
          </w:p>
          <w:p w:rsidR="00000000" w:rsidDel="00000000" w:rsidP="00000000" w:rsidRDefault="00000000" w:rsidRPr="00000000" w14:paraId="0000004E">
            <w:pPr>
              <w:spacing w:after="0" w:before="36" w:line="240" w:lineRule="auto"/>
              <w:ind w:left="190" w:right="1236"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spacing w:after="0" w:before="36" w:line="240" w:lineRule="auto"/>
              <w:ind w:left="190" w:right="12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Variations in the result triggers the customer to act.</w:t>
            </w:r>
          </w:p>
          <w:p w:rsidR="00000000" w:rsidDel="00000000" w:rsidP="00000000" w:rsidRDefault="00000000" w:rsidRPr="00000000" w14:paraId="00000050">
            <w:pPr>
              <w:spacing w:after="0" w:before="36" w:line="240" w:lineRule="auto"/>
              <w:ind w:left="190" w:right="1236" w:firstLine="0"/>
              <w:rPr>
                <w:rFonts w:ascii="Times New Roman" w:cs="Times New Roman" w:eastAsia="Times New Roman" w:hAnsi="Times New Roman"/>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1">
            <w:pPr>
              <w:spacing w:after="0" w:before="115" w:line="240" w:lineRule="auto"/>
              <w:ind w:left="0"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222222"/>
                <w:sz w:val="16"/>
                <w:szCs w:val="16"/>
                <w:rtl w:val="0"/>
              </w:rPr>
              <w:t xml:space="preserve">10. YOUR SOLUTION</w:t>
              <w:tab/>
            </w:r>
            <w:r w:rsidDel="00000000" w:rsidR="00000000" w:rsidRPr="00000000">
              <w:rPr>
                <w:rFonts w:ascii="Roboto" w:cs="Roboto" w:eastAsia="Roboto" w:hAnsi="Roboto"/>
                <w:b w:val="1"/>
                <w:color w:val="ffffff"/>
                <w:sz w:val="20"/>
                <w:szCs w:val="20"/>
                <w:shd w:fill="20c898" w:val="clear"/>
                <w:rtl w:val="0"/>
              </w:rPr>
              <w:t xml:space="preserve">SL</w:t>
            </w:r>
            <w:r w:rsidDel="00000000" w:rsidR="00000000" w:rsidRPr="00000000">
              <w:rPr>
                <w:rtl w:val="0"/>
              </w:rPr>
            </w:r>
          </w:p>
          <w:p w:rsidR="00000000" w:rsidDel="00000000" w:rsidP="00000000" w:rsidRDefault="00000000" w:rsidRPr="00000000" w14:paraId="00000052">
            <w:pPr>
              <w:spacing w:after="0" w:before="36" w:line="240" w:lineRule="auto"/>
              <w:ind w:left="177" w:right="573" w:firstLine="0"/>
              <w:rPr>
                <w:rFonts w:ascii="Roboto" w:cs="Roboto" w:eastAsia="Roboto" w:hAnsi="Roboto"/>
                <w:color w:val="6a6a6a"/>
                <w:sz w:val="8"/>
                <w:szCs w:val="8"/>
              </w:rPr>
            </w:pPr>
            <w:r w:rsidDel="00000000" w:rsidR="00000000" w:rsidRPr="00000000">
              <w:rPr>
                <w:rtl w:val="0"/>
              </w:rPr>
            </w:r>
          </w:p>
          <w:p w:rsidR="00000000" w:rsidDel="00000000" w:rsidP="00000000" w:rsidRDefault="00000000" w:rsidRPr="00000000" w14:paraId="00000053">
            <w:pPr>
              <w:spacing w:after="0" w:before="36" w:line="240" w:lineRule="auto"/>
              <w:ind w:left="177" w:right="573" w:firstLine="0"/>
              <w:rPr>
                <w:rFonts w:ascii="Roboto" w:cs="Roboto" w:eastAsia="Roboto" w:hAnsi="Roboto"/>
                <w:color w:val="6a6a6a"/>
                <w:sz w:val="8"/>
                <w:szCs w:val="8"/>
              </w:rPr>
            </w:pPr>
            <w:r w:rsidDel="00000000" w:rsidR="00000000" w:rsidRPr="00000000">
              <w:rPr>
                <w:rtl w:val="0"/>
              </w:rPr>
            </w:r>
          </w:p>
          <w:p w:rsidR="00000000" w:rsidDel="00000000" w:rsidP="00000000" w:rsidRDefault="00000000" w:rsidRPr="00000000" w14:paraId="00000054">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used the LSTM network to approach this problem. The LSTM network overcomes two major issues which are encountered in RNN. The two issues are vanishing gradients and exploding gradients. The key to the solution of these problems was the internal structure that has been used in LSTM. The simple architecture of LSTM networks is called as vanilla LSTM which performs very well in all sequence related prediction problems.</w:t>
            </w:r>
          </w:p>
        </w:tc>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5">
            <w:pPr>
              <w:spacing w:after="0" w:before="115" w:line="240" w:lineRule="auto"/>
              <w:rPr>
                <w:rFonts w:ascii="Roboto" w:cs="Roboto" w:eastAsia="Roboto" w:hAnsi="Roboto"/>
                <w:b w:val="1"/>
                <w:color w:val="000000"/>
                <w:sz w:val="20"/>
                <w:szCs w:val="20"/>
              </w:rPr>
            </w:pPr>
            <w:r w:rsidDel="00000000" w:rsidR="00000000" w:rsidRPr="00000000">
              <w:rPr>
                <w:rFonts w:ascii="Roboto" w:cs="Roboto" w:eastAsia="Roboto" w:hAnsi="Roboto"/>
                <w:b w:val="1"/>
                <w:color w:val="222222"/>
                <w:sz w:val="16"/>
                <w:szCs w:val="16"/>
                <w:rtl w:val="0"/>
              </w:rPr>
              <w:t xml:space="preserve">CHANNELS of BEHAVIOUR</w:t>
              <w:tab/>
            </w:r>
            <w:r w:rsidDel="00000000" w:rsidR="00000000" w:rsidRPr="00000000">
              <w:rPr>
                <w:rFonts w:ascii="Roboto" w:cs="Roboto" w:eastAsia="Roboto" w:hAnsi="Roboto"/>
                <w:b w:val="1"/>
                <w:color w:val="ffffff"/>
                <w:sz w:val="20"/>
                <w:szCs w:val="20"/>
                <w:shd w:fill="22a782" w:val="clear"/>
                <w:rtl w:val="0"/>
              </w:rPr>
              <w:t xml:space="preserve">CH  </w:t>
            </w:r>
            <w:r w:rsidDel="00000000" w:rsidR="00000000" w:rsidRPr="00000000">
              <w:rPr>
                <w:rtl w:val="0"/>
              </w:rPr>
            </w:r>
          </w:p>
          <w:p w:rsidR="00000000" w:rsidDel="00000000" w:rsidP="00000000" w:rsidRDefault="00000000" w:rsidRPr="00000000" w14:paraId="00000056">
            <w:pPr>
              <w:spacing w:after="0" w:before="16" w:line="240" w:lineRule="auto"/>
              <w:ind w:right="57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before="16" w:line="240" w:lineRule="auto"/>
              <w:ind w:right="57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be worked only in online</w:t>
            </w:r>
          </w:p>
        </w:tc>
        <w:tc>
          <w:tcPr>
            <w:vMerge w:val="restart"/>
            <w:tcBorders>
              <w:top w:color="000000" w:space="0" w:sz="4" w:val="single"/>
              <w:left w:color="000000" w:space="0" w:sz="4" w:val="single"/>
              <w:bottom w:color="000000" w:space="0" w:sz="4" w:val="single"/>
              <w:right w:color="000000" w:space="0" w:sz="4" w:val="single"/>
            </w:tcBorders>
            <w:shd w:fill="22a782" w:val="clear"/>
          </w:tcPr>
          <w:p w:rsidR="00000000" w:rsidDel="00000000" w:rsidP="00000000" w:rsidRDefault="00000000" w:rsidRPr="00000000" w14:paraId="00000058">
            <w:pPr>
              <w:spacing w:after="24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361" w:hRule="atLeast"/>
          <w:tblHeader w:val="0"/>
        </w:trPr>
        <w:tc>
          <w:tcPr>
            <w:vMerge w:val="continue"/>
            <w:tcBorders>
              <w:top w:color="000000" w:space="0" w:sz="4" w:val="single"/>
              <w:left w:color="000000" w:space="0" w:sz="4" w:val="single"/>
              <w:bottom w:color="000000" w:space="0" w:sz="4" w:val="single"/>
              <w:right w:color="000000" w:space="0" w:sz="4" w:val="single"/>
            </w:tcBorders>
            <w:shd w:fill="22a782"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A">
            <w:pPr>
              <w:spacing w:after="0" w:before="131" w:line="240" w:lineRule="auto"/>
              <w:ind w:left="190" w:firstLine="0"/>
              <w:rPr>
                <w:rFonts w:ascii="Times New Roman" w:cs="Times New Roman" w:eastAsia="Times New Roman" w:hAnsi="Times New Roman"/>
                <w:sz w:val="24"/>
                <w:szCs w:val="24"/>
              </w:rPr>
            </w:pPr>
            <w:r w:rsidDel="00000000" w:rsidR="00000000" w:rsidRPr="00000000">
              <w:rPr>
                <w:rFonts w:ascii="Roboto" w:cs="Roboto" w:eastAsia="Roboto" w:hAnsi="Roboto"/>
                <w:b w:val="1"/>
                <w:color w:val="222222"/>
                <w:sz w:val="16"/>
                <w:szCs w:val="16"/>
                <w:rtl w:val="0"/>
              </w:rPr>
              <w:t xml:space="preserve">4. EMOTIONS: BEFORE / AFTER</w:t>
              <w:tab/>
            </w:r>
            <w:r w:rsidDel="00000000" w:rsidR="00000000" w:rsidRPr="00000000">
              <w:rPr>
                <w:rFonts w:ascii="Roboto" w:cs="Roboto" w:eastAsia="Roboto" w:hAnsi="Roboto"/>
                <w:b w:val="1"/>
                <w:color w:val="ffffff"/>
                <w:sz w:val="20"/>
                <w:szCs w:val="20"/>
                <w:shd w:fill="22a782" w:val="clear"/>
                <w:rtl w:val="0"/>
              </w:rPr>
              <w:t xml:space="preserve">EM  </w:t>
            </w:r>
            <w:r w:rsidDel="00000000" w:rsidR="00000000" w:rsidRPr="00000000">
              <w:rPr>
                <w:rtl w:val="0"/>
              </w:rPr>
            </w:r>
          </w:p>
          <w:p w:rsidR="00000000" w:rsidDel="00000000" w:rsidP="00000000" w:rsidRDefault="00000000" w:rsidRPr="00000000" w14:paraId="0000005B">
            <w:pPr>
              <w:spacing w:after="0" w:before="16" w:line="240" w:lineRule="auto"/>
              <w:ind w:left="190" w:firstLine="0"/>
              <w:rPr>
                <w:rFonts w:ascii="Roboto" w:cs="Roboto" w:eastAsia="Roboto" w:hAnsi="Roboto"/>
                <w:color w:val="6a6a6a"/>
                <w:sz w:val="12"/>
                <w:szCs w:val="12"/>
              </w:rPr>
            </w:pPr>
            <w:r w:rsidDel="00000000" w:rsidR="00000000" w:rsidRPr="00000000">
              <w:rPr>
                <w:rtl w:val="0"/>
              </w:rPr>
            </w:r>
          </w:p>
          <w:p w:rsidR="00000000" w:rsidDel="00000000" w:rsidP="00000000" w:rsidRDefault="00000000" w:rsidRPr="00000000" w14:paraId="0000005C">
            <w:pPr>
              <w:spacing w:after="0" w:before="16" w:line="240" w:lineRule="auto"/>
              <w:ind w:left="19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5D">
            <w:pPr>
              <w:spacing w:after="0" w:before="16" w:line="240" w:lineRule="auto"/>
              <w:ind w:left="19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Before :  Customers have felt insecure the results provided by previous models</w:t>
            </w:r>
          </w:p>
          <w:p w:rsidR="00000000" w:rsidDel="00000000" w:rsidP="00000000" w:rsidRDefault="00000000" w:rsidRPr="00000000" w14:paraId="0000005E">
            <w:pPr>
              <w:spacing w:after="0" w:before="16" w:line="240" w:lineRule="auto"/>
              <w:ind w:left="19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5F">
            <w:pPr>
              <w:spacing w:after="0" w:before="16" w:line="240" w:lineRule="auto"/>
              <w:ind w:left="190" w:firstLine="0"/>
              <w:rPr>
                <w:rFonts w:ascii="Times New Roman" w:cs="Times New Roman" w:eastAsia="Times New Roman" w:hAnsi="Times New Roman"/>
                <w:sz w:val="28"/>
                <w:szCs w:val="28"/>
              </w:rPr>
            </w:pPr>
            <w:r w:rsidDel="00000000" w:rsidR="00000000" w:rsidRPr="00000000">
              <w:rPr>
                <w:rFonts w:ascii="Roboto" w:cs="Roboto" w:eastAsia="Roboto" w:hAnsi="Roboto"/>
                <w:sz w:val="16"/>
                <w:szCs w:val="16"/>
                <w:rtl w:val="0"/>
              </w:rPr>
              <w:t xml:space="preserve">After:  Customers experience getting more accurate results and they can easily predict the price at earliest.</w:t>
              <w:br w:type="textWrapping"/>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22a782"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color w:val="222222"/>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564" w:hanging="360"/>
      </w:pPr>
      <w:rPr>
        <w:color w:val="222222"/>
        <w:sz w:val="16"/>
        <w:szCs w:val="16"/>
      </w:rPr>
    </w:lvl>
    <w:lvl w:ilvl="1">
      <w:start w:val="1"/>
      <w:numFmt w:val="lowerLetter"/>
      <w:lvlText w:val="%2."/>
      <w:lvlJc w:val="left"/>
      <w:pPr>
        <w:ind w:left="1284" w:hanging="360"/>
      </w:pPr>
      <w:rPr/>
    </w:lvl>
    <w:lvl w:ilvl="2">
      <w:start w:val="1"/>
      <w:numFmt w:val="lowerRoman"/>
      <w:lvlText w:val="%3."/>
      <w:lvlJc w:val="right"/>
      <w:pPr>
        <w:ind w:left="2004" w:hanging="180"/>
      </w:pPr>
      <w:rPr/>
    </w:lvl>
    <w:lvl w:ilvl="3">
      <w:start w:val="1"/>
      <w:numFmt w:val="decimal"/>
      <w:lvlText w:val="%4."/>
      <w:lvlJc w:val="left"/>
      <w:pPr>
        <w:ind w:left="2724" w:hanging="360"/>
      </w:pPr>
      <w:rPr/>
    </w:lvl>
    <w:lvl w:ilvl="4">
      <w:start w:val="1"/>
      <w:numFmt w:val="lowerLetter"/>
      <w:lvlText w:val="%5."/>
      <w:lvlJc w:val="left"/>
      <w:pPr>
        <w:ind w:left="3444" w:hanging="360"/>
      </w:pPr>
      <w:rPr/>
    </w:lvl>
    <w:lvl w:ilvl="5">
      <w:start w:val="1"/>
      <w:numFmt w:val="lowerRoman"/>
      <w:lvlText w:val="%6."/>
      <w:lvlJc w:val="right"/>
      <w:pPr>
        <w:ind w:left="4164" w:hanging="180"/>
      </w:pPr>
      <w:rPr/>
    </w:lvl>
    <w:lvl w:ilvl="6">
      <w:start w:val="1"/>
      <w:numFmt w:val="decimal"/>
      <w:lvlText w:val="%7."/>
      <w:lvlJc w:val="left"/>
      <w:pPr>
        <w:ind w:left="4884" w:hanging="360"/>
      </w:pPr>
      <w:rPr/>
    </w:lvl>
    <w:lvl w:ilvl="7">
      <w:start w:val="1"/>
      <w:numFmt w:val="lowerLetter"/>
      <w:lvlText w:val="%8."/>
      <w:lvlJc w:val="left"/>
      <w:pPr>
        <w:ind w:left="5604" w:hanging="360"/>
      </w:pPr>
      <w:rPr/>
    </w:lvl>
    <w:lvl w:ilvl="8">
      <w:start w:val="1"/>
      <w:numFmt w:val="lowerRoman"/>
      <w:lvlText w:val="%9."/>
      <w:lvlJc w:val="right"/>
      <w:pPr>
        <w:ind w:left="632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17E1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617E18"/>
  </w:style>
  <w:style w:type="paragraph" w:styleId="ListParagraph">
    <w:name w:val="List Paragraph"/>
    <w:basedOn w:val="Normal"/>
    <w:uiPriority w:val="34"/>
    <w:qFormat w:val="1"/>
    <w:rsid w:val="001700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0a3a59oc9UIBTcBXc9j+3+xJw==">AMUW2mXKoKE2ANo6QJL+fQEDidbwuJ0ZQGHwmvbTZwlP10R0mVkSq7m7U+1tcpIwQQjKBht6BYiwlkLkC+ZZPVSjooNh/WgqasNMXWi9M8eeTyLfO0qiBTw=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2022-10-06T05:11:00Z</dcterms:created>
  <dc:creator>Suresh</dc:creator>
</cp:coreProperties>
</file>