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601" w:type="dxa"/>
        <w:tblLook w:val="04A0"/>
      </w:tblPr>
      <w:tblGrid>
        <w:gridCol w:w="513"/>
        <w:gridCol w:w="1155"/>
        <w:gridCol w:w="1074"/>
        <w:gridCol w:w="7435"/>
      </w:tblGrid>
      <w:tr w:rsidR="006D251D" w:rsidRPr="000966A9" w:rsidTr="00702EA5">
        <w:tc>
          <w:tcPr>
            <w:tcW w:w="1095" w:type="dxa"/>
          </w:tcPr>
          <w:p w:rsidR="006D251D" w:rsidRPr="000966A9" w:rsidRDefault="00F80AAA">
            <w:pPr>
              <w:rPr>
                <w:rFonts w:ascii="Arial" w:hAnsi="Arial" w:cs="Arial"/>
                <w:sz w:val="32"/>
                <w:szCs w:val="32"/>
              </w:rPr>
            </w:pPr>
            <w:proofErr w:type="spellStart"/>
            <w:r w:rsidRPr="000966A9">
              <w:rPr>
                <w:rFonts w:ascii="Arial" w:hAnsi="Arial" w:cs="Arial"/>
                <w:sz w:val="32"/>
                <w:szCs w:val="32"/>
              </w:rPr>
              <w:t>S.no</w:t>
            </w:r>
            <w:proofErr w:type="spellEnd"/>
          </w:p>
        </w:tc>
        <w:tc>
          <w:tcPr>
            <w:tcW w:w="1094" w:type="dxa"/>
          </w:tcPr>
          <w:p w:rsidR="006D251D" w:rsidRPr="000966A9" w:rsidRDefault="00F80AAA">
            <w:pPr>
              <w:rPr>
                <w:rFonts w:ascii="Arial" w:hAnsi="Arial" w:cs="Arial"/>
                <w:sz w:val="32"/>
                <w:szCs w:val="32"/>
              </w:rPr>
            </w:pPr>
            <w:r w:rsidRPr="000966A9">
              <w:rPr>
                <w:rFonts w:ascii="Arial" w:hAnsi="Arial" w:cs="Arial"/>
                <w:sz w:val="32"/>
                <w:szCs w:val="32"/>
              </w:rPr>
              <w:t>Journal name</w:t>
            </w:r>
          </w:p>
        </w:tc>
        <w:tc>
          <w:tcPr>
            <w:tcW w:w="1019" w:type="dxa"/>
          </w:tcPr>
          <w:p w:rsidR="006D251D" w:rsidRPr="000966A9" w:rsidRDefault="00F80AAA">
            <w:pPr>
              <w:rPr>
                <w:rFonts w:ascii="Arial" w:hAnsi="Arial" w:cs="Arial"/>
                <w:sz w:val="32"/>
                <w:szCs w:val="32"/>
              </w:rPr>
            </w:pPr>
            <w:r w:rsidRPr="000966A9">
              <w:rPr>
                <w:rFonts w:ascii="Arial" w:hAnsi="Arial" w:cs="Arial"/>
                <w:sz w:val="32"/>
                <w:szCs w:val="32"/>
              </w:rPr>
              <w:t>source</w:t>
            </w:r>
          </w:p>
        </w:tc>
        <w:tc>
          <w:tcPr>
            <w:tcW w:w="6969" w:type="dxa"/>
          </w:tcPr>
          <w:p w:rsidR="006D251D" w:rsidRPr="000966A9" w:rsidRDefault="00F80AAA">
            <w:pPr>
              <w:rPr>
                <w:rFonts w:ascii="Arial" w:hAnsi="Arial" w:cs="Arial"/>
                <w:sz w:val="32"/>
                <w:szCs w:val="32"/>
              </w:rPr>
            </w:pPr>
            <w:r w:rsidRPr="000966A9">
              <w:rPr>
                <w:rFonts w:ascii="Arial" w:hAnsi="Arial" w:cs="Arial"/>
                <w:sz w:val="32"/>
                <w:szCs w:val="32"/>
              </w:rPr>
              <w:t>description</w:t>
            </w:r>
          </w:p>
        </w:tc>
      </w:tr>
      <w:tr w:rsidR="006D251D" w:rsidRPr="000966A9" w:rsidTr="00702EA5">
        <w:tc>
          <w:tcPr>
            <w:tcW w:w="1095" w:type="dxa"/>
          </w:tcPr>
          <w:p w:rsidR="006D251D" w:rsidRPr="000966A9" w:rsidRDefault="00F80AAA">
            <w:pPr>
              <w:rPr>
                <w:rFonts w:ascii="Arial" w:hAnsi="Arial" w:cs="Arial"/>
                <w:sz w:val="32"/>
                <w:szCs w:val="32"/>
              </w:rPr>
            </w:pPr>
            <w:r w:rsidRPr="000966A9">
              <w:rPr>
                <w:rFonts w:ascii="Arial" w:hAnsi="Arial" w:cs="Arial"/>
                <w:sz w:val="32"/>
                <w:szCs w:val="32"/>
              </w:rPr>
              <w:t>1</w:t>
            </w:r>
          </w:p>
        </w:tc>
        <w:tc>
          <w:tcPr>
            <w:tcW w:w="1094" w:type="dxa"/>
          </w:tcPr>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Discrimination</w:t>
            </w:r>
          </w:p>
          <w:p w:rsidR="006D251D" w:rsidRPr="000966A9" w:rsidRDefault="00F80AAA">
            <w:pPr>
              <w:shd w:val="clear" w:color="auto" w:fill="FFFFFF"/>
              <w:spacing w:line="0" w:lineRule="auto"/>
              <w:rPr>
                <w:rFonts w:ascii="Arial" w:eastAsia="Times New Roman" w:hAnsi="Arial" w:cs="Arial"/>
                <w:color w:val="231F20"/>
                <w:spacing w:val="-8"/>
                <w:sz w:val="32"/>
                <w:szCs w:val="32"/>
                <w:lang w:bidi="ta-IN"/>
              </w:rPr>
            </w:pPr>
            <w:r w:rsidRPr="000966A9">
              <w:rPr>
                <w:rFonts w:ascii="Arial" w:eastAsia="Times New Roman" w:hAnsi="Arial" w:cs="Arial"/>
                <w:color w:val="231F20"/>
                <w:spacing w:val="-8"/>
                <w:sz w:val="32"/>
                <w:szCs w:val="32"/>
                <w:lang w:bidi="ta-IN"/>
              </w:rPr>
              <w:t>of the Road Condition Toward Understanding of Vehicle</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Discrimination</w:t>
            </w:r>
          </w:p>
          <w:p w:rsidR="006D251D" w:rsidRPr="000966A9" w:rsidRDefault="00F80AAA">
            <w:pPr>
              <w:shd w:val="clear" w:color="auto" w:fill="FFFFFF"/>
              <w:spacing w:line="0" w:lineRule="auto"/>
              <w:rPr>
                <w:rFonts w:ascii="Arial" w:eastAsia="Times New Roman" w:hAnsi="Arial" w:cs="Arial"/>
                <w:color w:val="231F20"/>
                <w:spacing w:val="-8"/>
                <w:sz w:val="32"/>
                <w:szCs w:val="32"/>
                <w:lang w:bidi="ta-IN"/>
              </w:rPr>
            </w:pPr>
            <w:r w:rsidRPr="000966A9">
              <w:rPr>
                <w:rFonts w:ascii="Arial" w:eastAsia="Times New Roman" w:hAnsi="Arial" w:cs="Arial"/>
                <w:color w:val="231F20"/>
                <w:spacing w:val="-8"/>
                <w:sz w:val="32"/>
                <w:szCs w:val="32"/>
                <w:lang w:bidi="ta-IN"/>
              </w:rPr>
              <w:t>of the Road Condition Toward Understanding of Vehicle</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Discrimination</w:t>
            </w:r>
          </w:p>
          <w:p w:rsidR="006D251D" w:rsidRPr="000966A9" w:rsidRDefault="00F80AAA">
            <w:pPr>
              <w:shd w:val="clear" w:color="auto" w:fill="FFFFFF"/>
              <w:spacing w:line="0" w:lineRule="auto"/>
              <w:rPr>
                <w:rFonts w:ascii="Arial" w:eastAsia="Times New Roman" w:hAnsi="Arial" w:cs="Arial"/>
                <w:color w:val="231F20"/>
                <w:spacing w:val="-8"/>
                <w:sz w:val="32"/>
                <w:szCs w:val="32"/>
                <w:lang w:bidi="ta-IN"/>
              </w:rPr>
            </w:pPr>
            <w:r w:rsidRPr="000966A9">
              <w:rPr>
                <w:rFonts w:ascii="Arial" w:eastAsia="Times New Roman" w:hAnsi="Arial" w:cs="Arial"/>
                <w:color w:val="231F20"/>
                <w:spacing w:val="-8"/>
                <w:sz w:val="32"/>
                <w:szCs w:val="32"/>
                <w:lang w:bidi="ta-IN"/>
              </w:rPr>
              <w:t>of the Road Condition Toward Understanding of Vehicle</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Discrimination</w:t>
            </w:r>
          </w:p>
          <w:p w:rsidR="006D251D" w:rsidRPr="000966A9" w:rsidRDefault="00F80AAA">
            <w:pPr>
              <w:shd w:val="clear" w:color="auto" w:fill="FFFFFF"/>
              <w:spacing w:line="0" w:lineRule="auto"/>
              <w:rPr>
                <w:rFonts w:ascii="Arial" w:eastAsia="Times New Roman" w:hAnsi="Arial" w:cs="Arial"/>
                <w:color w:val="231F20"/>
                <w:spacing w:val="-8"/>
                <w:sz w:val="32"/>
                <w:szCs w:val="32"/>
                <w:lang w:bidi="ta-IN"/>
              </w:rPr>
            </w:pPr>
            <w:r w:rsidRPr="000966A9">
              <w:rPr>
                <w:rFonts w:ascii="Arial" w:eastAsia="Times New Roman" w:hAnsi="Arial" w:cs="Arial"/>
                <w:color w:val="231F20"/>
                <w:spacing w:val="-8"/>
                <w:sz w:val="32"/>
                <w:szCs w:val="32"/>
                <w:lang w:bidi="ta-IN"/>
              </w:rPr>
              <w:t>of the Road Condition Toward Understanding of Vehicle</w:t>
            </w:r>
          </w:p>
          <w:p w:rsidR="006D251D" w:rsidRPr="000966A9" w:rsidRDefault="00F80AAA">
            <w:pPr>
              <w:rPr>
                <w:rFonts w:ascii="Arial" w:hAnsi="Arial" w:cs="Arial"/>
                <w:sz w:val="32"/>
                <w:szCs w:val="32"/>
              </w:rPr>
            </w:pPr>
            <w:r w:rsidRPr="000966A9">
              <w:rPr>
                <w:rFonts w:ascii="Arial" w:hAnsi="Arial" w:cs="Arial"/>
                <w:sz w:val="32"/>
                <w:szCs w:val="32"/>
              </w:rPr>
              <w:t xml:space="preserve">Discrimination of the Road condition toward understanding </w:t>
            </w:r>
            <w:proofErr w:type="gramStart"/>
            <w:r w:rsidRPr="000966A9">
              <w:rPr>
                <w:rFonts w:ascii="Arial" w:hAnsi="Arial" w:cs="Arial"/>
                <w:sz w:val="32"/>
                <w:szCs w:val="32"/>
              </w:rPr>
              <w:t>of  road</w:t>
            </w:r>
            <w:proofErr w:type="gramEnd"/>
            <w:r w:rsidRPr="000966A9">
              <w:rPr>
                <w:rFonts w:ascii="Arial" w:hAnsi="Arial" w:cs="Arial"/>
                <w:sz w:val="32"/>
                <w:szCs w:val="32"/>
              </w:rPr>
              <w:t xml:space="preserve"> driving environments </w:t>
            </w:r>
            <w:r w:rsidR="00EA51E8">
              <w:rPr>
                <w:rFonts w:ascii="Arial" w:hAnsi="Arial" w:cs="Arial"/>
                <w:sz w:val="32"/>
                <w:szCs w:val="32"/>
              </w:rPr>
              <w:t>.</w:t>
            </w:r>
          </w:p>
        </w:tc>
        <w:tc>
          <w:tcPr>
            <w:tcW w:w="1019" w:type="dxa"/>
          </w:tcPr>
          <w:p w:rsidR="006D251D" w:rsidRPr="000966A9" w:rsidRDefault="00F80AAA">
            <w:pPr>
              <w:rPr>
                <w:rFonts w:ascii="Arial" w:hAnsi="Arial" w:cs="Arial"/>
                <w:sz w:val="32"/>
                <w:szCs w:val="32"/>
              </w:rPr>
            </w:pPr>
            <w:r w:rsidRPr="000966A9">
              <w:rPr>
                <w:rFonts w:ascii="Arial" w:hAnsi="Arial" w:cs="Arial"/>
                <w:color w:val="231F20"/>
                <w:sz w:val="32"/>
                <w:szCs w:val="32"/>
                <w:shd w:val="clear" w:color="auto" w:fill="FFFFFF"/>
              </w:rPr>
              <w:t xml:space="preserve">M. Yamada, K. Ueda, I. Horiba, and N. </w:t>
            </w:r>
            <w:proofErr w:type="spellStart"/>
            <w:r w:rsidRPr="000966A9">
              <w:rPr>
                <w:rFonts w:ascii="Arial" w:hAnsi="Arial" w:cs="Arial"/>
                <w:color w:val="231F20"/>
                <w:sz w:val="32"/>
                <w:szCs w:val="32"/>
                <w:shd w:val="clear" w:color="auto" w:fill="FFFFFF"/>
              </w:rPr>
              <w:t>Sugie</w:t>
            </w:r>
            <w:proofErr w:type="spellEnd"/>
          </w:p>
        </w:tc>
        <w:tc>
          <w:tcPr>
            <w:tcW w:w="6969" w:type="dxa"/>
          </w:tcPr>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dataoerfurther</w:t>
            </w:r>
            <w:proofErr w:type="spellEnd"/>
            <w:proofErr w:type="gramEnd"/>
            <w:r w:rsidRPr="000966A9">
              <w:rPr>
                <w:rFonts w:ascii="Arial" w:eastAsia="Times New Roman" w:hAnsi="Arial" w:cs="Arial"/>
                <w:color w:val="231F20"/>
                <w:spacing w:val="-2"/>
                <w:sz w:val="32"/>
                <w:szCs w:val="32"/>
                <w:lang w:bidi="ta-IN"/>
              </w:rPr>
              <w:t xml:space="preserve">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pacing w:val="1"/>
                <w:sz w:val="32"/>
                <w:szCs w:val="32"/>
                <w:lang w:bidi="ta-IN"/>
              </w:rPr>
            </w:pPr>
            <w:r w:rsidRPr="000966A9">
              <w:rPr>
                <w:rFonts w:ascii="Arial" w:hAnsi="Arial" w:cs="Arial"/>
                <w:sz w:val="32"/>
                <w:szCs w:val="32"/>
              </w:rPr>
              <w:t>Emphasis on road safety is verified through mandated regulatory testing and rating ,</w:t>
            </w:r>
            <w:proofErr w:type="spellStart"/>
            <w:r w:rsidRPr="000966A9">
              <w:rPr>
                <w:rFonts w:ascii="Arial" w:hAnsi="Arial" w:cs="Arial"/>
                <w:sz w:val="32"/>
                <w:szCs w:val="32"/>
              </w:rPr>
              <w:t>as,well</w:t>
            </w:r>
            <w:proofErr w:type="spellEnd"/>
            <w:r w:rsidRPr="000966A9">
              <w:rPr>
                <w:rFonts w:ascii="Arial" w:hAnsi="Arial" w:cs="Arial"/>
                <w:sz w:val="32"/>
                <w:szCs w:val="32"/>
              </w:rPr>
              <w:t xml:space="preserve"> as technology </w:t>
            </w:r>
            <w:r w:rsidRPr="000966A9">
              <w:rPr>
                <w:rFonts w:ascii="Arial" w:eastAsia="Times New Roman" w:hAnsi="Arial" w:cs="Arial"/>
                <w:color w:val="231F20"/>
                <w:spacing w:val="-2"/>
                <w:sz w:val="32"/>
                <w:szCs w:val="32"/>
                <w:lang w:bidi="ta-IN"/>
              </w:rPr>
              <w:t xml:space="preserve">Emphasis on vehicle safety is </w:t>
            </w:r>
            <w:proofErr w:type="spellStart"/>
            <w:r w:rsidRPr="000966A9">
              <w:rPr>
                <w:rFonts w:ascii="Arial" w:eastAsia="Times New Roman" w:hAnsi="Arial" w:cs="Arial"/>
                <w:color w:val="231F20"/>
                <w:spacing w:val="-2"/>
                <w:sz w:val="32"/>
                <w:szCs w:val="32"/>
                <w:lang w:bidi="ta-IN"/>
              </w:rPr>
              <w:t>veried</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through mandated regulatory testing and rating, as well as</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proofErr w:type="gramStart"/>
            <w:r w:rsidRPr="000966A9">
              <w:rPr>
                <w:rFonts w:ascii="Arial" w:eastAsia="Times New Roman" w:hAnsi="Arial" w:cs="Arial"/>
                <w:color w:val="231F20"/>
                <w:spacing w:val="-9"/>
                <w:sz w:val="32"/>
                <w:szCs w:val="32"/>
                <w:lang w:bidi="ta-IN"/>
              </w:rPr>
              <w:t>technologies</w:t>
            </w:r>
            <w:proofErr w:type="gramEnd"/>
            <w:r w:rsidRPr="000966A9">
              <w:rPr>
                <w:rFonts w:ascii="Arial" w:eastAsia="Times New Roman" w:hAnsi="Arial" w:cs="Arial"/>
                <w:color w:val="231F20"/>
                <w:spacing w:val="-9"/>
                <w:sz w:val="32"/>
                <w:szCs w:val="32"/>
                <w:lang w:bidi="ta-IN"/>
              </w:rPr>
              <w:t xml:space="preserve"> such as electronic </w:t>
            </w:r>
            <w:proofErr w:type="spellStart"/>
            <w:r w:rsidRPr="000966A9">
              <w:rPr>
                <w:rFonts w:ascii="Arial" w:eastAsia="Times New Roman" w:hAnsi="Arial" w:cs="Arial"/>
                <w:color w:val="231F20"/>
                <w:spacing w:val="-9"/>
                <w:sz w:val="32"/>
                <w:szCs w:val="32"/>
                <w:lang w:bidi="ta-IN"/>
              </w:rPr>
              <w:t>stabilitycontrol</w:t>
            </w:r>
            <w:proofErr w:type="spellEnd"/>
            <w:r w:rsidRPr="000966A9">
              <w:rPr>
                <w:rFonts w:ascii="Arial" w:eastAsia="Times New Roman" w:hAnsi="Arial" w:cs="Arial"/>
                <w:color w:val="231F20"/>
                <w:spacing w:val="-9"/>
                <w:sz w:val="32"/>
                <w:szCs w:val="32"/>
                <w:lang w:bidi="ta-IN"/>
              </w:rPr>
              <w:t>. Beyond this,</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enforced checks (e.g., upon license renewals) </w:t>
            </w:r>
            <w:proofErr w:type="spellStart"/>
            <w:r w:rsidRPr="000966A9">
              <w:rPr>
                <w:rFonts w:ascii="Arial" w:eastAsia="Times New Roman" w:hAnsi="Arial" w:cs="Arial"/>
                <w:color w:val="231F20"/>
                <w:spacing w:val="-2"/>
                <w:sz w:val="32"/>
                <w:szCs w:val="32"/>
                <w:lang w:bidi="ta-IN"/>
              </w:rPr>
              <w:t>combinedwith</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on the road reporting work to review the status of vehicle</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gramStart"/>
            <w:r w:rsidRPr="000966A9">
              <w:rPr>
                <w:rFonts w:ascii="Arial" w:eastAsia="Times New Roman" w:hAnsi="Arial" w:cs="Arial"/>
                <w:color w:val="231F20"/>
                <w:spacing w:val="-3"/>
                <w:sz w:val="32"/>
                <w:szCs w:val="32"/>
                <w:lang w:bidi="ta-IN"/>
              </w:rPr>
              <w:t>safety</w:t>
            </w:r>
            <w:proofErr w:type="gramEnd"/>
            <w:r w:rsidRPr="000966A9">
              <w:rPr>
                <w:rFonts w:ascii="Arial" w:eastAsia="Times New Roman" w:hAnsi="Arial" w:cs="Arial"/>
                <w:color w:val="231F20"/>
                <w:spacing w:val="-3"/>
                <w:sz w:val="32"/>
                <w:szCs w:val="32"/>
                <w:lang w:bidi="ta-IN"/>
              </w:rPr>
              <w:t>.</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 xml:space="preserve">(2) Safe Road. </w:t>
            </w: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pacing w:val="1"/>
                <w:sz w:val="32"/>
                <w:szCs w:val="32"/>
                <w:lang w:bidi="ta-IN"/>
              </w:rPr>
            </w:pPr>
            <w:r w:rsidRPr="000966A9">
              <w:rPr>
                <w:rFonts w:ascii="Arial" w:eastAsia="Times New Roman" w:hAnsi="Arial" w:cs="Arial"/>
                <w:color w:val="231F20"/>
                <w:spacing w:val="-2"/>
                <w:sz w:val="32"/>
                <w:szCs w:val="32"/>
                <w:lang w:bidi="ta-IN"/>
              </w:rPr>
              <w:t xml:space="preserve">Emphasis on vehicle safety is </w:t>
            </w:r>
            <w:proofErr w:type="spellStart"/>
            <w:r w:rsidRPr="000966A9">
              <w:rPr>
                <w:rFonts w:ascii="Arial" w:eastAsia="Times New Roman" w:hAnsi="Arial" w:cs="Arial"/>
                <w:color w:val="231F20"/>
                <w:spacing w:val="-2"/>
                <w:sz w:val="32"/>
                <w:szCs w:val="32"/>
                <w:lang w:bidi="ta-IN"/>
              </w:rPr>
              <w:t>veried</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through mandated regulatory testing and rating, as well as</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proofErr w:type="gramStart"/>
            <w:r w:rsidRPr="000966A9">
              <w:rPr>
                <w:rFonts w:ascii="Arial" w:eastAsia="Times New Roman" w:hAnsi="Arial" w:cs="Arial"/>
                <w:color w:val="231F20"/>
                <w:spacing w:val="-9"/>
                <w:sz w:val="32"/>
                <w:szCs w:val="32"/>
                <w:lang w:bidi="ta-IN"/>
              </w:rPr>
              <w:t>technologies</w:t>
            </w:r>
            <w:proofErr w:type="gramEnd"/>
            <w:r w:rsidRPr="000966A9">
              <w:rPr>
                <w:rFonts w:ascii="Arial" w:eastAsia="Times New Roman" w:hAnsi="Arial" w:cs="Arial"/>
                <w:color w:val="231F20"/>
                <w:spacing w:val="-9"/>
                <w:sz w:val="32"/>
                <w:szCs w:val="32"/>
                <w:lang w:bidi="ta-IN"/>
              </w:rPr>
              <w:t xml:space="preserve"> such as electronic </w:t>
            </w:r>
            <w:proofErr w:type="spellStart"/>
            <w:r w:rsidRPr="000966A9">
              <w:rPr>
                <w:rFonts w:ascii="Arial" w:eastAsia="Times New Roman" w:hAnsi="Arial" w:cs="Arial"/>
                <w:color w:val="231F20"/>
                <w:spacing w:val="-9"/>
                <w:sz w:val="32"/>
                <w:szCs w:val="32"/>
                <w:lang w:bidi="ta-IN"/>
              </w:rPr>
              <w:t>stabilitycontrol</w:t>
            </w:r>
            <w:proofErr w:type="spellEnd"/>
            <w:r w:rsidRPr="000966A9">
              <w:rPr>
                <w:rFonts w:ascii="Arial" w:eastAsia="Times New Roman" w:hAnsi="Arial" w:cs="Arial"/>
                <w:color w:val="231F20"/>
                <w:spacing w:val="-9"/>
                <w:sz w:val="32"/>
                <w:szCs w:val="32"/>
                <w:lang w:bidi="ta-IN"/>
              </w:rPr>
              <w:t>. Beyond this,</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enforced checks (e.g., upon license renewals) </w:t>
            </w:r>
            <w:proofErr w:type="spellStart"/>
            <w:r w:rsidRPr="000966A9">
              <w:rPr>
                <w:rFonts w:ascii="Arial" w:eastAsia="Times New Roman" w:hAnsi="Arial" w:cs="Arial"/>
                <w:color w:val="231F20"/>
                <w:spacing w:val="-2"/>
                <w:sz w:val="32"/>
                <w:szCs w:val="32"/>
                <w:lang w:bidi="ta-IN"/>
              </w:rPr>
              <w:t>combinedwith</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on the road reporting work to review the status of vehicle</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gramStart"/>
            <w:r w:rsidRPr="000966A9">
              <w:rPr>
                <w:rFonts w:ascii="Arial" w:eastAsia="Times New Roman" w:hAnsi="Arial" w:cs="Arial"/>
                <w:color w:val="231F20"/>
                <w:spacing w:val="-3"/>
                <w:sz w:val="32"/>
                <w:szCs w:val="32"/>
                <w:lang w:bidi="ta-IN"/>
              </w:rPr>
              <w:t>safety</w:t>
            </w:r>
            <w:proofErr w:type="gramEnd"/>
            <w:r w:rsidRPr="000966A9">
              <w:rPr>
                <w:rFonts w:ascii="Arial" w:eastAsia="Times New Roman" w:hAnsi="Arial" w:cs="Arial"/>
                <w:color w:val="231F20"/>
                <w:spacing w:val="-3"/>
                <w:sz w:val="32"/>
                <w:szCs w:val="32"/>
                <w:lang w:bidi="ta-IN"/>
              </w:rPr>
              <w:t>.</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 xml:space="preserve">(2) Safe Road. </w:t>
            </w: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pacing w:val="1"/>
                <w:sz w:val="32"/>
                <w:szCs w:val="32"/>
                <w:lang w:bidi="ta-IN"/>
              </w:rPr>
            </w:pPr>
            <w:r w:rsidRPr="000966A9">
              <w:rPr>
                <w:rFonts w:ascii="Arial" w:eastAsia="Times New Roman" w:hAnsi="Arial" w:cs="Arial"/>
                <w:color w:val="231F20"/>
                <w:spacing w:val="-2"/>
                <w:sz w:val="32"/>
                <w:szCs w:val="32"/>
                <w:lang w:bidi="ta-IN"/>
              </w:rPr>
              <w:t xml:space="preserve">Emphasis on vehicle safety is </w:t>
            </w:r>
            <w:proofErr w:type="spellStart"/>
            <w:r w:rsidRPr="000966A9">
              <w:rPr>
                <w:rFonts w:ascii="Arial" w:eastAsia="Times New Roman" w:hAnsi="Arial" w:cs="Arial"/>
                <w:color w:val="231F20"/>
                <w:spacing w:val="-2"/>
                <w:sz w:val="32"/>
                <w:szCs w:val="32"/>
                <w:lang w:bidi="ta-IN"/>
              </w:rPr>
              <w:t>veried</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through mandated regulatory testing and rating, as well as</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proofErr w:type="gramStart"/>
            <w:r w:rsidRPr="000966A9">
              <w:rPr>
                <w:rFonts w:ascii="Arial" w:eastAsia="Times New Roman" w:hAnsi="Arial" w:cs="Arial"/>
                <w:color w:val="231F20"/>
                <w:spacing w:val="-9"/>
                <w:sz w:val="32"/>
                <w:szCs w:val="32"/>
                <w:lang w:bidi="ta-IN"/>
              </w:rPr>
              <w:t>technologies</w:t>
            </w:r>
            <w:proofErr w:type="gramEnd"/>
            <w:r w:rsidRPr="000966A9">
              <w:rPr>
                <w:rFonts w:ascii="Arial" w:eastAsia="Times New Roman" w:hAnsi="Arial" w:cs="Arial"/>
                <w:color w:val="231F20"/>
                <w:spacing w:val="-9"/>
                <w:sz w:val="32"/>
                <w:szCs w:val="32"/>
                <w:lang w:bidi="ta-IN"/>
              </w:rPr>
              <w:t xml:space="preserve"> such as electronic </w:t>
            </w:r>
            <w:proofErr w:type="spellStart"/>
            <w:r w:rsidRPr="000966A9">
              <w:rPr>
                <w:rFonts w:ascii="Arial" w:eastAsia="Times New Roman" w:hAnsi="Arial" w:cs="Arial"/>
                <w:color w:val="231F20"/>
                <w:spacing w:val="-9"/>
                <w:sz w:val="32"/>
                <w:szCs w:val="32"/>
                <w:lang w:bidi="ta-IN"/>
              </w:rPr>
              <w:t>stabilitycontrol</w:t>
            </w:r>
            <w:proofErr w:type="spellEnd"/>
            <w:r w:rsidRPr="000966A9">
              <w:rPr>
                <w:rFonts w:ascii="Arial" w:eastAsia="Times New Roman" w:hAnsi="Arial" w:cs="Arial"/>
                <w:color w:val="231F20"/>
                <w:spacing w:val="-9"/>
                <w:sz w:val="32"/>
                <w:szCs w:val="32"/>
                <w:lang w:bidi="ta-IN"/>
              </w:rPr>
              <w:t>. Beyond this,</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enforced checks (e.g., upon license renewals) </w:t>
            </w:r>
            <w:proofErr w:type="spellStart"/>
            <w:r w:rsidRPr="000966A9">
              <w:rPr>
                <w:rFonts w:ascii="Arial" w:eastAsia="Times New Roman" w:hAnsi="Arial" w:cs="Arial"/>
                <w:color w:val="231F20"/>
                <w:spacing w:val="-2"/>
                <w:sz w:val="32"/>
                <w:szCs w:val="32"/>
                <w:lang w:bidi="ta-IN"/>
              </w:rPr>
              <w:t>combinedwith</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on the road reporting work to review the status of vehicle</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gramStart"/>
            <w:r w:rsidRPr="000966A9">
              <w:rPr>
                <w:rFonts w:ascii="Arial" w:eastAsia="Times New Roman" w:hAnsi="Arial" w:cs="Arial"/>
                <w:color w:val="231F20"/>
                <w:spacing w:val="-3"/>
                <w:sz w:val="32"/>
                <w:szCs w:val="32"/>
                <w:lang w:bidi="ta-IN"/>
              </w:rPr>
              <w:t>safety</w:t>
            </w:r>
            <w:proofErr w:type="gramEnd"/>
            <w:r w:rsidRPr="000966A9">
              <w:rPr>
                <w:rFonts w:ascii="Arial" w:eastAsia="Times New Roman" w:hAnsi="Arial" w:cs="Arial"/>
                <w:color w:val="231F20"/>
                <w:spacing w:val="-3"/>
                <w:sz w:val="32"/>
                <w:szCs w:val="32"/>
                <w:lang w:bidi="ta-IN"/>
              </w:rPr>
              <w:t>.</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 xml:space="preserve">(2) Safe Road. </w:t>
            </w: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spacing w:line="0" w:lineRule="auto"/>
              <w:rPr>
                <w:rFonts w:ascii="Arial" w:eastAsia="Times New Roman" w:hAnsi="Arial" w:cs="Arial"/>
                <w:color w:val="231F20"/>
                <w:spacing w:val="1"/>
                <w:sz w:val="32"/>
                <w:szCs w:val="32"/>
                <w:lang w:bidi="ta-IN"/>
              </w:rPr>
            </w:pPr>
            <w:r w:rsidRPr="000966A9">
              <w:rPr>
                <w:rFonts w:ascii="Arial" w:eastAsia="Times New Roman" w:hAnsi="Arial" w:cs="Arial"/>
                <w:color w:val="231F20"/>
                <w:spacing w:val="-2"/>
                <w:sz w:val="32"/>
                <w:szCs w:val="32"/>
                <w:lang w:bidi="ta-IN"/>
              </w:rPr>
              <w:t xml:space="preserve">Emphasis on vehicle safety is </w:t>
            </w:r>
            <w:proofErr w:type="spellStart"/>
            <w:r w:rsidRPr="000966A9">
              <w:rPr>
                <w:rFonts w:ascii="Arial" w:eastAsia="Times New Roman" w:hAnsi="Arial" w:cs="Arial"/>
                <w:color w:val="231F20"/>
                <w:spacing w:val="-2"/>
                <w:sz w:val="32"/>
                <w:szCs w:val="32"/>
                <w:lang w:bidi="ta-IN"/>
              </w:rPr>
              <w:t>veried</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through mandated regulatory testing and rating, as well as</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proofErr w:type="gramStart"/>
            <w:r w:rsidRPr="000966A9">
              <w:rPr>
                <w:rFonts w:ascii="Arial" w:eastAsia="Times New Roman" w:hAnsi="Arial" w:cs="Arial"/>
                <w:color w:val="231F20"/>
                <w:spacing w:val="-9"/>
                <w:sz w:val="32"/>
                <w:szCs w:val="32"/>
                <w:lang w:bidi="ta-IN"/>
              </w:rPr>
              <w:t>technologies</w:t>
            </w:r>
            <w:proofErr w:type="gramEnd"/>
            <w:r w:rsidRPr="000966A9">
              <w:rPr>
                <w:rFonts w:ascii="Arial" w:eastAsia="Times New Roman" w:hAnsi="Arial" w:cs="Arial"/>
                <w:color w:val="231F20"/>
                <w:spacing w:val="-9"/>
                <w:sz w:val="32"/>
                <w:szCs w:val="32"/>
                <w:lang w:bidi="ta-IN"/>
              </w:rPr>
              <w:t xml:space="preserve"> such as electronic </w:t>
            </w:r>
            <w:proofErr w:type="spellStart"/>
            <w:r w:rsidRPr="000966A9">
              <w:rPr>
                <w:rFonts w:ascii="Arial" w:eastAsia="Times New Roman" w:hAnsi="Arial" w:cs="Arial"/>
                <w:color w:val="231F20"/>
                <w:spacing w:val="-9"/>
                <w:sz w:val="32"/>
                <w:szCs w:val="32"/>
                <w:lang w:bidi="ta-IN"/>
              </w:rPr>
              <w:t>stabilitycontrol</w:t>
            </w:r>
            <w:proofErr w:type="spellEnd"/>
            <w:r w:rsidRPr="000966A9">
              <w:rPr>
                <w:rFonts w:ascii="Arial" w:eastAsia="Times New Roman" w:hAnsi="Arial" w:cs="Arial"/>
                <w:color w:val="231F20"/>
                <w:spacing w:val="-9"/>
                <w:sz w:val="32"/>
                <w:szCs w:val="32"/>
                <w:lang w:bidi="ta-IN"/>
              </w:rPr>
              <w:t>. Beyond this,</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enforced checks (e.g., upon license renewals) </w:t>
            </w:r>
            <w:proofErr w:type="spellStart"/>
            <w:r w:rsidRPr="000966A9">
              <w:rPr>
                <w:rFonts w:ascii="Arial" w:eastAsia="Times New Roman" w:hAnsi="Arial" w:cs="Arial"/>
                <w:color w:val="231F20"/>
                <w:spacing w:val="-2"/>
                <w:sz w:val="32"/>
                <w:szCs w:val="32"/>
                <w:lang w:bidi="ta-IN"/>
              </w:rPr>
              <w:t>combinedwith</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on the road reporting work to review the status of vehicle</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gramStart"/>
            <w:r w:rsidRPr="000966A9">
              <w:rPr>
                <w:rFonts w:ascii="Arial" w:eastAsia="Times New Roman" w:hAnsi="Arial" w:cs="Arial"/>
                <w:color w:val="231F20"/>
                <w:spacing w:val="-3"/>
                <w:sz w:val="32"/>
                <w:szCs w:val="32"/>
                <w:lang w:bidi="ta-IN"/>
              </w:rPr>
              <w:t>safety</w:t>
            </w:r>
            <w:proofErr w:type="gramEnd"/>
            <w:r w:rsidRPr="000966A9">
              <w:rPr>
                <w:rFonts w:ascii="Arial" w:eastAsia="Times New Roman" w:hAnsi="Arial" w:cs="Arial"/>
                <w:color w:val="231F20"/>
                <w:spacing w:val="-3"/>
                <w:sz w:val="32"/>
                <w:szCs w:val="32"/>
                <w:lang w:bidi="ta-IN"/>
              </w:rPr>
              <w:t>.</w:t>
            </w:r>
          </w:p>
          <w:p w:rsidR="006D251D" w:rsidRPr="000966A9" w:rsidRDefault="00F80AAA">
            <w:pPr>
              <w:shd w:val="clear" w:color="auto" w:fill="FFFFFF"/>
              <w:spacing w:line="0" w:lineRule="auto"/>
              <w:rPr>
                <w:rFonts w:ascii="Arial" w:eastAsia="Times New Roman" w:hAnsi="Arial" w:cs="Arial"/>
                <w:color w:val="231F20"/>
                <w:sz w:val="32"/>
                <w:szCs w:val="32"/>
                <w:lang w:bidi="ta-IN"/>
              </w:rPr>
            </w:pPr>
            <w:r w:rsidRPr="000966A9">
              <w:rPr>
                <w:rFonts w:ascii="Arial" w:eastAsia="Times New Roman" w:hAnsi="Arial" w:cs="Arial"/>
                <w:color w:val="231F20"/>
                <w:sz w:val="32"/>
                <w:szCs w:val="32"/>
                <w:lang w:bidi="ta-IN"/>
              </w:rPr>
              <w:t xml:space="preserve">(2) Safe Road. </w:t>
            </w:r>
            <w:r w:rsidRPr="000966A9">
              <w:rPr>
                <w:rFonts w:ascii="Arial" w:eastAsia="Times New Roman" w:hAnsi="Arial" w:cs="Arial"/>
                <w:color w:val="231F20"/>
                <w:spacing w:val="-3"/>
                <w:sz w:val="32"/>
                <w:szCs w:val="32"/>
                <w:lang w:bidi="ta-IN"/>
              </w:rPr>
              <w:t>e assessment of road (or road network)</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safety</w:t>
            </w:r>
            <w:proofErr w:type="gramEnd"/>
            <w:r w:rsidRPr="000966A9">
              <w:rPr>
                <w:rFonts w:ascii="Arial" w:eastAsia="Times New Roman" w:hAnsi="Arial" w:cs="Arial"/>
                <w:color w:val="231F20"/>
                <w:spacing w:val="-2"/>
                <w:sz w:val="32"/>
                <w:szCs w:val="32"/>
                <w:lang w:bidi="ta-IN"/>
              </w:rPr>
              <w:t xml:space="preserve"> is multifaceted. Road inspection </w:t>
            </w:r>
            <w:proofErr w:type="spellStart"/>
            <w:r w:rsidRPr="000966A9">
              <w:rPr>
                <w:rFonts w:ascii="Arial" w:eastAsia="Times New Roman" w:hAnsi="Arial" w:cs="Arial"/>
                <w:color w:val="231F20"/>
                <w:spacing w:val="-2"/>
                <w:sz w:val="32"/>
                <w:szCs w:val="32"/>
                <w:lang w:bidi="ta-IN"/>
              </w:rPr>
              <w:t>enablesclear</w:t>
            </w:r>
            <w:proofErr w:type="spellEnd"/>
            <w:r w:rsidRPr="000966A9">
              <w:rPr>
                <w:rFonts w:ascii="Arial" w:eastAsia="Times New Roman" w:hAnsi="Arial" w:cs="Arial"/>
                <w:color w:val="231F20"/>
                <w:spacing w:val="-2"/>
                <w:sz w:val="32"/>
                <w:szCs w:val="32"/>
                <w:lang w:bidi="ta-IN"/>
              </w:rPr>
              <w:t xml:space="preserve"> and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direct observation of the state of the road and assesses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gramStart"/>
            <w:r w:rsidRPr="000966A9">
              <w:rPr>
                <w:rFonts w:ascii="Arial" w:eastAsia="Times New Roman" w:hAnsi="Arial" w:cs="Arial"/>
                <w:color w:val="231F20"/>
                <w:spacing w:val="-2"/>
                <w:sz w:val="32"/>
                <w:szCs w:val="32"/>
                <w:lang w:bidi="ta-IN"/>
              </w:rPr>
              <w:t>need</w:t>
            </w:r>
            <w:proofErr w:type="gramEnd"/>
            <w:r w:rsidRPr="000966A9">
              <w:rPr>
                <w:rFonts w:ascii="Arial" w:eastAsia="Times New Roman" w:hAnsi="Arial" w:cs="Arial"/>
                <w:color w:val="231F20"/>
                <w:spacing w:val="-2"/>
                <w:sz w:val="32"/>
                <w:szCs w:val="32"/>
                <w:lang w:bidi="ta-IN"/>
              </w:rPr>
              <w:t xml:space="preserve"> for repairs or </w:t>
            </w:r>
            <w:proofErr w:type="spellStart"/>
            <w:r w:rsidRPr="000966A9">
              <w:rPr>
                <w:rFonts w:ascii="Arial" w:eastAsia="Times New Roman" w:hAnsi="Arial" w:cs="Arial"/>
                <w:color w:val="231F20"/>
                <w:spacing w:val="-2"/>
                <w:sz w:val="32"/>
                <w:szCs w:val="32"/>
                <w:lang w:bidi="ta-IN"/>
              </w:rPr>
              <w:t>modications</w:t>
            </w:r>
            <w:proofErr w:type="spellEnd"/>
            <w:r w:rsidRPr="000966A9">
              <w:rPr>
                <w:rFonts w:ascii="Arial" w:eastAsia="Times New Roman" w:hAnsi="Arial" w:cs="Arial"/>
                <w:color w:val="231F20"/>
                <w:spacing w:val="-2"/>
                <w:sz w:val="32"/>
                <w:szCs w:val="32"/>
                <w:lang w:bidi="ta-IN"/>
              </w:rPr>
              <w:t>. e structure of the road</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r w:rsidRPr="000966A9">
              <w:rPr>
                <w:rFonts w:ascii="Arial" w:eastAsia="Times New Roman" w:hAnsi="Arial" w:cs="Arial"/>
                <w:color w:val="231F20"/>
                <w:spacing w:val="-3"/>
                <w:sz w:val="32"/>
                <w:szCs w:val="32"/>
                <w:lang w:bidi="ta-IN"/>
              </w:rPr>
              <w:t>network is amenable to safety assessment through partition-</w:t>
            </w:r>
          </w:p>
          <w:p w:rsidR="006D251D" w:rsidRPr="000966A9" w:rsidRDefault="00F80AAA">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0966A9">
              <w:rPr>
                <w:rFonts w:ascii="Arial" w:eastAsia="Times New Roman" w:hAnsi="Arial" w:cs="Arial"/>
                <w:color w:val="231F20"/>
                <w:spacing w:val="-3"/>
                <w:sz w:val="32"/>
                <w:szCs w:val="32"/>
                <w:lang w:bidi="ta-IN"/>
              </w:rPr>
              <w:t>ing</w:t>
            </w:r>
            <w:proofErr w:type="spellEnd"/>
            <w:proofErr w:type="gramEnd"/>
            <w:r w:rsidRPr="000966A9">
              <w:rPr>
                <w:rFonts w:ascii="Arial" w:eastAsia="Times New Roman" w:hAnsi="Arial" w:cs="Arial"/>
                <w:color w:val="231F20"/>
                <w:spacing w:val="-3"/>
                <w:sz w:val="32"/>
                <w:szCs w:val="32"/>
                <w:lang w:bidi="ta-IN"/>
              </w:rPr>
              <w:t xml:space="preserve"> into what is called “</w:t>
            </w:r>
            <w:proofErr w:type="spellStart"/>
            <w:r w:rsidRPr="000966A9">
              <w:rPr>
                <w:rFonts w:ascii="Arial" w:eastAsia="Times New Roman" w:hAnsi="Arial" w:cs="Arial"/>
                <w:color w:val="231F20"/>
                <w:spacing w:val="-3"/>
                <w:sz w:val="32"/>
                <w:szCs w:val="32"/>
                <w:lang w:bidi="ta-IN"/>
              </w:rPr>
              <w:t>Trac</w:t>
            </w:r>
            <w:proofErr w:type="spellEnd"/>
            <w:r w:rsidRPr="000966A9">
              <w:rPr>
                <w:rFonts w:ascii="Arial" w:eastAsia="Times New Roman" w:hAnsi="Arial" w:cs="Arial"/>
                <w:color w:val="231F20"/>
                <w:spacing w:val="-3"/>
                <w:sz w:val="32"/>
                <w:szCs w:val="32"/>
                <w:lang w:bidi="ta-IN"/>
              </w:rPr>
              <w:t xml:space="preserve"> Analysis Zones (TAZs)” []. In</w:t>
            </w:r>
          </w:p>
          <w:p w:rsidR="006D251D" w:rsidRPr="000966A9" w:rsidRDefault="00F80AAA">
            <w:pPr>
              <w:shd w:val="clear" w:color="auto" w:fill="FFFFFF"/>
              <w:spacing w:line="0" w:lineRule="auto"/>
              <w:rPr>
                <w:rFonts w:ascii="Arial" w:eastAsia="Times New Roman" w:hAnsi="Arial" w:cs="Arial"/>
                <w:color w:val="231F20"/>
                <w:spacing w:val="-9"/>
                <w:sz w:val="32"/>
                <w:szCs w:val="32"/>
                <w:lang w:bidi="ta-IN"/>
              </w:rPr>
            </w:pPr>
            <w:r w:rsidRPr="000966A9">
              <w:rPr>
                <w:rFonts w:ascii="Arial" w:eastAsia="Times New Roman" w:hAnsi="Arial" w:cs="Arial"/>
                <w:color w:val="231F20"/>
                <w:spacing w:val="-9"/>
                <w:sz w:val="32"/>
                <w:szCs w:val="32"/>
                <w:lang w:bidi="ta-IN"/>
              </w:rPr>
              <w:t xml:space="preserve">addition, </w:t>
            </w:r>
            <w:proofErr w:type="spellStart"/>
            <w:r w:rsidRPr="000966A9">
              <w:rPr>
                <w:rFonts w:ascii="Arial" w:eastAsia="Times New Roman" w:hAnsi="Arial" w:cs="Arial"/>
                <w:color w:val="231F20"/>
                <w:spacing w:val="-9"/>
                <w:sz w:val="32"/>
                <w:szCs w:val="32"/>
                <w:lang w:bidi="ta-IN"/>
              </w:rPr>
              <w:t>considerationsfor</w:t>
            </w:r>
            <w:proofErr w:type="spellEnd"/>
            <w:r w:rsidRPr="000966A9">
              <w:rPr>
                <w:rFonts w:ascii="Arial" w:eastAsia="Times New Roman" w:hAnsi="Arial" w:cs="Arial"/>
                <w:color w:val="231F20"/>
                <w:spacing w:val="-9"/>
                <w:sz w:val="32"/>
                <w:szCs w:val="32"/>
                <w:lang w:bidi="ta-IN"/>
              </w:rPr>
              <w:t xml:space="preserve"> crash data and other supporting</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0966A9">
              <w:rPr>
                <w:rFonts w:ascii="Arial" w:eastAsia="Times New Roman" w:hAnsi="Arial" w:cs="Arial"/>
                <w:color w:val="231F20"/>
                <w:spacing w:val="-2"/>
                <w:sz w:val="32"/>
                <w:szCs w:val="32"/>
                <w:lang w:bidi="ta-IN"/>
              </w:rPr>
              <w:t>dataoer</w:t>
            </w:r>
            <w:proofErr w:type="spellEnd"/>
            <w:proofErr w:type="gramEnd"/>
            <w:r w:rsidRPr="000966A9">
              <w:rPr>
                <w:rFonts w:ascii="Arial" w:eastAsia="Times New Roman" w:hAnsi="Arial" w:cs="Arial"/>
                <w:color w:val="231F20"/>
                <w:spacing w:val="-2"/>
                <w:sz w:val="32"/>
                <w:szCs w:val="32"/>
                <w:lang w:bidi="ta-IN"/>
              </w:rPr>
              <w:t xml:space="preserve"> further insights into general safety assessment.</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 , the European Road Assessment </w:t>
            </w:r>
            <w:proofErr w:type="spellStart"/>
            <w:r w:rsidRPr="000966A9">
              <w:rPr>
                <w:rFonts w:ascii="Arial" w:eastAsia="Times New Roman" w:hAnsi="Arial" w:cs="Arial"/>
                <w:color w:val="231F20"/>
                <w:spacing w:val="-2"/>
                <w:sz w:val="32"/>
                <w:szCs w:val="32"/>
                <w:lang w:bidi="ta-IN"/>
              </w:rPr>
              <w:t>Programme</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w:t>
            </w:r>
            <w:proofErr w:type="spellStart"/>
            <w:r w:rsidRPr="000966A9">
              <w:rPr>
                <w:rFonts w:ascii="Arial" w:eastAsia="Times New Roman" w:hAnsi="Arial" w:cs="Arial"/>
                <w:color w:val="231F20"/>
                <w:spacing w:val="-2"/>
                <w:sz w:val="32"/>
                <w:szCs w:val="32"/>
                <w:lang w:bidi="ta-IN"/>
              </w:rPr>
              <w:t>EuroRAP</w:t>
            </w:r>
            <w:proofErr w:type="spellEnd"/>
            <w:r w:rsidRPr="000966A9">
              <w:rPr>
                <w:rFonts w:ascii="Arial" w:eastAsia="Times New Roman" w:hAnsi="Arial" w:cs="Arial"/>
                <w:color w:val="231F20"/>
                <w:spacing w:val="-2"/>
                <w:sz w:val="32"/>
                <w:szCs w:val="32"/>
                <w:lang w:bidi="ta-IN"/>
              </w:rPr>
              <w:t>) generated the European Road Safety Atlas for</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EU countries []. e atlas indicated the safety </w:t>
            </w:r>
            <w:proofErr w:type="spellStart"/>
            <w:r w:rsidRPr="000966A9">
              <w:rPr>
                <w:rFonts w:ascii="Arial" w:eastAsia="Times New Roman" w:hAnsi="Arial" w:cs="Arial"/>
                <w:color w:val="231F20"/>
                <w:spacing w:val="-2"/>
                <w:sz w:val="32"/>
                <w:szCs w:val="32"/>
                <w:lang w:bidi="ta-IN"/>
              </w:rPr>
              <w:t>levelof</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roads with a star rating </w:t>
            </w:r>
            <w:proofErr w:type="spellStart"/>
            <w:r w:rsidRPr="000966A9">
              <w:rPr>
                <w:rFonts w:ascii="Arial" w:eastAsia="Times New Roman" w:hAnsi="Arial" w:cs="Arial"/>
                <w:color w:val="231F20"/>
                <w:spacing w:val="-2"/>
                <w:sz w:val="32"/>
                <w:szCs w:val="32"/>
                <w:lang w:bidi="ta-IN"/>
              </w:rPr>
              <w:t>basedon</w:t>
            </w:r>
            <w:proofErr w:type="spellEnd"/>
            <w:r w:rsidRPr="000966A9">
              <w:rPr>
                <w:rFonts w:ascii="Arial" w:eastAsia="Times New Roman" w:hAnsi="Arial" w:cs="Arial"/>
                <w:color w:val="231F20"/>
                <w:spacing w:val="-2"/>
                <w:sz w:val="32"/>
                <w:szCs w:val="32"/>
                <w:lang w:bidi="ta-IN"/>
              </w:rPr>
              <w:t xml:space="preserve"> specially </w:t>
            </w:r>
            <w:proofErr w:type="spellStart"/>
            <w:r w:rsidRPr="000966A9">
              <w:rPr>
                <w:rFonts w:ascii="Arial" w:eastAsia="Times New Roman" w:hAnsi="Arial" w:cs="Arial"/>
                <w:color w:val="231F20"/>
                <w:spacing w:val="-2"/>
                <w:sz w:val="32"/>
                <w:szCs w:val="32"/>
                <w:lang w:bidi="ta-IN"/>
              </w:rPr>
              <w:t>equippedvehicles</w:t>
            </w:r>
            <w:proofErr w:type="spellEnd"/>
          </w:p>
          <w:p w:rsidR="006D251D" w:rsidRPr="000966A9" w:rsidRDefault="00F80AAA">
            <w:pPr>
              <w:shd w:val="clear" w:color="auto" w:fill="FFFFFF"/>
              <w:spacing w:line="0" w:lineRule="auto"/>
              <w:rPr>
                <w:rFonts w:ascii="Arial" w:eastAsia="Times New Roman" w:hAnsi="Arial" w:cs="Arial"/>
                <w:color w:val="231F20"/>
                <w:spacing w:val="-17"/>
                <w:sz w:val="32"/>
                <w:szCs w:val="32"/>
                <w:lang w:bidi="ta-IN"/>
              </w:rPr>
            </w:pPr>
            <w:proofErr w:type="gramStart"/>
            <w:r w:rsidRPr="000966A9">
              <w:rPr>
                <w:rFonts w:ascii="Arial" w:eastAsia="Times New Roman" w:hAnsi="Arial" w:cs="Arial"/>
                <w:color w:val="231F20"/>
                <w:spacing w:val="-17"/>
                <w:sz w:val="32"/>
                <w:szCs w:val="32"/>
                <w:lang w:bidi="ta-IN"/>
              </w:rPr>
              <w:t>for</w:t>
            </w:r>
            <w:proofErr w:type="gramEnd"/>
            <w:r w:rsidRPr="000966A9">
              <w:rPr>
                <w:rFonts w:ascii="Arial" w:eastAsia="Times New Roman" w:hAnsi="Arial" w:cs="Arial"/>
                <w:color w:val="231F20"/>
                <w:spacing w:val="-17"/>
                <w:sz w:val="32"/>
                <w:szCs w:val="32"/>
                <w:lang w:bidi="ta-IN"/>
              </w:rPr>
              <w:t xml:space="preserve"> multimedia-</w:t>
            </w:r>
            <w:proofErr w:type="spellStart"/>
            <w:r w:rsidRPr="000966A9">
              <w:rPr>
                <w:rFonts w:ascii="Arial" w:eastAsia="Times New Roman" w:hAnsi="Arial" w:cs="Arial"/>
                <w:color w:val="231F20"/>
                <w:spacing w:val="-17"/>
                <w:sz w:val="32"/>
                <w:szCs w:val="32"/>
                <w:lang w:bidi="ta-IN"/>
              </w:rPr>
              <w:t>baseddata</w:t>
            </w:r>
            <w:proofErr w:type="spellEnd"/>
            <w:r w:rsidRPr="000966A9">
              <w:rPr>
                <w:rFonts w:ascii="Arial" w:eastAsia="Times New Roman" w:hAnsi="Arial" w:cs="Arial"/>
                <w:color w:val="231F20"/>
                <w:spacing w:val="-17"/>
                <w:sz w:val="32"/>
                <w:szCs w:val="32"/>
                <w:lang w:bidi="ta-IN"/>
              </w:rPr>
              <w:t xml:space="preserve"> aggregation []. e </w:t>
            </w:r>
            <w:proofErr w:type="spellStart"/>
            <w:r w:rsidRPr="000966A9">
              <w:rPr>
                <w:rFonts w:ascii="Arial" w:eastAsia="Times New Roman" w:hAnsi="Arial" w:cs="Arial"/>
                <w:color w:val="231F20"/>
                <w:spacing w:val="-17"/>
                <w:sz w:val="32"/>
                <w:szCs w:val="32"/>
                <w:lang w:bidi="ta-IN"/>
              </w:rPr>
              <w:t>EuroRAP</w:t>
            </w:r>
            <w:proofErr w:type="spellEnd"/>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proofErr w:type="spellStart"/>
            <w:r w:rsidRPr="000966A9">
              <w:rPr>
                <w:rFonts w:ascii="Arial" w:eastAsia="Times New Roman" w:hAnsi="Arial" w:cs="Arial"/>
                <w:color w:val="231F20"/>
                <w:spacing w:val="-2"/>
                <w:sz w:val="32"/>
                <w:szCs w:val="32"/>
                <w:lang w:bidi="ta-IN"/>
              </w:rPr>
              <w:t>eorts</w:t>
            </w:r>
            <w:proofErr w:type="spellEnd"/>
            <w:r w:rsidRPr="000966A9">
              <w:rPr>
                <w:rFonts w:ascii="Arial" w:eastAsia="Times New Roman" w:hAnsi="Arial" w:cs="Arial"/>
                <w:color w:val="231F20"/>
                <w:spacing w:val="-2"/>
                <w:sz w:val="32"/>
                <w:szCs w:val="32"/>
                <w:lang w:bidi="ta-IN"/>
              </w:rPr>
              <w:t xml:space="preserve"> continue to implement an SS approach across the EU,</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along with several other national </w:t>
            </w:r>
            <w:proofErr w:type="spellStart"/>
            <w:r w:rsidRPr="000966A9">
              <w:rPr>
                <w:rFonts w:ascii="Arial" w:eastAsia="Times New Roman" w:hAnsi="Arial" w:cs="Arial"/>
                <w:color w:val="231F20"/>
                <w:spacing w:val="-2"/>
                <w:sz w:val="32"/>
                <w:szCs w:val="32"/>
                <w:lang w:bidi="ta-IN"/>
              </w:rPr>
              <w:t>programmes</w:t>
            </w:r>
            <w:proofErr w:type="spellEnd"/>
            <w:r w:rsidRPr="000966A9">
              <w:rPr>
                <w:rFonts w:ascii="Arial" w:eastAsia="Times New Roman" w:hAnsi="Arial" w:cs="Arial"/>
                <w:color w:val="231F20"/>
                <w:spacing w:val="-2"/>
                <w:sz w:val="32"/>
                <w:szCs w:val="32"/>
                <w:lang w:bidi="ta-IN"/>
              </w:rPr>
              <w:t xml:space="preserve"> within the</w:t>
            </w:r>
          </w:p>
          <w:p w:rsidR="006D251D" w:rsidRPr="000966A9" w:rsidRDefault="00F80AAA">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International RAP, or </w:t>
            </w:r>
            <w:proofErr w:type="spellStart"/>
            <w:r w:rsidRPr="000966A9">
              <w:rPr>
                <w:rFonts w:ascii="Arial" w:eastAsia="Times New Roman" w:hAnsi="Arial" w:cs="Arial"/>
                <w:color w:val="231F20"/>
                <w:spacing w:val="-2"/>
                <w:sz w:val="32"/>
                <w:szCs w:val="32"/>
                <w:lang w:bidi="ta-IN"/>
              </w:rPr>
              <w:t>iRAP</w:t>
            </w:r>
            <w:proofErr w:type="spellEnd"/>
            <w:r w:rsidRPr="000966A9">
              <w:rPr>
                <w:rFonts w:ascii="Arial" w:eastAsia="Times New Roman" w:hAnsi="Arial" w:cs="Arial"/>
                <w:color w:val="231F20"/>
                <w:spacing w:val="-2"/>
                <w:sz w:val="32"/>
                <w:szCs w:val="32"/>
                <w:lang w:bidi="ta-IN"/>
              </w:rPr>
              <w:t>, initiative [].</w:t>
            </w:r>
          </w:p>
          <w:p w:rsidR="006D251D" w:rsidRPr="000966A9" w:rsidRDefault="00F80AAA">
            <w:pPr>
              <w:shd w:val="clear" w:color="auto" w:fill="FFFFFF"/>
              <w:rPr>
                <w:rFonts w:ascii="Arial" w:hAnsi="Arial" w:cs="Arial"/>
                <w:sz w:val="32"/>
                <w:szCs w:val="32"/>
              </w:rPr>
            </w:pPr>
            <w:r w:rsidRPr="000966A9">
              <w:rPr>
                <w:rFonts w:ascii="Arial" w:hAnsi="Arial" w:cs="Arial"/>
                <w:sz w:val="32"/>
                <w:szCs w:val="32"/>
              </w:rPr>
              <w:t xml:space="preserve">Emphasis on road safety is </w:t>
            </w:r>
            <w:proofErr w:type="spellStart"/>
            <w:r w:rsidRPr="000966A9">
              <w:rPr>
                <w:rFonts w:ascii="Arial" w:hAnsi="Arial" w:cs="Arial"/>
                <w:sz w:val="32"/>
                <w:szCs w:val="32"/>
              </w:rPr>
              <w:t>verifed</w:t>
            </w:r>
            <w:proofErr w:type="spellEnd"/>
            <w:r w:rsidRPr="000966A9">
              <w:rPr>
                <w:rFonts w:ascii="Arial" w:hAnsi="Arial" w:cs="Arial"/>
                <w:sz w:val="32"/>
                <w:szCs w:val="32"/>
              </w:rPr>
              <w:t xml:space="preserve"> through mandated regulatory testing and rating, as well </w:t>
            </w:r>
            <w:proofErr w:type="spellStart"/>
            <w:r w:rsidRPr="000966A9">
              <w:rPr>
                <w:rFonts w:ascii="Arial" w:hAnsi="Arial" w:cs="Arial"/>
                <w:sz w:val="32"/>
                <w:szCs w:val="32"/>
              </w:rPr>
              <w:t>astechnologies</w:t>
            </w:r>
            <w:proofErr w:type="spellEnd"/>
            <w:r w:rsidRPr="000966A9">
              <w:rPr>
                <w:rFonts w:ascii="Arial" w:hAnsi="Arial" w:cs="Arial"/>
                <w:sz w:val="32"/>
                <w:szCs w:val="32"/>
              </w:rPr>
              <w:t xml:space="preserve"> such as electronic stability control. Beyond </w:t>
            </w:r>
            <w:proofErr w:type="spellStart"/>
            <w:r w:rsidRPr="000966A9">
              <w:rPr>
                <w:rFonts w:ascii="Arial" w:hAnsi="Arial" w:cs="Arial"/>
                <w:sz w:val="32"/>
                <w:szCs w:val="32"/>
              </w:rPr>
              <w:t>this</w:t>
            </w:r>
            <w:proofErr w:type="gramStart"/>
            <w:r w:rsidRPr="000966A9">
              <w:rPr>
                <w:rFonts w:ascii="Arial" w:hAnsi="Arial" w:cs="Arial"/>
                <w:sz w:val="32"/>
                <w:szCs w:val="32"/>
              </w:rPr>
              <w:t>,enforced</w:t>
            </w:r>
            <w:proofErr w:type="spellEnd"/>
            <w:proofErr w:type="gramEnd"/>
            <w:r w:rsidRPr="000966A9">
              <w:rPr>
                <w:rFonts w:ascii="Arial" w:hAnsi="Arial" w:cs="Arial"/>
                <w:sz w:val="32"/>
                <w:szCs w:val="32"/>
              </w:rPr>
              <w:t xml:space="preserve"> checks combined </w:t>
            </w:r>
            <w:proofErr w:type="spellStart"/>
            <w:r w:rsidRPr="000966A9">
              <w:rPr>
                <w:rFonts w:ascii="Arial" w:hAnsi="Arial" w:cs="Arial"/>
                <w:sz w:val="32"/>
                <w:szCs w:val="32"/>
              </w:rPr>
              <w:t>withon</w:t>
            </w:r>
            <w:proofErr w:type="spellEnd"/>
            <w:r w:rsidRPr="000966A9">
              <w:rPr>
                <w:rFonts w:ascii="Arial" w:hAnsi="Arial" w:cs="Arial"/>
                <w:sz w:val="32"/>
                <w:szCs w:val="32"/>
              </w:rPr>
              <w:t xml:space="preserve"> the road reporting work to review the status of road safety. The assessment of road safety is multifaceted. Road inspection enables clear </w:t>
            </w:r>
            <w:proofErr w:type="spellStart"/>
            <w:r w:rsidRPr="000966A9">
              <w:rPr>
                <w:rFonts w:ascii="Arial" w:hAnsi="Arial" w:cs="Arial"/>
                <w:sz w:val="32"/>
                <w:szCs w:val="32"/>
              </w:rPr>
              <w:t>anddirect</w:t>
            </w:r>
            <w:proofErr w:type="spellEnd"/>
            <w:r w:rsidRPr="000966A9">
              <w:rPr>
                <w:rFonts w:ascii="Arial" w:hAnsi="Arial" w:cs="Arial"/>
                <w:sz w:val="32"/>
                <w:szCs w:val="32"/>
              </w:rPr>
              <w:t xml:space="preserve"> observation of the state of the road and assesses </w:t>
            </w:r>
            <w:proofErr w:type="spellStart"/>
            <w:r w:rsidRPr="000966A9">
              <w:rPr>
                <w:rFonts w:ascii="Arial" w:hAnsi="Arial" w:cs="Arial"/>
                <w:sz w:val="32"/>
                <w:szCs w:val="32"/>
              </w:rPr>
              <w:t>theneed</w:t>
            </w:r>
            <w:proofErr w:type="spellEnd"/>
            <w:r w:rsidRPr="000966A9">
              <w:rPr>
                <w:rFonts w:ascii="Arial" w:hAnsi="Arial" w:cs="Arial"/>
                <w:sz w:val="32"/>
                <w:szCs w:val="32"/>
              </w:rPr>
              <w:t xml:space="preserve"> for repairs or </w:t>
            </w:r>
            <w:proofErr w:type="spellStart"/>
            <w:r w:rsidRPr="000966A9">
              <w:rPr>
                <w:rFonts w:ascii="Arial" w:hAnsi="Arial" w:cs="Arial"/>
                <w:sz w:val="32"/>
                <w:szCs w:val="32"/>
              </w:rPr>
              <w:t>modfications.the</w:t>
            </w:r>
            <w:proofErr w:type="spellEnd"/>
            <w:r w:rsidRPr="000966A9">
              <w:rPr>
                <w:rFonts w:ascii="Arial" w:hAnsi="Arial" w:cs="Arial"/>
                <w:sz w:val="32"/>
                <w:szCs w:val="32"/>
              </w:rPr>
              <w:t xml:space="preserve"> structure of the </w:t>
            </w:r>
            <w:proofErr w:type="spellStart"/>
            <w:r w:rsidRPr="000966A9">
              <w:rPr>
                <w:rFonts w:ascii="Arial" w:hAnsi="Arial" w:cs="Arial"/>
                <w:sz w:val="32"/>
                <w:szCs w:val="32"/>
              </w:rPr>
              <w:t>roadnetwork</w:t>
            </w:r>
            <w:proofErr w:type="spellEnd"/>
            <w:r w:rsidRPr="000966A9">
              <w:rPr>
                <w:rFonts w:ascii="Arial" w:hAnsi="Arial" w:cs="Arial"/>
                <w:sz w:val="32"/>
                <w:szCs w:val="32"/>
              </w:rPr>
              <w:t xml:space="preserve"> is amenable to safety assessment through partition-</w:t>
            </w:r>
            <w:proofErr w:type="spellStart"/>
            <w:r w:rsidRPr="000966A9">
              <w:rPr>
                <w:rFonts w:ascii="Arial" w:hAnsi="Arial" w:cs="Arial"/>
                <w:sz w:val="32"/>
                <w:szCs w:val="32"/>
              </w:rPr>
              <w:t>ing</w:t>
            </w:r>
            <w:proofErr w:type="spellEnd"/>
            <w:r w:rsidRPr="000966A9">
              <w:rPr>
                <w:rFonts w:ascii="Arial" w:hAnsi="Arial" w:cs="Arial"/>
                <w:sz w:val="32"/>
                <w:szCs w:val="32"/>
              </w:rPr>
              <w:t xml:space="preserve"> into what is called “Traffic Analysis Zones (TAZs)”.</w:t>
            </w:r>
            <w:proofErr w:type="spellStart"/>
            <w:r w:rsidRPr="000966A9">
              <w:rPr>
                <w:rFonts w:ascii="Arial" w:hAnsi="Arial" w:cs="Arial"/>
                <w:sz w:val="32"/>
                <w:szCs w:val="32"/>
              </w:rPr>
              <w:t>Inaddition</w:t>
            </w:r>
            <w:proofErr w:type="spellEnd"/>
            <w:r w:rsidRPr="000966A9">
              <w:rPr>
                <w:rFonts w:ascii="Arial" w:hAnsi="Arial" w:cs="Arial"/>
                <w:sz w:val="32"/>
                <w:szCs w:val="32"/>
              </w:rPr>
              <w:t xml:space="preserve">, considerations for crash data and other </w:t>
            </w:r>
            <w:proofErr w:type="spellStart"/>
            <w:r w:rsidRPr="000966A9">
              <w:rPr>
                <w:rFonts w:ascii="Arial" w:hAnsi="Arial" w:cs="Arial"/>
                <w:sz w:val="32"/>
                <w:szCs w:val="32"/>
              </w:rPr>
              <w:t>supportingdata</w:t>
            </w:r>
            <w:proofErr w:type="spellEnd"/>
            <w:r w:rsidRPr="000966A9">
              <w:rPr>
                <w:rFonts w:ascii="Arial" w:hAnsi="Arial" w:cs="Arial"/>
                <w:sz w:val="32"/>
                <w:szCs w:val="32"/>
              </w:rPr>
              <w:t xml:space="preserve"> </w:t>
            </w:r>
            <w:proofErr w:type="spellStart"/>
            <w:r w:rsidRPr="000966A9">
              <w:rPr>
                <w:rFonts w:ascii="Arial" w:hAnsi="Arial" w:cs="Arial"/>
                <w:sz w:val="32"/>
                <w:szCs w:val="32"/>
              </w:rPr>
              <w:t>oer</w:t>
            </w:r>
            <w:proofErr w:type="spellEnd"/>
            <w:r w:rsidRPr="000966A9">
              <w:rPr>
                <w:rFonts w:ascii="Arial" w:hAnsi="Arial" w:cs="Arial"/>
                <w:sz w:val="32"/>
                <w:szCs w:val="32"/>
              </w:rPr>
              <w:t xml:space="preserve"> further insights into general safety assessment.</w:t>
            </w:r>
          </w:p>
        </w:tc>
      </w:tr>
      <w:tr w:rsidR="006D251D" w:rsidRPr="000966A9" w:rsidTr="00702EA5">
        <w:tc>
          <w:tcPr>
            <w:tcW w:w="1095" w:type="dxa"/>
          </w:tcPr>
          <w:p w:rsidR="006D251D" w:rsidRPr="000966A9" w:rsidRDefault="00F80AAA">
            <w:pPr>
              <w:rPr>
                <w:rFonts w:ascii="Arial" w:hAnsi="Arial" w:cs="Arial"/>
                <w:sz w:val="32"/>
                <w:szCs w:val="32"/>
              </w:rPr>
            </w:pPr>
            <w:r w:rsidRPr="000966A9">
              <w:rPr>
                <w:rFonts w:ascii="Arial" w:hAnsi="Arial" w:cs="Arial"/>
                <w:sz w:val="32"/>
                <w:szCs w:val="32"/>
              </w:rPr>
              <w:t>2</w:t>
            </w:r>
          </w:p>
        </w:tc>
        <w:tc>
          <w:tcPr>
            <w:tcW w:w="1094" w:type="dxa"/>
          </w:tcPr>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Smart Farming enabled by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and Spectral </w:t>
            </w:r>
            <w:proofErr w:type="spellStart"/>
            <w:r w:rsidRPr="000966A9">
              <w:rPr>
                <w:rFonts w:ascii="Arial" w:eastAsia="Times New Roman" w:hAnsi="Arial" w:cs="Arial"/>
                <w:color w:val="000000"/>
                <w:sz w:val="32"/>
                <w:szCs w:val="32"/>
              </w:rPr>
              <w:t>Imag</w:t>
            </w:r>
            <w:proofErr w:type="spellEnd"/>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6D251D" w:rsidRPr="000966A9" w:rsidRDefault="006D251D">
            <w:pPr>
              <w:shd w:val="clear" w:color="auto" w:fill="FFFFFF"/>
              <w:spacing w:line="0" w:lineRule="auto"/>
              <w:rPr>
                <w:rFonts w:ascii="Arial" w:eastAsia="Times New Roman" w:hAnsi="Arial" w:cs="Arial"/>
                <w:color w:val="000000"/>
                <w:sz w:val="32"/>
                <w:szCs w:val="32"/>
              </w:rPr>
            </w:pPr>
          </w:p>
          <w:p w:rsidR="00F80AAA" w:rsidRPr="000966A9" w:rsidRDefault="00F80AAA" w:rsidP="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Smart Farming enabled by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and </w:t>
            </w:r>
            <w:proofErr w:type="spellStart"/>
            <w:r w:rsidRPr="000966A9">
              <w:rPr>
                <w:rFonts w:ascii="Arial" w:eastAsia="Times New Roman" w:hAnsi="Arial" w:cs="Arial"/>
                <w:color w:val="000000"/>
                <w:sz w:val="32"/>
                <w:szCs w:val="32"/>
              </w:rPr>
              <w:t>SpectralImag</w:t>
            </w:r>
            <w:proofErr w:type="spellEnd"/>
          </w:p>
          <w:p w:rsidR="00F80AAA" w:rsidRPr="000966A9" w:rsidRDefault="00F80AAA" w:rsidP="00F80AAA">
            <w:pPr>
              <w:rPr>
                <w:rFonts w:ascii="Arial" w:eastAsia="Times New Roman" w:hAnsi="Arial" w:cs="Arial"/>
                <w:sz w:val="32"/>
                <w:szCs w:val="32"/>
              </w:rPr>
            </w:pPr>
            <w:r w:rsidRPr="000966A9">
              <w:rPr>
                <w:rFonts w:ascii="Arial" w:eastAsia="Times New Roman" w:hAnsi="Arial" w:cs="Arial"/>
                <w:sz w:val="32"/>
                <w:szCs w:val="32"/>
              </w:rPr>
              <w:t>Understand</w:t>
            </w:r>
            <w:r w:rsidR="008E7416" w:rsidRPr="000966A9">
              <w:rPr>
                <w:rFonts w:ascii="Arial" w:eastAsia="Times New Roman" w:hAnsi="Arial" w:cs="Arial"/>
                <w:sz w:val="32"/>
                <w:szCs w:val="32"/>
              </w:rPr>
              <w:t>ing</w:t>
            </w:r>
            <w:r w:rsidRPr="000966A9">
              <w:rPr>
                <w:rFonts w:ascii="Arial" w:eastAsia="Times New Roman" w:hAnsi="Arial" w:cs="Arial"/>
                <w:sz w:val="32"/>
                <w:szCs w:val="32"/>
              </w:rPr>
              <w:t xml:space="preserve"> international rode saf</w:t>
            </w:r>
            <w:r w:rsidR="008E7416" w:rsidRPr="000966A9">
              <w:rPr>
                <w:rFonts w:ascii="Arial" w:eastAsia="Times New Roman" w:hAnsi="Arial" w:cs="Arial"/>
                <w:sz w:val="32"/>
                <w:szCs w:val="32"/>
              </w:rPr>
              <w:t>e</w:t>
            </w:r>
            <w:r w:rsidRPr="000966A9">
              <w:rPr>
                <w:rFonts w:ascii="Arial" w:eastAsia="Times New Roman" w:hAnsi="Arial" w:cs="Arial"/>
                <w:sz w:val="32"/>
                <w:szCs w:val="32"/>
              </w:rPr>
              <w:t>ty</w:t>
            </w:r>
            <w:r w:rsidR="00EA51E8">
              <w:rPr>
                <w:rFonts w:ascii="Arial" w:eastAsia="Times New Roman" w:hAnsi="Arial" w:cs="Arial"/>
                <w:sz w:val="32"/>
                <w:szCs w:val="32"/>
              </w:rPr>
              <w:t>.</w:t>
            </w:r>
            <w:r w:rsidRPr="000966A9">
              <w:rPr>
                <w:rFonts w:ascii="Arial" w:eastAsia="Times New Roman" w:hAnsi="Arial" w:cs="Arial"/>
                <w:sz w:val="32"/>
                <w:szCs w:val="32"/>
              </w:rPr>
              <w:t xml:space="preserve"> </w:t>
            </w:r>
          </w:p>
          <w:p w:rsidR="00F80AAA" w:rsidRPr="000966A9" w:rsidRDefault="00F80AAA" w:rsidP="00F80AAA">
            <w:pPr>
              <w:shd w:val="clear" w:color="auto" w:fill="FFFFFF"/>
              <w:spacing w:line="0" w:lineRule="auto"/>
              <w:rPr>
                <w:rFonts w:ascii="Arial" w:eastAsia="Times New Roman" w:hAnsi="Arial" w:cs="Arial"/>
                <w:color w:val="231F20"/>
                <w:spacing w:val="-5"/>
                <w:sz w:val="32"/>
                <w:szCs w:val="32"/>
                <w:lang w:bidi="ta-IN"/>
              </w:rPr>
            </w:pPr>
            <w:r w:rsidRPr="000966A9">
              <w:rPr>
                <w:rFonts w:ascii="Arial" w:eastAsia="Times New Roman" w:hAnsi="Arial" w:cs="Arial"/>
                <w:color w:val="231F20"/>
                <w:spacing w:val="-5"/>
                <w:sz w:val="32"/>
                <w:szCs w:val="32"/>
                <w:lang w:bidi="ta-IN"/>
              </w:rPr>
              <w:t xml:space="preserve">Understanding international road safety </w:t>
            </w:r>
            <w:proofErr w:type="spellStart"/>
            <w:r w:rsidRPr="000966A9">
              <w:rPr>
                <w:rFonts w:ascii="Arial" w:eastAsia="Times New Roman" w:hAnsi="Arial" w:cs="Arial"/>
                <w:color w:val="231F20"/>
                <w:spacing w:val="-5"/>
                <w:sz w:val="32"/>
                <w:szCs w:val="32"/>
                <w:lang w:bidi="ta-IN"/>
              </w:rPr>
              <w:t>dis</w:t>
            </w:r>
            <w:proofErr w:type="spellEnd"/>
            <w:r w:rsidRPr="000966A9">
              <w:rPr>
                <w:rFonts w:ascii="Arial" w:eastAsia="Times New Roman" w:hAnsi="Arial" w:cs="Arial"/>
                <w:color w:val="231F20"/>
                <w:spacing w:val="-5"/>
                <w:sz w:val="32"/>
                <w:szCs w:val="32"/>
                <w:lang w:bidi="ta-IN"/>
              </w:rPr>
              <w:t>-</w:t>
            </w:r>
          </w:p>
          <w:p w:rsidR="00F80AAA" w:rsidRPr="000966A9" w:rsidRDefault="00F80AAA" w:rsidP="00F80AAA">
            <w:pPr>
              <w:shd w:val="clear" w:color="auto" w:fill="FFFFFF"/>
              <w:spacing w:line="0" w:lineRule="auto"/>
              <w:rPr>
                <w:rFonts w:ascii="Arial" w:eastAsia="Times New Roman" w:hAnsi="Arial" w:cs="Arial"/>
                <w:color w:val="231F20"/>
                <w:spacing w:val="1"/>
                <w:sz w:val="32"/>
                <w:szCs w:val="32"/>
                <w:lang w:bidi="ta-IN"/>
              </w:rPr>
            </w:pPr>
            <w:r w:rsidRPr="000966A9">
              <w:rPr>
                <w:rFonts w:ascii="Arial" w:eastAsia="Times New Roman" w:hAnsi="Arial" w:cs="Arial"/>
                <w:color w:val="231F20"/>
                <w:spacing w:val="1"/>
                <w:sz w:val="32"/>
                <w:szCs w:val="32"/>
                <w:lang w:bidi="ta-IN"/>
              </w:rPr>
              <w:t>parities</w:t>
            </w:r>
          </w:p>
          <w:p w:rsidR="00F80AAA" w:rsidRPr="000966A9" w:rsidRDefault="00F80AAA" w:rsidP="00F80AAA">
            <w:pPr>
              <w:shd w:val="clear" w:color="auto" w:fill="FFFFFF"/>
              <w:spacing w:line="0" w:lineRule="auto"/>
              <w:rPr>
                <w:rFonts w:ascii="Arial" w:eastAsia="Times New Roman" w:hAnsi="Arial" w:cs="Arial"/>
                <w:color w:val="231F20"/>
                <w:spacing w:val="-5"/>
                <w:sz w:val="32"/>
                <w:szCs w:val="32"/>
                <w:lang w:bidi="ta-IN"/>
              </w:rPr>
            </w:pPr>
            <w:r w:rsidRPr="000966A9">
              <w:rPr>
                <w:rFonts w:ascii="Arial" w:eastAsia="Times New Roman" w:hAnsi="Arial" w:cs="Arial"/>
                <w:color w:val="231F20"/>
                <w:spacing w:val="-5"/>
                <w:sz w:val="32"/>
                <w:szCs w:val="32"/>
                <w:lang w:bidi="ta-IN"/>
              </w:rPr>
              <w:t xml:space="preserve">Understanding international road safety </w:t>
            </w:r>
            <w:proofErr w:type="spellStart"/>
            <w:r w:rsidRPr="000966A9">
              <w:rPr>
                <w:rFonts w:ascii="Arial" w:eastAsia="Times New Roman" w:hAnsi="Arial" w:cs="Arial"/>
                <w:color w:val="231F20"/>
                <w:spacing w:val="-5"/>
                <w:sz w:val="32"/>
                <w:szCs w:val="32"/>
                <w:lang w:bidi="ta-IN"/>
              </w:rPr>
              <w:t>dis</w:t>
            </w:r>
            <w:proofErr w:type="spellEnd"/>
            <w:r w:rsidRPr="000966A9">
              <w:rPr>
                <w:rFonts w:ascii="Arial" w:eastAsia="Times New Roman" w:hAnsi="Arial" w:cs="Arial"/>
                <w:color w:val="231F20"/>
                <w:spacing w:val="-5"/>
                <w:sz w:val="32"/>
                <w:szCs w:val="32"/>
                <w:lang w:bidi="ta-IN"/>
              </w:rPr>
              <w:t>-</w:t>
            </w:r>
          </w:p>
          <w:p w:rsidR="00F80AAA" w:rsidRPr="000966A9" w:rsidRDefault="00F80AAA" w:rsidP="00F80AAA">
            <w:pPr>
              <w:shd w:val="clear" w:color="auto" w:fill="FFFFFF"/>
              <w:spacing w:line="0" w:lineRule="auto"/>
              <w:rPr>
                <w:rFonts w:ascii="Arial" w:eastAsia="Times New Roman" w:hAnsi="Arial" w:cs="Arial"/>
                <w:color w:val="231F20"/>
                <w:spacing w:val="1"/>
                <w:sz w:val="32"/>
                <w:szCs w:val="32"/>
                <w:lang w:bidi="ta-IN"/>
              </w:rPr>
            </w:pPr>
            <w:r w:rsidRPr="000966A9">
              <w:rPr>
                <w:rFonts w:ascii="Arial" w:eastAsia="Times New Roman" w:hAnsi="Arial" w:cs="Arial"/>
                <w:color w:val="231F20"/>
                <w:spacing w:val="1"/>
                <w:sz w:val="32"/>
                <w:szCs w:val="32"/>
                <w:lang w:bidi="ta-IN"/>
              </w:rPr>
              <w:t>parities</w:t>
            </w:r>
          </w:p>
          <w:p w:rsidR="006D251D" w:rsidRPr="000966A9" w:rsidRDefault="006D251D" w:rsidP="00F80AAA">
            <w:pPr>
              <w:rPr>
                <w:rFonts w:ascii="Arial" w:eastAsia="Times New Roman" w:hAnsi="Arial" w:cs="Arial"/>
                <w:sz w:val="32"/>
                <w:szCs w:val="32"/>
              </w:rPr>
            </w:pPr>
          </w:p>
        </w:tc>
        <w:tc>
          <w:tcPr>
            <w:tcW w:w="1019" w:type="dxa"/>
          </w:tcPr>
          <w:p w:rsidR="006D251D" w:rsidRPr="000966A9" w:rsidRDefault="008E7416">
            <w:pPr>
              <w:rPr>
                <w:rFonts w:ascii="Arial" w:hAnsi="Arial" w:cs="Arial"/>
                <w:sz w:val="32"/>
                <w:szCs w:val="32"/>
              </w:rPr>
            </w:pPr>
            <w:proofErr w:type="spellStart"/>
            <w:r w:rsidRPr="000966A9">
              <w:rPr>
                <w:rFonts w:ascii="Arial" w:hAnsi="Arial" w:cs="Arial"/>
                <w:color w:val="000000"/>
                <w:sz w:val="32"/>
                <w:szCs w:val="32"/>
                <w:shd w:val="clear" w:color="auto" w:fill="FFFFFF"/>
              </w:rPr>
              <w:t>W.E.Marshall</w:t>
            </w:r>
            <w:proofErr w:type="spellEnd"/>
          </w:p>
        </w:tc>
        <w:tc>
          <w:tcPr>
            <w:tcW w:w="6969" w:type="dxa"/>
          </w:tcPr>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mart  Farming  System  is  an  emerging  concept  which utilizes sensors in the  field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enabled</w:t>
            </w:r>
            <w:proofErr w:type="gramEnd"/>
            <w:r w:rsidRPr="000966A9">
              <w:rPr>
                <w:rFonts w:ascii="Arial" w:eastAsia="Times New Roman" w:hAnsi="Arial" w:cs="Arial"/>
                <w:color w:val="000000"/>
                <w:sz w:val="32"/>
                <w:szCs w:val="32"/>
              </w:rPr>
              <w:t xml:space="preserve"> through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to get live data from the farm. This paper aims at developing such a Smart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Farming system using the highly advanced technology of Texas instruments microcontrollers,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MSP430 and TIVA C Series TM4C1294. Along with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the system uses Multispectral Imaging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in</w:t>
            </w:r>
            <w:proofErr w:type="gramEnd"/>
            <w:r w:rsidRPr="000966A9">
              <w:rPr>
                <w:rFonts w:ascii="Arial" w:eastAsia="Times New Roman" w:hAnsi="Arial" w:cs="Arial"/>
                <w:color w:val="000000"/>
                <w:sz w:val="32"/>
                <w:szCs w:val="32"/>
              </w:rPr>
              <w:t xml:space="preserve"> conjunction with Wireless Soil Embedded Sensor Networks. The goal of the  system is to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provide reliable live data which is obtained from the multiple sensor nodes placed throughout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the</w:t>
            </w:r>
            <w:proofErr w:type="gramEnd"/>
            <w:r w:rsidRPr="000966A9">
              <w:rPr>
                <w:rFonts w:ascii="Arial" w:eastAsia="Times New Roman" w:hAnsi="Arial" w:cs="Arial"/>
                <w:color w:val="000000"/>
                <w:sz w:val="32"/>
                <w:szCs w:val="32"/>
              </w:rPr>
              <w:t xml:space="preserve"> farm, that use the sink nodes to transfer the data to the cloud. The farmer can access this data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using the </w:t>
            </w:r>
            <w:proofErr w:type="spellStart"/>
            <w:r w:rsidRPr="000966A9">
              <w:rPr>
                <w:rFonts w:ascii="Arial" w:eastAsia="Times New Roman" w:hAnsi="Arial" w:cs="Arial"/>
                <w:color w:val="000000"/>
                <w:sz w:val="32"/>
                <w:szCs w:val="32"/>
              </w:rPr>
              <w:t>Blynk</w:t>
            </w:r>
            <w:proofErr w:type="spellEnd"/>
            <w:r w:rsidRPr="000966A9">
              <w:rPr>
                <w:rFonts w:ascii="Arial" w:eastAsia="Times New Roman" w:hAnsi="Arial" w:cs="Arial"/>
                <w:color w:val="000000"/>
                <w:sz w:val="32"/>
                <w:szCs w:val="32"/>
              </w:rPr>
              <w:t xml:space="preserve"> Mobile app and can thus take further calculated actions towards maintaining the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farm</w:t>
            </w:r>
            <w:proofErr w:type="gramEnd"/>
            <w:r w:rsidRPr="000966A9">
              <w:rPr>
                <w:rFonts w:ascii="Arial" w:eastAsia="Times New Roman" w:hAnsi="Arial" w:cs="Arial"/>
                <w:color w:val="000000"/>
                <w:sz w:val="32"/>
                <w:szCs w:val="32"/>
              </w:rPr>
              <w:t xml:space="preserve"> and further monitor the soil/crop health to increase the ultimate yield from his farm.</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Smart  Farming  System  is  an  emerging  concept  which utilizes sensors in the  field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enabled</w:t>
            </w:r>
            <w:proofErr w:type="gramEnd"/>
            <w:r w:rsidRPr="000966A9">
              <w:rPr>
                <w:rFonts w:ascii="Arial" w:eastAsia="Times New Roman" w:hAnsi="Arial" w:cs="Arial"/>
                <w:color w:val="000000"/>
                <w:sz w:val="32"/>
                <w:szCs w:val="32"/>
              </w:rPr>
              <w:t xml:space="preserve"> through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to get live data from the farm. This paper aims at developing such a Smart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Farming system using the highly advanced technology of Texas instruments microcontrollers,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MSP430 and TIVA C Series TM4C1294. Along with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the system uses Multispectral Imaging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in</w:t>
            </w:r>
            <w:proofErr w:type="gramEnd"/>
            <w:r w:rsidRPr="000966A9">
              <w:rPr>
                <w:rFonts w:ascii="Arial" w:eastAsia="Times New Roman" w:hAnsi="Arial" w:cs="Arial"/>
                <w:color w:val="000000"/>
                <w:sz w:val="32"/>
                <w:szCs w:val="32"/>
              </w:rPr>
              <w:t xml:space="preserve"> conjunction with Wireless Soil Embedded Sensor Networks. The goal of the  system is to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provide reliable live data which is obtained from the multiple sensor nodes placed throughout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the</w:t>
            </w:r>
            <w:proofErr w:type="gramEnd"/>
            <w:r w:rsidRPr="000966A9">
              <w:rPr>
                <w:rFonts w:ascii="Arial" w:eastAsia="Times New Roman" w:hAnsi="Arial" w:cs="Arial"/>
                <w:color w:val="000000"/>
                <w:sz w:val="32"/>
                <w:szCs w:val="32"/>
              </w:rPr>
              <w:t xml:space="preserve"> farm, that use the sink nodes to transfer the data to the cloud. The farmer can access this data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using the </w:t>
            </w:r>
            <w:proofErr w:type="spellStart"/>
            <w:r w:rsidRPr="000966A9">
              <w:rPr>
                <w:rFonts w:ascii="Arial" w:eastAsia="Times New Roman" w:hAnsi="Arial" w:cs="Arial"/>
                <w:color w:val="000000"/>
                <w:sz w:val="32"/>
                <w:szCs w:val="32"/>
              </w:rPr>
              <w:t>Blynk</w:t>
            </w:r>
            <w:proofErr w:type="spellEnd"/>
            <w:r w:rsidRPr="000966A9">
              <w:rPr>
                <w:rFonts w:ascii="Arial" w:eastAsia="Times New Roman" w:hAnsi="Arial" w:cs="Arial"/>
                <w:color w:val="000000"/>
                <w:sz w:val="32"/>
                <w:szCs w:val="32"/>
              </w:rPr>
              <w:t xml:space="preserve"> Mobile app and can thus take further calculated actions towards maintaining the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farm</w:t>
            </w:r>
            <w:proofErr w:type="gramEnd"/>
            <w:r w:rsidRPr="000966A9">
              <w:rPr>
                <w:rFonts w:ascii="Arial" w:eastAsia="Times New Roman" w:hAnsi="Arial" w:cs="Arial"/>
                <w:color w:val="000000"/>
                <w:sz w:val="32"/>
                <w:szCs w:val="32"/>
              </w:rPr>
              <w:t xml:space="preserve"> and further monitor the soil/crop health to increase the ultimate yield from his farm.</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Smart  Farming  System  is  an  emerging  concept  which utilizes sensors in the  field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enabled</w:t>
            </w:r>
            <w:proofErr w:type="gramEnd"/>
            <w:r w:rsidRPr="000966A9">
              <w:rPr>
                <w:rFonts w:ascii="Arial" w:eastAsia="Times New Roman" w:hAnsi="Arial" w:cs="Arial"/>
                <w:color w:val="000000"/>
                <w:sz w:val="32"/>
                <w:szCs w:val="32"/>
              </w:rPr>
              <w:t xml:space="preserve"> through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to get live data from the farm. This paper aims at developing such a Smart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Farming system using the highly advanced technology of Texas instruments microcontrollers,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MSP430 and TIVA C Series TM4C1294. Along with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the system uses Multispectral Imaging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in</w:t>
            </w:r>
            <w:proofErr w:type="gramEnd"/>
            <w:r w:rsidRPr="000966A9">
              <w:rPr>
                <w:rFonts w:ascii="Arial" w:eastAsia="Times New Roman" w:hAnsi="Arial" w:cs="Arial"/>
                <w:color w:val="000000"/>
                <w:sz w:val="32"/>
                <w:szCs w:val="32"/>
              </w:rPr>
              <w:t xml:space="preserve"> conjunction with Wireless Soil Embedded Sensor Networks. The goal of the  system is to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provide reliable live data which is obtained from the multiple sensor nodes placed throughout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the</w:t>
            </w:r>
            <w:proofErr w:type="gramEnd"/>
            <w:r w:rsidRPr="000966A9">
              <w:rPr>
                <w:rFonts w:ascii="Arial" w:eastAsia="Times New Roman" w:hAnsi="Arial" w:cs="Arial"/>
                <w:color w:val="000000"/>
                <w:sz w:val="32"/>
                <w:szCs w:val="32"/>
              </w:rPr>
              <w:t xml:space="preserve"> farm, that use the sink nodes to transfer the data to the cloud. The farmer can access this data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using the </w:t>
            </w:r>
            <w:proofErr w:type="spellStart"/>
            <w:r w:rsidRPr="000966A9">
              <w:rPr>
                <w:rFonts w:ascii="Arial" w:eastAsia="Times New Roman" w:hAnsi="Arial" w:cs="Arial"/>
                <w:color w:val="000000"/>
                <w:sz w:val="32"/>
                <w:szCs w:val="32"/>
              </w:rPr>
              <w:t>Blynk</w:t>
            </w:r>
            <w:proofErr w:type="spellEnd"/>
            <w:r w:rsidRPr="000966A9">
              <w:rPr>
                <w:rFonts w:ascii="Arial" w:eastAsia="Times New Roman" w:hAnsi="Arial" w:cs="Arial"/>
                <w:color w:val="000000"/>
                <w:sz w:val="32"/>
                <w:szCs w:val="32"/>
              </w:rPr>
              <w:t xml:space="preserve"> Mobile app and can thus take further calculated actions towards maintaining the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farm</w:t>
            </w:r>
            <w:proofErr w:type="gramEnd"/>
            <w:r w:rsidRPr="000966A9">
              <w:rPr>
                <w:rFonts w:ascii="Arial" w:eastAsia="Times New Roman" w:hAnsi="Arial" w:cs="Arial"/>
                <w:color w:val="000000"/>
                <w:sz w:val="32"/>
                <w:szCs w:val="32"/>
              </w:rPr>
              <w:t xml:space="preserve"> and further monitor the soil/crop health to increase the ultimate yield from his farm.</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Smart  Farming  System  is  an  emerging  concept  which utilizes sensors in the  field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enabled</w:t>
            </w:r>
            <w:proofErr w:type="gramEnd"/>
            <w:r w:rsidRPr="000966A9">
              <w:rPr>
                <w:rFonts w:ascii="Arial" w:eastAsia="Times New Roman" w:hAnsi="Arial" w:cs="Arial"/>
                <w:color w:val="000000"/>
                <w:sz w:val="32"/>
                <w:szCs w:val="32"/>
              </w:rPr>
              <w:t xml:space="preserve"> through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to get live data from the farm. This paper aims at developing such a Smart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Farming system using the highly advanced technology of Texas instruments microcontrollers,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MSP430 and TIVA C Series TM4C1294. Along with </w:t>
            </w:r>
            <w:proofErr w:type="spellStart"/>
            <w:r w:rsidRPr="000966A9">
              <w:rPr>
                <w:rFonts w:ascii="Arial" w:eastAsia="Times New Roman" w:hAnsi="Arial" w:cs="Arial"/>
                <w:color w:val="000000"/>
                <w:sz w:val="32"/>
                <w:szCs w:val="32"/>
              </w:rPr>
              <w:t>IoT</w:t>
            </w:r>
            <w:proofErr w:type="spellEnd"/>
            <w:r w:rsidRPr="000966A9">
              <w:rPr>
                <w:rFonts w:ascii="Arial" w:eastAsia="Times New Roman" w:hAnsi="Arial" w:cs="Arial"/>
                <w:color w:val="000000"/>
                <w:sz w:val="32"/>
                <w:szCs w:val="32"/>
              </w:rPr>
              <w:t xml:space="preserve"> the system uses Multispectral Imaging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in</w:t>
            </w:r>
            <w:proofErr w:type="gramEnd"/>
            <w:r w:rsidRPr="000966A9">
              <w:rPr>
                <w:rFonts w:ascii="Arial" w:eastAsia="Times New Roman" w:hAnsi="Arial" w:cs="Arial"/>
                <w:color w:val="000000"/>
                <w:sz w:val="32"/>
                <w:szCs w:val="32"/>
              </w:rPr>
              <w:t xml:space="preserve"> conjunction with Wireless Soil Embedded Sensor Networks. The goal of the  system is to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provide reliable live data which is obtained from the multiple sensor nodes placed throughout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the</w:t>
            </w:r>
            <w:proofErr w:type="gramEnd"/>
            <w:r w:rsidRPr="000966A9">
              <w:rPr>
                <w:rFonts w:ascii="Arial" w:eastAsia="Times New Roman" w:hAnsi="Arial" w:cs="Arial"/>
                <w:color w:val="000000"/>
                <w:sz w:val="32"/>
                <w:szCs w:val="32"/>
              </w:rPr>
              <w:t xml:space="preserve"> farm, that use the sink nodes to transfer the data to the cloud. The farmer can access this data </w:t>
            </w:r>
          </w:p>
          <w:p w:rsidR="006D251D" w:rsidRPr="000966A9" w:rsidRDefault="00F80AAA">
            <w:pPr>
              <w:shd w:val="clear" w:color="auto" w:fill="FFFFFF"/>
              <w:spacing w:line="0" w:lineRule="auto"/>
              <w:rPr>
                <w:rFonts w:ascii="Arial" w:eastAsia="Times New Roman" w:hAnsi="Arial" w:cs="Arial"/>
                <w:color w:val="000000"/>
                <w:sz w:val="32"/>
                <w:szCs w:val="32"/>
              </w:rPr>
            </w:pPr>
            <w:r w:rsidRPr="000966A9">
              <w:rPr>
                <w:rFonts w:ascii="Arial" w:eastAsia="Times New Roman" w:hAnsi="Arial" w:cs="Arial"/>
                <w:color w:val="000000"/>
                <w:sz w:val="32"/>
                <w:szCs w:val="32"/>
              </w:rPr>
              <w:t xml:space="preserve">using the </w:t>
            </w:r>
            <w:proofErr w:type="spellStart"/>
            <w:r w:rsidRPr="000966A9">
              <w:rPr>
                <w:rFonts w:ascii="Arial" w:eastAsia="Times New Roman" w:hAnsi="Arial" w:cs="Arial"/>
                <w:color w:val="000000"/>
                <w:sz w:val="32"/>
                <w:szCs w:val="32"/>
              </w:rPr>
              <w:t>Blynk</w:t>
            </w:r>
            <w:proofErr w:type="spellEnd"/>
            <w:r w:rsidRPr="000966A9">
              <w:rPr>
                <w:rFonts w:ascii="Arial" w:eastAsia="Times New Roman" w:hAnsi="Arial" w:cs="Arial"/>
                <w:color w:val="000000"/>
                <w:sz w:val="32"/>
                <w:szCs w:val="32"/>
              </w:rPr>
              <w:t xml:space="preserve"> Mobile app and can thus take further calculated actions towards maintaining the </w:t>
            </w:r>
          </w:p>
          <w:p w:rsidR="006D251D" w:rsidRPr="000966A9" w:rsidRDefault="00F80AAA">
            <w:pPr>
              <w:shd w:val="clear" w:color="auto" w:fill="FFFFFF"/>
              <w:spacing w:line="0" w:lineRule="auto"/>
              <w:rPr>
                <w:rFonts w:ascii="Arial" w:eastAsia="Times New Roman" w:hAnsi="Arial" w:cs="Arial"/>
                <w:color w:val="000000"/>
                <w:sz w:val="32"/>
                <w:szCs w:val="32"/>
              </w:rPr>
            </w:pPr>
            <w:proofErr w:type="gramStart"/>
            <w:r w:rsidRPr="000966A9">
              <w:rPr>
                <w:rFonts w:ascii="Arial" w:eastAsia="Times New Roman" w:hAnsi="Arial" w:cs="Arial"/>
                <w:color w:val="000000"/>
                <w:sz w:val="32"/>
                <w:szCs w:val="32"/>
              </w:rPr>
              <w:t>farm</w:t>
            </w:r>
            <w:proofErr w:type="gramEnd"/>
            <w:r w:rsidRPr="000966A9">
              <w:rPr>
                <w:rFonts w:ascii="Arial" w:eastAsia="Times New Roman" w:hAnsi="Arial" w:cs="Arial"/>
                <w:color w:val="000000"/>
                <w:sz w:val="32"/>
                <w:szCs w:val="32"/>
              </w:rPr>
              <w:t xml:space="preserve"> and further monitor the soil/crop health to increase the ultimate yield from his farm. </w:t>
            </w:r>
          </w:p>
          <w:p w:rsidR="00E46AD5" w:rsidRPr="000966A9"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hAnsi="Arial" w:cs="Arial"/>
                <w:sz w:val="32"/>
                <w:szCs w:val="32"/>
              </w:rPr>
              <w:t xml:space="preserve">AS </w:t>
            </w:r>
            <w:proofErr w:type="spellStart"/>
            <w:r w:rsidRPr="000966A9">
              <w:rPr>
                <w:rFonts w:ascii="Arial" w:hAnsi="Arial" w:cs="Arial"/>
                <w:sz w:val="32"/>
                <w:szCs w:val="32"/>
              </w:rPr>
              <w:t>aforementinoned,especially</w:t>
            </w:r>
            <w:proofErr w:type="spellEnd"/>
            <w:r w:rsidRPr="000966A9">
              <w:rPr>
                <w:rFonts w:ascii="Arial" w:hAnsi="Arial" w:cs="Arial"/>
                <w:sz w:val="32"/>
                <w:szCs w:val="32"/>
              </w:rPr>
              <w:t xml:space="preserve"> </w:t>
            </w:r>
            <w:proofErr w:type="spellStart"/>
            <w:r w:rsidRPr="000966A9">
              <w:rPr>
                <w:rFonts w:ascii="Arial" w:hAnsi="Arial" w:cs="Arial"/>
                <w:sz w:val="32"/>
                <w:szCs w:val="32"/>
              </w:rPr>
              <w:t>esquipped</w:t>
            </w:r>
            <w:proofErr w:type="spellEnd"/>
            <w:r w:rsidRPr="000966A9">
              <w:rPr>
                <w:rFonts w:ascii="Arial" w:hAnsi="Arial" w:cs="Arial"/>
                <w:sz w:val="32"/>
                <w:szCs w:val="32"/>
              </w:rPr>
              <w:t xml:space="preserve"> </w:t>
            </w:r>
            <w:proofErr w:type="spellStart"/>
            <w:r w:rsidRPr="000966A9">
              <w:rPr>
                <w:rFonts w:ascii="Arial" w:hAnsi="Arial" w:cs="Arial"/>
                <w:sz w:val="32"/>
                <w:szCs w:val="32"/>
              </w:rPr>
              <w:t>vehi-cles</w:t>
            </w:r>
            <w:proofErr w:type="spellEnd"/>
            <w:r w:rsidRPr="000966A9">
              <w:rPr>
                <w:rFonts w:ascii="Arial" w:hAnsi="Arial" w:cs="Arial"/>
                <w:sz w:val="32"/>
                <w:szCs w:val="32"/>
              </w:rPr>
              <w:t xml:space="preserve"> within the  </w:t>
            </w:r>
            <w:proofErr w:type="spellStart"/>
            <w:r w:rsidRPr="000966A9">
              <w:rPr>
                <w:rFonts w:ascii="Arial" w:hAnsi="Arial" w:cs="Arial"/>
                <w:sz w:val="32"/>
                <w:szCs w:val="32"/>
              </w:rPr>
              <w:t>xRAP</w:t>
            </w:r>
            <w:r w:rsidRPr="000966A9">
              <w:rPr>
                <w:rFonts w:ascii="Arial" w:eastAsia="Times New Roman" w:hAnsi="Arial" w:cs="Arial"/>
                <w:color w:val="231F20"/>
                <w:spacing w:val="-2"/>
                <w:sz w:val="32"/>
                <w:szCs w:val="32"/>
                <w:lang w:bidi="ta-IN"/>
              </w:rPr>
              <w:t>As</w:t>
            </w:r>
            <w:proofErr w:type="spellEnd"/>
            <w:r w:rsidRPr="000966A9">
              <w:rPr>
                <w:rFonts w:ascii="Arial" w:eastAsia="Times New Roman" w:hAnsi="Arial" w:cs="Arial"/>
                <w:color w:val="231F20"/>
                <w:spacing w:val="-2"/>
                <w:sz w:val="32"/>
                <w:szCs w:val="32"/>
                <w:lang w:bidi="ta-IN"/>
              </w:rPr>
              <w:t xml:space="preserve">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widen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0966A9">
              <w:rPr>
                <w:rFonts w:ascii="Arial" w:eastAsia="Times New Roman" w:hAnsi="Arial" w:cs="Arial"/>
                <w:color w:val="231F20"/>
                <w:spacing w:val="-2"/>
                <w:sz w:val="32"/>
                <w:szCs w:val="32"/>
                <w:lang w:bidi="ta-IN"/>
              </w:rPr>
              <w:t xml:space="preserve">As aforementioned, especially equipped </w:t>
            </w:r>
            <w:proofErr w:type="spellStart"/>
            <w:r w:rsidRPr="000966A9">
              <w:rPr>
                <w:rFonts w:ascii="Arial" w:eastAsia="Times New Roman" w:hAnsi="Arial" w:cs="Arial"/>
                <w:color w:val="231F20"/>
                <w:spacing w:val="-2"/>
                <w:sz w:val="32"/>
                <w:szCs w:val="32"/>
                <w:lang w:bidi="ta-IN"/>
              </w:rPr>
              <w:t>vehi</w:t>
            </w:r>
            <w:proofErr w:type="spellEnd"/>
            <w:r w:rsidRPr="000966A9">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cles</w:t>
            </w:r>
            <w:proofErr w:type="spellEnd"/>
            <w:r w:rsidRPr="00E46AD5">
              <w:rPr>
                <w:rFonts w:ascii="Arial" w:eastAsia="Times New Roman" w:hAnsi="Arial" w:cs="Arial"/>
                <w:color w:val="231F20"/>
                <w:spacing w:val="-2"/>
                <w:sz w:val="32"/>
                <w:szCs w:val="32"/>
                <w:lang w:bidi="ta-IN"/>
              </w:rPr>
              <w:t xml:space="preserve"> within the </w:t>
            </w:r>
            <w:proofErr w:type="spellStart"/>
            <w:r w:rsidRPr="00E46AD5">
              <w:rPr>
                <w:rFonts w:ascii="Arial" w:eastAsia="Times New Roman" w:hAnsi="Arial" w:cs="Arial"/>
                <w:color w:val="231F20"/>
                <w:spacing w:val="-2"/>
                <w:sz w:val="32"/>
                <w:szCs w:val="32"/>
                <w:lang w:bidi="ta-IN"/>
              </w:rPr>
              <w:t>xRAP</w:t>
            </w:r>
            <w:proofErr w:type="spellEnd"/>
            <w:r w:rsidRPr="00E46AD5">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programmes</w:t>
            </w:r>
            <w:proofErr w:type="spellEnd"/>
            <w:r w:rsidRPr="00E46AD5">
              <w:rPr>
                <w:rFonts w:ascii="Arial" w:eastAsia="Times New Roman" w:hAnsi="Arial" w:cs="Arial"/>
                <w:color w:val="231F20"/>
                <w:spacing w:val="-2"/>
                <w:sz w:val="32"/>
                <w:szCs w:val="32"/>
                <w:lang w:bidi="ta-IN"/>
              </w:rPr>
              <w:t xml:space="preserve"> are optimal in how they</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facilitate</w:t>
            </w:r>
            <w:proofErr w:type="gramEnd"/>
            <w:r w:rsidRPr="00E46AD5">
              <w:rPr>
                <w:rFonts w:ascii="Arial" w:eastAsia="Times New Roman" w:hAnsi="Arial" w:cs="Arial"/>
                <w:color w:val="231F20"/>
                <w:spacing w:val="-2"/>
                <w:sz w:val="32"/>
                <w:szCs w:val="32"/>
                <w:lang w:bidi="ta-IN"/>
              </w:rPr>
              <w:t xml:space="preserve"> exhaustive road inspections and ratings. Alternative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approaches, however,</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have been sought using various cost-</w:t>
            </w:r>
          </w:p>
          <w:p w:rsidR="00E46AD5" w:rsidRPr="00E46AD5" w:rsidRDefault="00E46AD5" w:rsidP="00E46AD5">
            <w:pPr>
              <w:shd w:val="clear" w:color="auto" w:fill="FFFFFF"/>
              <w:spacing w:line="0" w:lineRule="auto"/>
              <w:rPr>
                <w:rFonts w:ascii="Arial" w:eastAsia="Times New Roman" w:hAnsi="Arial" w:cs="Arial"/>
                <w:color w:val="231F20"/>
                <w:spacing w:val="-3"/>
                <w:sz w:val="32"/>
                <w:szCs w:val="32"/>
                <w:lang w:bidi="ta-IN"/>
              </w:rPr>
            </w:pPr>
            <w:proofErr w:type="spellStart"/>
            <w:proofErr w:type="gramStart"/>
            <w:r w:rsidRPr="00E46AD5">
              <w:rPr>
                <w:rFonts w:ascii="Arial" w:eastAsia="Times New Roman" w:hAnsi="Arial" w:cs="Arial"/>
                <w:color w:val="231F20"/>
                <w:spacing w:val="-3"/>
                <w:sz w:val="32"/>
                <w:szCs w:val="32"/>
                <w:lang w:bidi="ta-IN"/>
              </w:rPr>
              <w:t>eective</w:t>
            </w:r>
            <w:proofErr w:type="spellEnd"/>
            <w:proofErr w:type="gramEnd"/>
            <w:r w:rsidRPr="00E46AD5">
              <w:rPr>
                <w:rFonts w:ascii="Arial" w:eastAsia="Times New Roman" w:hAnsi="Arial" w:cs="Arial"/>
                <w:color w:val="231F20"/>
                <w:spacing w:val="-3"/>
                <w:sz w:val="32"/>
                <w:szCs w:val="32"/>
                <w:lang w:bidi="ta-IN"/>
              </w:rPr>
              <w:t xml:space="preserve"> setups.</w:t>
            </w:r>
          </w:p>
          <w:p w:rsidR="00E46AD5" w:rsidRPr="00E46AD5" w:rsidRDefault="00E46AD5" w:rsidP="00E46AD5">
            <w:pPr>
              <w:shd w:val="clear" w:color="auto" w:fill="FFFFFF"/>
              <w:spacing w:line="0" w:lineRule="auto"/>
              <w:rPr>
                <w:rFonts w:ascii="Arial" w:eastAsia="Times New Roman" w:hAnsi="Arial" w:cs="Arial"/>
                <w:color w:val="231F20"/>
                <w:spacing w:val="198"/>
                <w:sz w:val="32"/>
                <w:szCs w:val="32"/>
                <w:lang w:bidi="ta-IN"/>
              </w:rPr>
            </w:pPr>
            <w:proofErr w:type="spellStart"/>
            <w:r w:rsidRPr="00E46AD5">
              <w:rPr>
                <w:rFonts w:ascii="Arial" w:eastAsia="Times New Roman" w:hAnsi="Arial" w:cs="Arial"/>
                <w:color w:val="231F20"/>
                <w:spacing w:val="198"/>
                <w:sz w:val="32"/>
                <w:szCs w:val="32"/>
                <w:lang w:bidi="ta-IN"/>
              </w:rPr>
              <w:t>Forexample,in</w:t>
            </w:r>
            <w:proofErr w:type="spellEnd"/>
            <w:r w:rsidRPr="00E46AD5">
              <w:rPr>
                <w:rFonts w:ascii="Arial" w:eastAsia="Times New Roman" w:hAnsi="Arial" w:cs="Arial"/>
                <w:color w:val="231F20"/>
                <w:spacing w:val="198"/>
                <w:sz w:val="32"/>
                <w:szCs w:val="32"/>
                <w:lang w:bidi="ta-IN"/>
              </w:rPr>
              <w:t>[]</w:t>
            </w:r>
            <w:proofErr w:type="spellStart"/>
            <w:r w:rsidRPr="00E46AD5">
              <w:rPr>
                <w:rFonts w:ascii="Arial" w:eastAsia="Times New Roman" w:hAnsi="Arial" w:cs="Arial"/>
                <w:color w:val="231F20"/>
                <w:spacing w:val="198"/>
                <w:sz w:val="32"/>
                <w:szCs w:val="32"/>
                <w:lang w:bidi="ta-IN"/>
              </w:rPr>
              <w:t>anembeddeddeviceisrealizedto</w:t>
            </w:r>
            <w:proofErr w:type="spellEnd"/>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support various sensing techniques</w:t>
            </w:r>
            <w:r w:rsidRPr="000966A9">
              <w:rPr>
                <w:rFonts w:ascii="Arial" w:eastAsia="Times New Roman" w:hAnsi="Arial" w:cs="Arial"/>
                <w:color w:val="231F20"/>
                <w:spacing w:val="-2"/>
                <w:sz w:val="32"/>
                <w:szCs w:val="32"/>
                <w:lang w:bidi="ta-IN"/>
              </w:rPr>
              <w:t xml:space="preserve"> </w:t>
            </w:r>
            <w:r w:rsidRPr="00E46AD5">
              <w:rPr>
                <w:rFonts w:ascii="Arial" w:eastAsia="Times New Roman" w:hAnsi="Arial" w:cs="Arial"/>
                <w:color w:val="231F20"/>
                <w:spacing w:val="-2"/>
                <w:sz w:val="32"/>
                <w:szCs w:val="32"/>
                <w:lang w:bidi="ta-IN"/>
              </w:rPr>
              <w:t>in road surface</w:t>
            </w:r>
            <w:r w:rsidRPr="000966A9">
              <w:rPr>
                <w:rFonts w:ascii="Arial" w:eastAsia="Times New Roman" w:hAnsi="Arial" w:cs="Arial"/>
                <w:color w:val="231F20"/>
                <w:spacing w:val="-2"/>
                <w:sz w:val="32"/>
                <w:szCs w:val="32"/>
                <w:lang w:bidi="ta-IN"/>
              </w:rPr>
              <w:t xml:space="preserve"> </w:t>
            </w:r>
            <w:proofErr w:type="spellStart"/>
            <w:r w:rsidRPr="00E46AD5">
              <w:rPr>
                <w:rFonts w:ascii="Arial" w:eastAsia="Times New Roman" w:hAnsi="Arial" w:cs="Arial"/>
                <w:color w:val="231F20"/>
                <w:spacing w:val="-2"/>
                <w:sz w:val="32"/>
                <w:szCs w:val="32"/>
                <w:lang w:bidi="ta-IN"/>
              </w:rPr>
              <w:t>moni</w:t>
            </w:r>
            <w:proofErr w:type="spellEnd"/>
            <w:r w:rsidRPr="00E46AD5">
              <w:rPr>
                <w:rFonts w:ascii="Arial" w:eastAsia="Times New Roman" w:hAnsi="Arial" w:cs="Arial"/>
                <w:color w:val="231F20"/>
                <w:spacing w:val="-2"/>
                <w:sz w:val="32"/>
                <w:szCs w:val="32"/>
                <w:lang w:bidi="ta-IN"/>
              </w:rPr>
              <w:t>-</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proofErr w:type="gramStart"/>
            <w:r w:rsidRPr="00E46AD5">
              <w:rPr>
                <w:rFonts w:ascii="Arial" w:eastAsia="Times New Roman" w:hAnsi="Arial" w:cs="Arial"/>
                <w:color w:val="231F20"/>
                <w:spacing w:val="-2"/>
                <w:sz w:val="32"/>
                <w:szCs w:val="32"/>
                <w:lang w:bidi="ta-IN"/>
              </w:rPr>
              <w:t>toring</w:t>
            </w:r>
            <w:proofErr w:type="spellEnd"/>
            <w:proofErr w:type="gramEnd"/>
            <w:r w:rsidRPr="00E46AD5">
              <w:rPr>
                <w:rFonts w:ascii="Arial" w:eastAsia="Times New Roman" w:hAnsi="Arial" w:cs="Arial"/>
                <w:color w:val="231F20"/>
                <w:spacing w:val="-2"/>
                <w:sz w:val="32"/>
                <w:szCs w:val="32"/>
                <w:lang w:bidi="ta-IN"/>
              </w:rPr>
              <w:t>. Meanwhile, the system in [] is proposed for the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r w:rsidRPr="00E46AD5">
              <w:rPr>
                <w:rFonts w:ascii="Arial" w:eastAsia="Times New Roman" w:hAnsi="Arial" w:cs="Arial"/>
                <w:color w:val="231F20"/>
                <w:spacing w:val="-2"/>
                <w:sz w:val="32"/>
                <w:szCs w:val="32"/>
                <w:lang w:bidi="ta-IN"/>
              </w:rPr>
              <w:t>detection of wet-road conditions based on images captured</w:t>
            </w:r>
          </w:p>
          <w:p w:rsidR="00E46AD5" w:rsidRPr="00E46AD5" w:rsidRDefault="00E46AD5" w:rsidP="00E46AD5">
            <w:pPr>
              <w:shd w:val="clear" w:color="auto" w:fill="FFFFFF"/>
              <w:spacing w:line="0" w:lineRule="auto"/>
              <w:rPr>
                <w:rFonts w:ascii="Arial" w:eastAsia="Times New Roman" w:hAnsi="Arial" w:cs="Arial"/>
                <w:color w:val="231F20"/>
                <w:spacing w:val="-9"/>
                <w:sz w:val="32"/>
                <w:szCs w:val="32"/>
                <w:lang w:bidi="ta-IN"/>
              </w:rPr>
            </w:pPr>
            <w:proofErr w:type="gramStart"/>
            <w:r w:rsidRPr="00E46AD5">
              <w:rPr>
                <w:rFonts w:ascii="Arial" w:eastAsia="Times New Roman" w:hAnsi="Arial" w:cs="Arial"/>
                <w:color w:val="231F20"/>
                <w:spacing w:val="-9"/>
                <w:sz w:val="32"/>
                <w:szCs w:val="32"/>
                <w:lang w:bidi="ta-IN"/>
              </w:rPr>
              <w:t>by</w:t>
            </w:r>
            <w:proofErr w:type="gramEnd"/>
            <w:r w:rsidRPr="00E46AD5">
              <w:rPr>
                <w:rFonts w:ascii="Arial" w:eastAsia="Times New Roman" w:hAnsi="Arial" w:cs="Arial"/>
                <w:color w:val="231F20"/>
                <w:spacing w:val="-9"/>
                <w:sz w:val="32"/>
                <w:szCs w:val="32"/>
                <w:lang w:bidi="ta-IN"/>
              </w:rPr>
              <w:t xml:space="preserve"> cameras</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mounted</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on the rear-view</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mirror</w:t>
            </w:r>
            <w:r w:rsidRPr="000966A9">
              <w:rPr>
                <w:rFonts w:ascii="Arial" w:eastAsia="Times New Roman" w:hAnsi="Arial" w:cs="Arial"/>
                <w:color w:val="231F20"/>
                <w:spacing w:val="-9"/>
                <w:sz w:val="32"/>
                <w:szCs w:val="32"/>
                <w:lang w:bidi="ta-IN"/>
              </w:rPr>
              <w:t xml:space="preserve"> </w:t>
            </w:r>
            <w:r w:rsidRPr="00E46AD5">
              <w:rPr>
                <w:rFonts w:ascii="Arial" w:eastAsia="Times New Roman" w:hAnsi="Arial" w:cs="Arial"/>
                <w:color w:val="231F20"/>
                <w:spacing w:val="-9"/>
                <w:sz w:val="32"/>
                <w:szCs w:val="32"/>
                <w:lang w:bidi="ta-IN"/>
              </w:rPr>
              <w:t>of a vehicle.</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spellStart"/>
            <w:r w:rsidRPr="00E46AD5">
              <w:rPr>
                <w:rFonts w:ascii="Arial" w:eastAsia="Times New Roman" w:hAnsi="Arial" w:cs="Arial"/>
                <w:color w:val="231F20"/>
                <w:spacing w:val="-2"/>
                <w:sz w:val="32"/>
                <w:szCs w:val="32"/>
                <w:lang w:bidi="ta-IN"/>
              </w:rPr>
              <w:t>Specically</w:t>
            </w:r>
            <w:proofErr w:type="spellEnd"/>
            <w:r w:rsidRPr="00E46AD5">
              <w:rPr>
                <w:rFonts w:ascii="Arial" w:eastAsia="Times New Roman" w:hAnsi="Arial" w:cs="Arial"/>
                <w:color w:val="231F20"/>
                <w:spacing w:val="-2"/>
                <w:sz w:val="32"/>
                <w:szCs w:val="32"/>
                <w:lang w:bidi="ta-IN"/>
              </w:rPr>
              <w:t>, the system employs image analysis for extracting</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features</w:t>
            </w:r>
            <w:proofErr w:type="gramEnd"/>
            <w:r w:rsidRPr="00E46AD5">
              <w:rPr>
                <w:rFonts w:ascii="Arial" w:eastAsia="Times New Roman" w:hAnsi="Arial" w:cs="Arial"/>
                <w:color w:val="231F20"/>
                <w:spacing w:val="-2"/>
                <w:sz w:val="32"/>
                <w:szCs w:val="32"/>
                <w:lang w:bidi="ta-IN"/>
              </w:rPr>
              <w:t xml:space="preserve"> related </w:t>
            </w:r>
            <w:proofErr w:type="spellStart"/>
            <w:r w:rsidRPr="00E46AD5">
              <w:rPr>
                <w:rFonts w:ascii="Arial" w:eastAsia="Times New Roman" w:hAnsi="Arial" w:cs="Arial"/>
                <w:color w:val="231F20"/>
                <w:spacing w:val="-2"/>
                <w:sz w:val="32"/>
                <w:szCs w:val="32"/>
                <w:lang w:bidi="ta-IN"/>
              </w:rPr>
              <w:t>towater</w:t>
            </w:r>
            <w:proofErr w:type="spellEnd"/>
            <w:r w:rsidRPr="00E46AD5">
              <w:rPr>
                <w:rFonts w:ascii="Arial" w:eastAsia="Times New Roman" w:hAnsi="Arial" w:cs="Arial"/>
                <w:color w:val="231F20"/>
                <w:spacing w:val="-2"/>
                <w:sz w:val="32"/>
                <w:szCs w:val="32"/>
                <w:lang w:bidi="ta-IN"/>
              </w:rPr>
              <w:t xml:space="preserve"> and snow on the road. Other systems</w:t>
            </w:r>
          </w:p>
          <w:p w:rsidR="00E46AD5" w:rsidRPr="00E46AD5" w:rsidRDefault="00E46AD5" w:rsidP="00E46AD5">
            <w:pPr>
              <w:shd w:val="clear" w:color="auto" w:fill="FFFFFF"/>
              <w:spacing w:line="0" w:lineRule="auto"/>
              <w:rPr>
                <w:rFonts w:ascii="Arial" w:eastAsia="Times New Roman" w:hAnsi="Arial" w:cs="Arial"/>
                <w:color w:val="231F20"/>
                <w:spacing w:val="-5"/>
                <w:sz w:val="32"/>
                <w:szCs w:val="32"/>
                <w:lang w:bidi="ta-IN"/>
              </w:rPr>
            </w:pPr>
            <w:r w:rsidRPr="00E46AD5">
              <w:rPr>
                <w:rFonts w:ascii="Arial" w:eastAsia="Times New Roman" w:hAnsi="Arial" w:cs="Arial"/>
                <w:color w:val="231F20"/>
                <w:spacing w:val="-5"/>
                <w:sz w:val="32"/>
                <w:szCs w:val="32"/>
                <w:lang w:bidi="ta-IN"/>
              </w:rPr>
              <w:t>require the addition of simple hardware to such vehicles to</w:t>
            </w:r>
          </w:p>
          <w:p w:rsidR="00E46AD5" w:rsidRPr="00E46AD5" w:rsidRDefault="00E46AD5" w:rsidP="00E46AD5">
            <w:pPr>
              <w:shd w:val="clear" w:color="auto" w:fill="FFFFFF"/>
              <w:spacing w:line="0" w:lineRule="auto"/>
              <w:rPr>
                <w:rFonts w:ascii="Arial" w:eastAsia="Times New Roman" w:hAnsi="Arial" w:cs="Arial"/>
                <w:color w:val="231F20"/>
                <w:spacing w:val="-2"/>
                <w:sz w:val="32"/>
                <w:szCs w:val="32"/>
                <w:lang w:bidi="ta-IN"/>
              </w:rPr>
            </w:pPr>
            <w:proofErr w:type="gramStart"/>
            <w:r w:rsidRPr="00E46AD5">
              <w:rPr>
                <w:rFonts w:ascii="Arial" w:eastAsia="Times New Roman" w:hAnsi="Arial" w:cs="Arial"/>
                <w:color w:val="231F20"/>
                <w:spacing w:val="-2"/>
                <w:sz w:val="32"/>
                <w:szCs w:val="32"/>
                <w:lang w:bidi="ta-IN"/>
              </w:rPr>
              <w:t>widen</w:t>
            </w:r>
            <w:proofErr w:type="gramEnd"/>
            <w:r w:rsidRPr="00E46AD5">
              <w:rPr>
                <w:rFonts w:ascii="Arial" w:eastAsia="Times New Roman" w:hAnsi="Arial" w:cs="Arial"/>
                <w:color w:val="231F20"/>
                <w:spacing w:val="-2"/>
                <w:sz w:val="32"/>
                <w:szCs w:val="32"/>
                <w:lang w:bidi="ta-IN"/>
              </w:rPr>
              <w:t xml:space="preserve"> the scope of the detection applications.</w:t>
            </w:r>
          </w:p>
          <w:p w:rsidR="00E57832" w:rsidRPr="000966A9" w:rsidRDefault="00E46AD5" w:rsidP="00E57832">
            <w:pPr>
              <w:pStyle w:val="NormalWeb"/>
              <w:shd w:val="clear" w:color="auto" w:fill="FFFFFF"/>
              <w:spacing w:before="180" w:beforeAutospacing="0" w:after="180" w:afterAutospacing="0" w:line="300" w:lineRule="atLeast"/>
              <w:jc w:val="both"/>
              <w:rPr>
                <w:rFonts w:ascii="Arial" w:hAnsi="Arial" w:cs="Arial"/>
                <w:color w:val="000000"/>
                <w:sz w:val="32"/>
                <w:szCs w:val="32"/>
              </w:rPr>
            </w:pPr>
            <w:r w:rsidRPr="000966A9">
              <w:rPr>
                <w:rFonts w:ascii="Arial" w:hAnsi="Arial" w:cs="Arial"/>
                <w:sz w:val="32"/>
                <w:szCs w:val="32"/>
              </w:rPr>
              <w:t xml:space="preserve">As </w:t>
            </w:r>
            <w:proofErr w:type="spellStart"/>
            <w:r w:rsidRPr="000966A9">
              <w:rPr>
                <w:rFonts w:ascii="Arial" w:hAnsi="Arial" w:cs="Arial"/>
                <w:sz w:val="32"/>
                <w:szCs w:val="32"/>
              </w:rPr>
              <w:t>aforeme</w:t>
            </w:r>
            <w:r w:rsidR="00E57832" w:rsidRPr="000966A9">
              <w:rPr>
                <w:rFonts w:ascii="Arial" w:hAnsi="Arial" w:cs="Arial"/>
                <w:sz w:val="32"/>
                <w:szCs w:val="32"/>
              </w:rPr>
              <w:t>ntioned</w:t>
            </w:r>
            <w:proofErr w:type="gramStart"/>
            <w:r w:rsidR="00E57832" w:rsidRPr="000966A9">
              <w:rPr>
                <w:rFonts w:ascii="Arial" w:hAnsi="Arial" w:cs="Arial"/>
                <w:sz w:val="32"/>
                <w:szCs w:val="32"/>
              </w:rPr>
              <w:t>,especially</w:t>
            </w:r>
            <w:proofErr w:type="spellEnd"/>
            <w:proofErr w:type="gramEnd"/>
            <w:r w:rsidR="00E57832" w:rsidRPr="000966A9">
              <w:rPr>
                <w:rFonts w:ascii="Arial" w:hAnsi="Arial" w:cs="Arial"/>
                <w:sz w:val="32"/>
                <w:szCs w:val="32"/>
              </w:rPr>
              <w:t xml:space="preserve"> equipped </w:t>
            </w:r>
            <w:proofErr w:type="spellStart"/>
            <w:r w:rsidR="00E57832" w:rsidRPr="000966A9">
              <w:rPr>
                <w:rFonts w:ascii="Arial" w:hAnsi="Arial" w:cs="Arial"/>
                <w:sz w:val="32"/>
                <w:szCs w:val="32"/>
              </w:rPr>
              <w:t>vehi</w:t>
            </w:r>
            <w:proofErr w:type="spellEnd"/>
            <w:r w:rsidR="00E57832" w:rsidRPr="000966A9">
              <w:rPr>
                <w:rFonts w:ascii="Arial" w:hAnsi="Arial" w:cs="Arial"/>
                <w:sz w:val="32"/>
                <w:szCs w:val="32"/>
              </w:rPr>
              <w:t>-</w:t>
            </w:r>
            <w:r w:rsidR="00E57832" w:rsidRPr="000966A9">
              <w:rPr>
                <w:rFonts w:ascii="Arial" w:hAnsi="Arial" w:cs="Arial"/>
                <w:color w:val="000000"/>
                <w:sz w:val="32"/>
                <w:szCs w:val="32"/>
              </w:rPr>
              <w:t xml:space="preserve">As aforementioned, especially equipped vehicles within the </w:t>
            </w:r>
            <w:proofErr w:type="spellStart"/>
            <w:r w:rsidR="00E57832" w:rsidRPr="000966A9">
              <w:rPr>
                <w:rFonts w:ascii="Arial" w:hAnsi="Arial" w:cs="Arial"/>
                <w:color w:val="000000"/>
                <w:sz w:val="32"/>
                <w:szCs w:val="32"/>
              </w:rPr>
              <w:t>xRAP</w:t>
            </w:r>
            <w:proofErr w:type="spellEnd"/>
            <w:r w:rsidR="00E57832" w:rsidRPr="000966A9">
              <w:rPr>
                <w:rFonts w:ascii="Arial" w:hAnsi="Arial" w:cs="Arial"/>
                <w:color w:val="000000"/>
                <w:sz w:val="32"/>
                <w:szCs w:val="32"/>
              </w:rPr>
              <w:t xml:space="preserve"> </w:t>
            </w:r>
            <w:proofErr w:type="spellStart"/>
            <w:r w:rsidR="00E57832" w:rsidRPr="000966A9">
              <w:rPr>
                <w:rFonts w:ascii="Arial" w:hAnsi="Arial" w:cs="Arial"/>
                <w:color w:val="000000"/>
                <w:sz w:val="32"/>
                <w:szCs w:val="32"/>
              </w:rPr>
              <w:t>programmes</w:t>
            </w:r>
            <w:proofErr w:type="spellEnd"/>
            <w:r w:rsidR="00E57832" w:rsidRPr="000966A9">
              <w:rPr>
                <w:rFonts w:ascii="Arial" w:hAnsi="Arial" w:cs="Arial"/>
                <w:color w:val="000000"/>
                <w:sz w:val="32"/>
                <w:szCs w:val="32"/>
              </w:rPr>
              <w:t xml:space="preserve"> are optimal in how they facilitate exhaustive road inspections and ratings. Alternative approaches, however, have been sought using various cost-effective setups.</w:t>
            </w:r>
          </w:p>
          <w:p w:rsidR="00E57832" w:rsidRPr="000966A9" w:rsidRDefault="00E57832" w:rsidP="00E57832">
            <w:pPr>
              <w:pStyle w:val="NormalWeb"/>
              <w:shd w:val="clear" w:color="auto" w:fill="FFFFFF"/>
              <w:spacing w:before="180" w:beforeAutospacing="0" w:after="180" w:afterAutospacing="0" w:line="300" w:lineRule="atLeast"/>
              <w:jc w:val="both"/>
              <w:rPr>
                <w:rFonts w:ascii="Arial" w:hAnsi="Arial" w:cs="Arial"/>
                <w:color w:val="000000"/>
                <w:sz w:val="32"/>
                <w:szCs w:val="32"/>
              </w:rPr>
            </w:pPr>
            <w:r w:rsidRPr="000966A9">
              <w:rPr>
                <w:rFonts w:ascii="Arial" w:hAnsi="Arial" w:cs="Arial"/>
                <w:color w:val="000000"/>
                <w:sz w:val="32"/>
                <w:szCs w:val="32"/>
              </w:rPr>
              <w:t xml:space="preserve">For example, in [20] an embedded device is realized to support various sensing techniques in road surface monitoring. Meanwhile, the system in [21] is proposed for the detection of wet-road conditions based on images captured by cameras mounted on the rear-view mirror of a vehicle. </w:t>
            </w:r>
            <w:proofErr w:type="gramStart"/>
            <w:r w:rsidRPr="000966A9">
              <w:rPr>
                <w:rFonts w:ascii="Arial" w:hAnsi="Arial" w:cs="Arial"/>
                <w:color w:val="000000"/>
                <w:sz w:val="32"/>
                <w:szCs w:val="32"/>
              </w:rPr>
              <w:t>for</w:t>
            </w:r>
            <w:proofErr w:type="gramEnd"/>
            <w:r w:rsidRPr="000966A9">
              <w:rPr>
                <w:rFonts w:ascii="Arial" w:hAnsi="Arial" w:cs="Arial"/>
                <w:color w:val="000000"/>
                <w:sz w:val="32"/>
                <w:szCs w:val="32"/>
              </w:rPr>
              <w:t xml:space="preserve"> extracting features related to water and snow on. </w:t>
            </w:r>
            <w:r w:rsidRPr="000966A9">
              <w:rPr>
                <w:rFonts w:ascii="Arial" w:hAnsi="Arial" w:cs="Arial"/>
                <w:color w:val="000000"/>
                <w:sz w:val="32"/>
                <w:szCs w:val="32"/>
              </w:rPr>
              <w:lastRenderedPageBreak/>
              <w:t xml:space="preserve">For instance, the pothole patrol [22] depends on the deployment of 3-axis accelerometers on board of vehicles for detecting such road conditions through monitoring vibration. </w:t>
            </w:r>
          </w:p>
          <w:p w:rsidR="006D251D" w:rsidRPr="000966A9" w:rsidRDefault="006D251D" w:rsidP="00E46AD5">
            <w:pPr>
              <w:shd w:val="clear" w:color="auto" w:fill="FFFFFF"/>
              <w:rPr>
                <w:rFonts w:ascii="Arial" w:hAnsi="Arial" w:cs="Arial"/>
                <w:sz w:val="32"/>
                <w:szCs w:val="32"/>
              </w:rPr>
            </w:pPr>
          </w:p>
          <w:p w:rsidR="00E57832" w:rsidRPr="000966A9" w:rsidRDefault="00E57832" w:rsidP="00E46AD5">
            <w:pPr>
              <w:shd w:val="clear" w:color="auto" w:fill="FFFFFF"/>
              <w:rPr>
                <w:rFonts w:ascii="Arial" w:hAnsi="Arial" w:cs="Arial"/>
                <w:sz w:val="32"/>
                <w:szCs w:val="32"/>
              </w:rPr>
            </w:pPr>
          </w:p>
          <w:p w:rsidR="00E57832" w:rsidRPr="000966A9" w:rsidRDefault="00E57832" w:rsidP="00E46AD5">
            <w:pPr>
              <w:shd w:val="clear" w:color="auto" w:fill="FFFFFF"/>
              <w:rPr>
                <w:rFonts w:ascii="Arial" w:hAnsi="Arial" w:cs="Arial"/>
                <w:sz w:val="32"/>
                <w:szCs w:val="32"/>
              </w:rPr>
            </w:pPr>
          </w:p>
          <w:p w:rsidR="00E57832" w:rsidRPr="000966A9" w:rsidRDefault="00E57832" w:rsidP="00E46AD5">
            <w:pPr>
              <w:shd w:val="clear" w:color="auto" w:fill="FFFFFF"/>
              <w:rPr>
                <w:rFonts w:ascii="Arial" w:hAnsi="Arial" w:cs="Arial"/>
                <w:sz w:val="32"/>
                <w:szCs w:val="32"/>
              </w:rPr>
            </w:pPr>
          </w:p>
          <w:p w:rsidR="00E57832" w:rsidRPr="000966A9" w:rsidRDefault="00E57832" w:rsidP="00E46AD5">
            <w:pPr>
              <w:shd w:val="clear" w:color="auto" w:fill="FFFFFF"/>
              <w:rPr>
                <w:rFonts w:ascii="Arial" w:hAnsi="Arial" w:cs="Arial"/>
                <w:sz w:val="32"/>
                <w:szCs w:val="32"/>
              </w:rPr>
            </w:pPr>
          </w:p>
        </w:tc>
      </w:tr>
      <w:tr w:rsidR="006D251D" w:rsidRPr="000966A9" w:rsidTr="00702EA5">
        <w:tc>
          <w:tcPr>
            <w:tcW w:w="1095" w:type="dxa"/>
          </w:tcPr>
          <w:p w:rsidR="006D251D" w:rsidRPr="000966A9" w:rsidRDefault="00F80AAA">
            <w:pPr>
              <w:rPr>
                <w:rFonts w:ascii="Arial" w:hAnsi="Arial" w:cs="Arial"/>
                <w:sz w:val="32"/>
                <w:szCs w:val="32"/>
              </w:rPr>
            </w:pPr>
            <w:r w:rsidRPr="000966A9">
              <w:rPr>
                <w:rFonts w:ascii="Arial" w:hAnsi="Arial" w:cs="Arial"/>
                <w:sz w:val="32"/>
                <w:szCs w:val="32"/>
              </w:rPr>
              <w:lastRenderedPageBreak/>
              <w:t>3</w:t>
            </w:r>
          </w:p>
        </w:tc>
        <w:tc>
          <w:tcPr>
            <w:tcW w:w="1094" w:type="dxa"/>
          </w:tcPr>
          <w:p w:rsidR="006D251D" w:rsidRPr="000966A9" w:rsidRDefault="000966A9" w:rsidP="00E57832">
            <w:pPr>
              <w:spacing w:beforeAutospacing="1" w:afterAutospacing="1"/>
              <w:outlineLvl w:val="0"/>
              <w:rPr>
                <w:rFonts w:ascii="Arial" w:hAnsi="Arial" w:cs="Arial"/>
                <w:sz w:val="32"/>
                <w:szCs w:val="32"/>
              </w:rPr>
            </w:pPr>
            <w:r w:rsidRPr="000966A9">
              <w:rPr>
                <w:rFonts w:ascii="Arial" w:hAnsi="Arial" w:cs="Arial"/>
                <w:color w:val="000000"/>
                <w:sz w:val="32"/>
                <w:szCs w:val="32"/>
                <w:shd w:val="clear" w:color="auto" w:fill="FFFFFF"/>
              </w:rPr>
              <w:t>Investigation of road network features and safety performance</w:t>
            </w:r>
          </w:p>
        </w:tc>
        <w:tc>
          <w:tcPr>
            <w:tcW w:w="1019" w:type="dxa"/>
          </w:tcPr>
          <w:p w:rsidR="006D251D" w:rsidRPr="000966A9" w:rsidRDefault="000966A9">
            <w:pPr>
              <w:rPr>
                <w:rFonts w:ascii="Arial" w:hAnsi="Arial" w:cs="Arial"/>
                <w:sz w:val="32"/>
                <w:szCs w:val="32"/>
              </w:rPr>
            </w:pPr>
            <w:r w:rsidRPr="000966A9">
              <w:rPr>
                <w:rFonts w:ascii="Arial" w:hAnsi="Arial" w:cs="Arial"/>
                <w:color w:val="000000"/>
                <w:sz w:val="32"/>
                <w:szCs w:val="32"/>
                <w:shd w:val="clear" w:color="auto" w:fill="FFFFFF"/>
              </w:rPr>
              <w:t>X. Wang, X. Wu, M. Abdel-</w:t>
            </w:r>
            <w:proofErr w:type="spellStart"/>
            <w:r w:rsidRPr="000966A9">
              <w:rPr>
                <w:rFonts w:ascii="Arial" w:hAnsi="Arial" w:cs="Arial"/>
                <w:color w:val="000000"/>
                <w:sz w:val="32"/>
                <w:szCs w:val="32"/>
                <w:shd w:val="clear" w:color="auto" w:fill="FFFFFF"/>
              </w:rPr>
              <w:t>Aty</w:t>
            </w:r>
            <w:proofErr w:type="spellEnd"/>
            <w:r w:rsidRPr="000966A9">
              <w:rPr>
                <w:rFonts w:ascii="Arial" w:hAnsi="Arial" w:cs="Arial"/>
                <w:color w:val="000000"/>
                <w:sz w:val="32"/>
                <w:szCs w:val="32"/>
                <w:shd w:val="clear" w:color="auto" w:fill="FFFFFF"/>
              </w:rPr>
              <w:t>, and P. J. Tremont</w:t>
            </w:r>
          </w:p>
        </w:tc>
        <w:tc>
          <w:tcPr>
            <w:tcW w:w="6969" w:type="dxa"/>
          </w:tcPr>
          <w:p w:rsidR="006D251D" w:rsidRPr="000966A9" w:rsidRDefault="000966A9">
            <w:pPr>
              <w:rPr>
                <w:rFonts w:ascii="Arial" w:hAnsi="Arial" w:cs="Arial"/>
                <w:sz w:val="32"/>
                <w:szCs w:val="32"/>
              </w:rPr>
            </w:pPr>
            <w:r w:rsidRPr="000966A9">
              <w:rPr>
                <w:rFonts w:ascii="Arial" w:hAnsi="Arial" w:cs="Arial"/>
                <w:color w:val="000000"/>
                <w:sz w:val="32"/>
                <w:szCs w:val="32"/>
                <w:shd w:val="clear" w:color="auto" w:fill="FFFFFF"/>
              </w:rPr>
              <w:t xml:space="preserve">Driver Behavior </w:t>
            </w:r>
            <w:proofErr w:type="spellStart"/>
            <w:r w:rsidRPr="000966A9">
              <w:rPr>
                <w:rFonts w:ascii="Arial" w:hAnsi="Arial" w:cs="Arial"/>
                <w:color w:val="000000"/>
                <w:sz w:val="32"/>
                <w:szCs w:val="32"/>
                <w:shd w:val="clear" w:color="auto" w:fill="FFFFFF"/>
              </w:rPr>
              <w:t>Modelling</w:t>
            </w:r>
            <w:proofErr w:type="spellEnd"/>
            <w:r w:rsidRPr="000966A9">
              <w:rPr>
                <w:rFonts w:ascii="Arial" w:hAnsi="Arial" w:cs="Arial"/>
                <w:color w:val="000000"/>
                <w:sz w:val="32"/>
                <w:szCs w:val="32"/>
                <w:shd w:val="clear" w:color="auto" w:fill="FFFFFF"/>
              </w:rPr>
              <w:t xml:space="preserve"> (DBM) [</w:t>
            </w:r>
            <w:r w:rsidRPr="000966A9">
              <w:rPr>
                <w:rFonts w:ascii="Arial" w:hAnsi="Arial" w:cs="Arial"/>
                <w:sz w:val="32"/>
                <w:szCs w:val="32"/>
              </w:rPr>
              <w:t>32</w:t>
            </w:r>
            <w:r w:rsidRPr="000966A9">
              <w:rPr>
                <w:rFonts w:ascii="Arial" w:hAnsi="Arial" w:cs="Arial"/>
                <w:color w:val="000000"/>
                <w:sz w:val="32"/>
                <w:szCs w:val="32"/>
                <w:shd w:val="clear" w:color="auto" w:fill="FFFFFF"/>
              </w:rPr>
              <w:t>, </w:t>
            </w:r>
            <w:r w:rsidRPr="000966A9">
              <w:rPr>
                <w:rFonts w:ascii="Arial" w:hAnsi="Arial" w:cs="Arial"/>
                <w:sz w:val="32"/>
                <w:szCs w:val="32"/>
              </w:rPr>
              <w:t>33</w:t>
            </w:r>
            <w:r w:rsidRPr="000966A9">
              <w:rPr>
                <w:rFonts w:ascii="Arial" w:hAnsi="Arial" w:cs="Arial"/>
                <w:color w:val="000000"/>
                <w:sz w:val="32"/>
                <w:szCs w:val="32"/>
                <w:shd w:val="clear" w:color="auto" w:fill="FFFFFF"/>
              </w:rPr>
              <w:t xml:space="preserve">] is an area of road safety management that is concerned with the characterization of driver behavior. This characterization is enabled through the analysis of various inputs from either the transportation infrastructures, e.g., on-road CCTV cameras, speed-sensors; other infrastructures, e.g., </w:t>
            </w:r>
            <w:proofErr w:type="spellStart"/>
            <w:r w:rsidRPr="000966A9">
              <w:rPr>
                <w:rFonts w:ascii="Arial" w:hAnsi="Arial" w:cs="Arial"/>
                <w:color w:val="000000"/>
                <w:sz w:val="32"/>
                <w:szCs w:val="32"/>
                <w:shd w:val="clear" w:color="auto" w:fill="FFFFFF"/>
              </w:rPr>
              <w:t>smartphones</w:t>
            </w:r>
            <w:proofErr w:type="spellEnd"/>
            <w:r w:rsidRPr="000966A9">
              <w:rPr>
                <w:rFonts w:ascii="Arial" w:hAnsi="Arial" w:cs="Arial"/>
                <w:color w:val="000000"/>
                <w:sz w:val="32"/>
                <w:szCs w:val="32"/>
                <w:shd w:val="clear" w:color="auto" w:fill="FFFFFF"/>
              </w:rPr>
              <w:t xml:space="preserve">, reporting to services such as </w:t>
            </w:r>
            <w:proofErr w:type="spellStart"/>
            <w:r w:rsidRPr="000966A9">
              <w:rPr>
                <w:rFonts w:ascii="Arial" w:hAnsi="Arial" w:cs="Arial"/>
                <w:color w:val="000000"/>
                <w:sz w:val="32"/>
                <w:szCs w:val="32"/>
                <w:shd w:val="clear" w:color="auto" w:fill="FFFFFF"/>
              </w:rPr>
              <w:t>Waze</w:t>
            </w:r>
            <w:proofErr w:type="spellEnd"/>
            <w:r w:rsidRPr="000966A9">
              <w:rPr>
                <w:rFonts w:ascii="Arial" w:hAnsi="Arial" w:cs="Arial"/>
                <w:color w:val="000000"/>
                <w:sz w:val="32"/>
                <w:szCs w:val="32"/>
                <w:shd w:val="clear" w:color="auto" w:fill="FFFFFF"/>
              </w:rPr>
              <w:t xml:space="preserve"> or Google Maps, registrations to cellular-base stations; or an in-vehicle sensing setup. Combined or separated, baselines for “safe” or “responsible” driving can be synthesized, against which counter driving behaviors are identifiable. Meanwhile, considerations for driver awareness or alertness can also be realized to extend identification to behaviors exhibited when driving under fatigue, distraction, or influence.</w:t>
            </w:r>
          </w:p>
        </w:tc>
      </w:tr>
    </w:tbl>
    <w:p w:rsidR="006D251D" w:rsidRPr="000966A9" w:rsidRDefault="006D251D">
      <w:pPr>
        <w:rPr>
          <w:rFonts w:ascii="Arial" w:hAnsi="Arial" w:cs="Arial"/>
          <w:sz w:val="32"/>
          <w:szCs w:val="32"/>
        </w:rPr>
      </w:pPr>
    </w:p>
    <w:p w:rsidR="006D251D" w:rsidRPr="000966A9" w:rsidRDefault="006D251D">
      <w:pPr>
        <w:rPr>
          <w:rFonts w:ascii="Arial" w:hAnsi="Arial" w:cs="Arial"/>
        </w:rPr>
      </w:pPr>
    </w:p>
    <w:sectPr w:rsidR="006D251D" w:rsidRPr="000966A9" w:rsidSect="006D25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6D251D"/>
    <w:rsid w:val="000966A9"/>
    <w:rsid w:val="006D251D"/>
    <w:rsid w:val="00702EA5"/>
    <w:rsid w:val="008E7416"/>
    <w:rsid w:val="00E46AD5"/>
    <w:rsid w:val="00E57832"/>
    <w:rsid w:val="00EA51E8"/>
    <w:rsid w:val="00F80AAA"/>
    <w:rsid w:val="00FF7CF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51D"/>
  </w:style>
  <w:style w:type="paragraph" w:styleId="Heading1">
    <w:name w:val="heading 1"/>
    <w:basedOn w:val="Normal"/>
    <w:link w:val="Heading1Char"/>
    <w:uiPriority w:val="9"/>
    <w:qFormat/>
    <w:rsid w:val="006D2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51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f6">
    <w:name w:val="ff6"/>
    <w:basedOn w:val="DefaultParagraphFont"/>
    <w:rsid w:val="006D251D"/>
  </w:style>
  <w:style w:type="character" w:customStyle="1" w:styleId="ls6">
    <w:name w:val="ls6"/>
    <w:basedOn w:val="DefaultParagraphFont"/>
    <w:rsid w:val="006D251D"/>
  </w:style>
  <w:style w:type="character" w:customStyle="1" w:styleId="a">
    <w:name w:val="_"/>
    <w:basedOn w:val="DefaultParagraphFont"/>
    <w:rsid w:val="006D251D"/>
  </w:style>
  <w:style w:type="character" w:customStyle="1" w:styleId="fs9">
    <w:name w:val="fs9"/>
    <w:basedOn w:val="DefaultParagraphFont"/>
    <w:rsid w:val="006D251D"/>
  </w:style>
  <w:style w:type="character" w:customStyle="1" w:styleId="fsa">
    <w:name w:val="fsa"/>
    <w:basedOn w:val="DefaultParagraphFont"/>
    <w:rsid w:val="006D251D"/>
  </w:style>
  <w:style w:type="character" w:customStyle="1" w:styleId="ws4">
    <w:name w:val="ws4"/>
    <w:basedOn w:val="DefaultParagraphFont"/>
    <w:rsid w:val="006D251D"/>
  </w:style>
  <w:style w:type="character" w:customStyle="1" w:styleId="ls0">
    <w:name w:val="ls0"/>
    <w:basedOn w:val="DefaultParagraphFont"/>
    <w:rsid w:val="006D251D"/>
  </w:style>
  <w:style w:type="character" w:customStyle="1" w:styleId="Heading1Char">
    <w:name w:val="Heading 1 Char"/>
    <w:basedOn w:val="DefaultParagraphFont"/>
    <w:link w:val="Heading1"/>
    <w:uiPriority w:val="9"/>
    <w:rsid w:val="006D251D"/>
    <w:rPr>
      <w:rFonts w:ascii="Times New Roman" w:eastAsia="Times New Roman" w:hAnsi="Times New Roman" w:cs="Times New Roman"/>
      <w:b/>
      <w:bCs/>
      <w:kern w:val="36"/>
      <w:sz w:val="48"/>
      <w:szCs w:val="48"/>
    </w:rPr>
  </w:style>
  <w:style w:type="character" w:customStyle="1" w:styleId="title-text">
    <w:name w:val="title-text"/>
    <w:basedOn w:val="DefaultParagraphFont"/>
    <w:rsid w:val="006D251D"/>
  </w:style>
  <w:style w:type="character" w:customStyle="1" w:styleId="text">
    <w:name w:val="text"/>
    <w:basedOn w:val="DefaultParagraphFont"/>
    <w:rsid w:val="006D251D"/>
  </w:style>
  <w:style w:type="character" w:customStyle="1" w:styleId="ff1">
    <w:name w:val="ff1"/>
    <w:basedOn w:val="DefaultParagraphFont"/>
    <w:rsid w:val="006D251D"/>
  </w:style>
  <w:style w:type="character" w:customStyle="1" w:styleId="ff3">
    <w:name w:val="ff3"/>
    <w:basedOn w:val="DefaultParagraphFont"/>
    <w:rsid w:val="006D251D"/>
  </w:style>
  <w:style w:type="paragraph" w:styleId="NormalWeb">
    <w:name w:val="Normal (Web)"/>
    <w:basedOn w:val="Normal"/>
    <w:uiPriority w:val="99"/>
    <w:semiHidden/>
    <w:unhideWhenUsed/>
    <w:rsid w:val="00E57832"/>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25065005">
      <w:bodyDiv w:val="1"/>
      <w:marLeft w:val="0"/>
      <w:marRight w:val="0"/>
      <w:marTop w:val="0"/>
      <w:marBottom w:val="0"/>
      <w:divBdr>
        <w:top w:val="none" w:sz="0" w:space="0" w:color="auto"/>
        <w:left w:val="none" w:sz="0" w:space="0" w:color="auto"/>
        <w:bottom w:val="none" w:sz="0" w:space="0" w:color="auto"/>
        <w:right w:val="none" w:sz="0" w:space="0" w:color="auto"/>
      </w:divBdr>
    </w:div>
    <w:div w:id="42758202">
      <w:bodyDiv w:val="1"/>
      <w:marLeft w:val="0"/>
      <w:marRight w:val="0"/>
      <w:marTop w:val="0"/>
      <w:marBottom w:val="0"/>
      <w:divBdr>
        <w:top w:val="none" w:sz="0" w:space="0" w:color="auto"/>
        <w:left w:val="none" w:sz="0" w:space="0" w:color="auto"/>
        <w:bottom w:val="none" w:sz="0" w:space="0" w:color="auto"/>
        <w:right w:val="none" w:sz="0" w:space="0" w:color="auto"/>
      </w:divBdr>
    </w:div>
    <w:div w:id="214859639">
      <w:bodyDiv w:val="1"/>
      <w:marLeft w:val="0"/>
      <w:marRight w:val="0"/>
      <w:marTop w:val="0"/>
      <w:marBottom w:val="0"/>
      <w:divBdr>
        <w:top w:val="none" w:sz="0" w:space="0" w:color="auto"/>
        <w:left w:val="none" w:sz="0" w:space="0" w:color="auto"/>
        <w:bottom w:val="none" w:sz="0" w:space="0" w:color="auto"/>
        <w:right w:val="none" w:sz="0" w:space="0" w:color="auto"/>
      </w:divBdr>
    </w:div>
    <w:div w:id="286549116">
      <w:bodyDiv w:val="1"/>
      <w:marLeft w:val="0"/>
      <w:marRight w:val="0"/>
      <w:marTop w:val="0"/>
      <w:marBottom w:val="0"/>
      <w:divBdr>
        <w:top w:val="none" w:sz="0" w:space="0" w:color="auto"/>
        <w:left w:val="none" w:sz="0" w:space="0" w:color="auto"/>
        <w:bottom w:val="none" w:sz="0" w:space="0" w:color="auto"/>
        <w:right w:val="none" w:sz="0" w:space="0" w:color="auto"/>
      </w:divBdr>
    </w:div>
    <w:div w:id="317423055">
      <w:bodyDiv w:val="1"/>
      <w:marLeft w:val="0"/>
      <w:marRight w:val="0"/>
      <w:marTop w:val="0"/>
      <w:marBottom w:val="0"/>
      <w:divBdr>
        <w:top w:val="none" w:sz="0" w:space="0" w:color="auto"/>
        <w:left w:val="none" w:sz="0" w:space="0" w:color="auto"/>
        <w:bottom w:val="none" w:sz="0" w:space="0" w:color="auto"/>
        <w:right w:val="none" w:sz="0" w:space="0" w:color="auto"/>
      </w:divBdr>
    </w:div>
    <w:div w:id="325480552">
      <w:bodyDiv w:val="1"/>
      <w:marLeft w:val="0"/>
      <w:marRight w:val="0"/>
      <w:marTop w:val="0"/>
      <w:marBottom w:val="0"/>
      <w:divBdr>
        <w:top w:val="none" w:sz="0" w:space="0" w:color="auto"/>
        <w:left w:val="none" w:sz="0" w:space="0" w:color="auto"/>
        <w:bottom w:val="none" w:sz="0" w:space="0" w:color="auto"/>
        <w:right w:val="none" w:sz="0" w:space="0" w:color="auto"/>
      </w:divBdr>
    </w:div>
    <w:div w:id="335115902">
      <w:bodyDiv w:val="1"/>
      <w:marLeft w:val="0"/>
      <w:marRight w:val="0"/>
      <w:marTop w:val="0"/>
      <w:marBottom w:val="0"/>
      <w:divBdr>
        <w:top w:val="none" w:sz="0" w:space="0" w:color="auto"/>
        <w:left w:val="none" w:sz="0" w:space="0" w:color="auto"/>
        <w:bottom w:val="none" w:sz="0" w:space="0" w:color="auto"/>
        <w:right w:val="none" w:sz="0" w:space="0" w:color="auto"/>
      </w:divBdr>
    </w:div>
    <w:div w:id="536086180">
      <w:bodyDiv w:val="1"/>
      <w:marLeft w:val="0"/>
      <w:marRight w:val="0"/>
      <w:marTop w:val="0"/>
      <w:marBottom w:val="0"/>
      <w:divBdr>
        <w:top w:val="none" w:sz="0" w:space="0" w:color="auto"/>
        <w:left w:val="none" w:sz="0" w:space="0" w:color="auto"/>
        <w:bottom w:val="none" w:sz="0" w:space="0" w:color="auto"/>
        <w:right w:val="none" w:sz="0" w:space="0" w:color="auto"/>
      </w:divBdr>
    </w:div>
    <w:div w:id="730815074">
      <w:bodyDiv w:val="1"/>
      <w:marLeft w:val="0"/>
      <w:marRight w:val="0"/>
      <w:marTop w:val="0"/>
      <w:marBottom w:val="0"/>
      <w:divBdr>
        <w:top w:val="none" w:sz="0" w:space="0" w:color="auto"/>
        <w:left w:val="none" w:sz="0" w:space="0" w:color="auto"/>
        <w:bottom w:val="none" w:sz="0" w:space="0" w:color="auto"/>
        <w:right w:val="none" w:sz="0" w:space="0" w:color="auto"/>
      </w:divBdr>
    </w:div>
    <w:div w:id="750200890">
      <w:bodyDiv w:val="1"/>
      <w:marLeft w:val="0"/>
      <w:marRight w:val="0"/>
      <w:marTop w:val="0"/>
      <w:marBottom w:val="0"/>
      <w:divBdr>
        <w:top w:val="none" w:sz="0" w:space="0" w:color="auto"/>
        <w:left w:val="none" w:sz="0" w:space="0" w:color="auto"/>
        <w:bottom w:val="none" w:sz="0" w:space="0" w:color="auto"/>
        <w:right w:val="none" w:sz="0" w:space="0" w:color="auto"/>
      </w:divBdr>
    </w:div>
    <w:div w:id="963195332">
      <w:bodyDiv w:val="1"/>
      <w:marLeft w:val="0"/>
      <w:marRight w:val="0"/>
      <w:marTop w:val="0"/>
      <w:marBottom w:val="0"/>
      <w:divBdr>
        <w:top w:val="none" w:sz="0" w:space="0" w:color="auto"/>
        <w:left w:val="none" w:sz="0" w:space="0" w:color="auto"/>
        <w:bottom w:val="none" w:sz="0" w:space="0" w:color="auto"/>
        <w:right w:val="none" w:sz="0" w:space="0" w:color="auto"/>
      </w:divBdr>
    </w:div>
    <w:div w:id="1034378891">
      <w:bodyDiv w:val="1"/>
      <w:marLeft w:val="0"/>
      <w:marRight w:val="0"/>
      <w:marTop w:val="0"/>
      <w:marBottom w:val="0"/>
      <w:divBdr>
        <w:top w:val="none" w:sz="0" w:space="0" w:color="auto"/>
        <w:left w:val="none" w:sz="0" w:space="0" w:color="auto"/>
        <w:bottom w:val="none" w:sz="0" w:space="0" w:color="auto"/>
        <w:right w:val="none" w:sz="0" w:space="0" w:color="auto"/>
      </w:divBdr>
    </w:div>
    <w:div w:id="1211307417">
      <w:bodyDiv w:val="1"/>
      <w:marLeft w:val="0"/>
      <w:marRight w:val="0"/>
      <w:marTop w:val="0"/>
      <w:marBottom w:val="0"/>
      <w:divBdr>
        <w:top w:val="none" w:sz="0" w:space="0" w:color="auto"/>
        <w:left w:val="none" w:sz="0" w:space="0" w:color="auto"/>
        <w:bottom w:val="none" w:sz="0" w:space="0" w:color="auto"/>
        <w:right w:val="none" w:sz="0" w:space="0" w:color="auto"/>
      </w:divBdr>
    </w:div>
    <w:div w:id="1350907793">
      <w:bodyDiv w:val="1"/>
      <w:marLeft w:val="0"/>
      <w:marRight w:val="0"/>
      <w:marTop w:val="0"/>
      <w:marBottom w:val="0"/>
      <w:divBdr>
        <w:top w:val="none" w:sz="0" w:space="0" w:color="auto"/>
        <w:left w:val="none" w:sz="0" w:space="0" w:color="auto"/>
        <w:bottom w:val="none" w:sz="0" w:space="0" w:color="auto"/>
        <w:right w:val="none" w:sz="0" w:space="0" w:color="auto"/>
      </w:divBdr>
    </w:div>
    <w:div w:id="1637372699">
      <w:bodyDiv w:val="1"/>
      <w:marLeft w:val="0"/>
      <w:marRight w:val="0"/>
      <w:marTop w:val="0"/>
      <w:marBottom w:val="0"/>
      <w:divBdr>
        <w:top w:val="none" w:sz="0" w:space="0" w:color="auto"/>
        <w:left w:val="none" w:sz="0" w:space="0" w:color="auto"/>
        <w:bottom w:val="none" w:sz="0" w:space="0" w:color="auto"/>
        <w:right w:val="none" w:sz="0" w:space="0" w:color="auto"/>
      </w:divBdr>
    </w:div>
    <w:div w:id="1777555448">
      <w:bodyDiv w:val="1"/>
      <w:marLeft w:val="0"/>
      <w:marRight w:val="0"/>
      <w:marTop w:val="0"/>
      <w:marBottom w:val="0"/>
      <w:divBdr>
        <w:top w:val="none" w:sz="0" w:space="0" w:color="auto"/>
        <w:left w:val="none" w:sz="0" w:space="0" w:color="auto"/>
        <w:bottom w:val="none" w:sz="0" w:space="0" w:color="auto"/>
        <w:right w:val="none" w:sz="0" w:space="0" w:color="auto"/>
      </w:divBdr>
    </w:div>
    <w:div w:id="1791053346">
      <w:bodyDiv w:val="1"/>
      <w:marLeft w:val="0"/>
      <w:marRight w:val="0"/>
      <w:marTop w:val="0"/>
      <w:marBottom w:val="0"/>
      <w:divBdr>
        <w:top w:val="none" w:sz="0" w:space="0" w:color="auto"/>
        <w:left w:val="none" w:sz="0" w:space="0" w:color="auto"/>
        <w:bottom w:val="none" w:sz="0" w:space="0" w:color="auto"/>
        <w:right w:val="none" w:sz="0" w:space="0" w:color="auto"/>
      </w:divBdr>
    </w:div>
    <w:div w:id="1928731477">
      <w:bodyDiv w:val="1"/>
      <w:marLeft w:val="0"/>
      <w:marRight w:val="0"/>
      <w:marTop w:val="0"/>
      <w:marBottom w:val="0"/>
      <w:divBdr>
        <w:top w:val="none" w:sz="0" w:space="0" w:color="auto"/>
        <w:left w:val="none" w:sz="0" w:space="0" w:color="auto"/>
        <w:bottom w:val="none" w:sz="0" w:space="0" w:color="auto"/>
        <w:right w:val="none" w:sz="0" w:space="0" w:color="auto"/>
      </w:divBdr>
    </w:div>
    <w:div w:id="1998920137">
      <w:bodyDiv w:val="1"/>
      <w:marLeft w:val="0"/>
      <w:marRight w:val="0"/>
      <w:marTop w:val="0"/>
      <w:marBottom w:val="0"/>
      <w:divBdr>
        <w:top w:val="none" w:sz="0" w:space="0" w:color="auto"/>
        <w:left w:val="none" w:sz="0" w:space="0" w:color="auto"/>
        <w:bottom w:val="none" w:sz="0" w:space="0" w:color="auto"/>
        <w:right w:val="none" w:sz="0" w:space="0" w:color="auto"/>
      </w:divBdr>
    </w:div>
    <w:div w:id="2092894851">
      <w:bodyDiv w:val="1"/>
      <w:marLeft w:val="0"/>
      <w:marRight w:val="0"/>
      <w:marTop w:val="0"/>
      <w:marBottom w:val="0"/>
      <w:divBdr>
        <w:top w:val="none" w:sz="0" w:space="0" w:color="auto"/>
        <w:left w:val="none" w:sz="0" w:space="0" w:color="auto"/>
        <w:bottom w:val="none" w:sz="0" w:space="0" w:color="auto"/>
        <w:right w:val="none" w:sz="0" w:space="0" w:color="auto"/>
      </w:divBdr>
    </w:div>
    <w:div w:id="210691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25552-9B72-4D22-8B0D-CF304F2B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6383</Words>
  <Characters>36389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8</cp:revision>
  <dcterms:created xsi:type="dcterms:W3CDTF">2022-09-21T08:07:00Z</dcterms:created>
  <dcterms:modified xsi:type="dcterms:W3CDTF">2022-09-21T13:35:00Z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3ed39076a3a44703adfb28d0c22b6853</vt:lpwstr>
  </property>
</Properties>
</file>