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1796F" w14:textId="77777777" w:rsidR="001804B0" w:rsidRPr="005F1AE6" w:rsidRDefault="001804B0">
      <w:pPr>
        <w:spacing w:after="0" w:line="276" w:lineRule="auto"/>
        <w:jc w:val="center"/>
        <w:rPr>
          <w:rFonts w:ascii="Times New Roman" w:eastAsia="Times New Roman" w:hAnsi="Times New Roman" w:cs="Times New Roman"/>
          <w:color w:val="000000"/>
          <w:sz w:val="24"/>
          <w:szCs w:val="24"/>
          <w:u w:val="single"/>
        </w:rPr>
      </w:pPr>
    </w:p>
    <w:tbl>
      <w:tblPr>
        <w:tblW w:w="11273" w:type="dxa"/>
        <w:jc w:val="center"/>
        <w:tblCellMar>
          <w:left w:w="10" w:type="dxa"/>
          <w:right w:w="10" w:type="dxa"/>
        </w:tblCellMar>
        <w:tblLook w:val="04A0" w:firstRow="1" w:lastRow="0" w:firstColumn="1" w:lastColumn="0" w:noHBand="0" w:noVBand="1"/>
      </w:tblPr>
      <w:tblGrid>
        <w:gridCol w:w="614"/>
        <w:gridCol w:w="1891"/>
        <w:gridCol w:w="1496"/>
        <w:gridCol w:w="4461"/>
        <w:gridCol w:w="2811"/>
      </w:tblGrid>
      <w:tr w:rsidR="001C7749" w:rsidRPr="005F1AE6" w14:paraId="360579A3" w14:textId="77777777" w:rsidTr="00DA4115">
        <w:trPr>
          <w:jc w:val="center"/>
        </w:trPr>
        <w:tc>
          <w:tcPr>
            <w:tcW w:w="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7C7090" w14:textId="77777777" w:rsidR="001804B0" w:rsidRPr="005F1AE6" w:rsidRDefault="00000000">
            <w:pPr>
              <w:spacing w:after="0" w:line="276" w:lineRule="auto"/>
              <w:jc w:val="center"/>
              <w:rPr>
                <w:rFonts w:ascii="Times New Roman" w:eastAsia="Times New Roman" w:hAnsi="Times New Roman" w:cs="Times New Roman"/>
                <w:b/>
                <w:sz w:val="24"/>
                <w:szCs w:val="24"/>
              </w:rPr>
            </w:pPr>
            <w:r w:rsidRPr="005F1AE6">
              <w:rPr>
                <w:rFonts w:ascii="Times New Roman" w:eastAsia="Times New Roman" w:hAnsi="Times New Roman" w:cs="Times New Roman"/>
                <w:b/>
                <w:sz w:val="24"/>
                <w:szCs w:val="24"/>
              </w:rPr>
              <w:t xml:space="preserve">S NO </w:t>
            </w: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F72AF7" w14:textId="77777777" w:rsidR="001804B0" w:rsidRPr="005F1AE6" w:rsidRDefault="00000000">
            <w:pPr>
              <w:spacing w:after="0" w:line="276" w:lineRule="auto"/>
              <w:jc w:val="center"/>
              <w:rPr>
                <w:rFonts w:ascii="Times New Roman" w:eastAsia="Times New Roman" w:hAnsi="Times New Roman" w:cs="Times New Roman"/>
                <w:sz w:val="24"/>
                <w:szCs w:val="24"/>
              </w:rPr>
            </w:pPr>
            <w:r w:rsidRPr="005F1AE6">
              <w:rPr>
                <w:rFonts w:ascii="Times New Roman" w:eastAsia="Times New Roman" w:hAnsi="Times New Roman" w:cs="Times New Roman"/>
                <w:b/>
                <w:sz w:val="24"/>
                <w:szCs w:val="24"/>
              </w:rPr>
              <w:t>TITLE</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3819BA" w14:textId="77777777" w:rsidR="001804B0" w:rsidRPr="005F1AE6" w:rsidRDefault="00000000">
            <w:pPr>
              <w:spacing w:after="0" w:line="276" w:lineRule="auto"/>
              <w:jc w:val="center"/>
              <w:rPr>
                <w:rFonts w:ascii="Times New Roman" w:eastAsia="Times New Roman" w:hAnsi="Times New Roman" w:cs="Times New Roman"/>
                <w:sz w:val="24"/>
                <w:szCs w:val="24"/>
              </w:rPr>
            </w:pPr>
            <w:r w:rsidRPr="005F1AE6">
              <w:rPr>
                <w:rFonts w:ascii="Times New Roman" w:eastAsia="Times New Roman" w:hAnsi="Times New Roman" w:cs="Times New Roman"/>
                <w:b/>
                <w:sz w:val="24"/>
                <w:szCs w:val="24"/>
              </w:rPr>
              <w:t>Authors</w:t>
            </w:r>
            <w:r w:rsidRPr="005F1AE6">
              <w:rPr>
                <w:rFonts w:ascii="Times New Roman" w:eastAsia="Times New Roman" w:hAnsi="Times New Roman" w:cs="Times New Roman"/>
                <w:sz w:val="24"/>
                <w:szCs w:val="24"/>
              </w:rPr>
              <w:t xml:space="preserve"> </w:t>
            </w:r>
          </w:p>
        </w:tc>
        <w:tc>
          <w:tcPr>
            <w:tcW w:w="4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3FBFCC" w14:textId="77777777" w:rsidR="001804B0" w:rsidRPr="005F1AE6" w:rsidRDefault="00000000">
            <w:pPr>
              <w:spacing w:after="0" w:line="276" w:lineRule="auto"/>
              <w:jc w:val="center"/>
              <w:rPr>
                <w:rFonts w:ascii="Times New Roman" w:eastAsia="Times New Roman" w:hAnsi="Times New Roman" w:cs="Times New Roman"/>
                <w:sz w:val="24"/>
                <w:szCs w:val="24"/>
              </w:rPr>
            </w:pPr>
            <w:r w:rsidRPr="005F1AE6">
              <w:rPr>
                <w:rFonts w:ascii="Times New Roman" w:eastAsia="Times New Roman" w:hAnsi="Times New Roman" w:cs="Times New Roman"/>
                <w:b/>
                <w:sz w:val="24"/>
                <w:szCs w:val="24"/>
              </w:rPr>
              <w:t>Abstract</w:t>
            </w:r>
          </w:p>
        </w:tc>
        <w:tc>
          <w:tcPr>
            <w:tcW w:w="28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ADDD08" w14:textId="77777777" w:rsidR="001804B0" w:rsidRPr="005F1AE6" w:rsidRDefault="00000000">
            <w:pPr>
              <w:spacing w:after="0" w:line="276" w:lineRule="auto"/>
              <w:jc w:val="center"/>
              <w:rPr>
                <w:rFonts w:ascii="Times New Roman" w:eastAsia="Times New Roman" w:hAnsi="Times New Roman" w:cs="Times New Roman"/>
                <w:sz w:val="24"/>
                <w:szCs w:val="24"/>
              </w:rPr>
            </w:pPr>
            <w:r w:rsidRPr="005F1AE6">
              <w:rPr>
                <w:rFonts w:ascii="Times New Roman" w:eastAsia="Times New Roman" w:hAnsi="Times New Roman" w:cs="Times New Roman"/>
                <w:b/>
                <w:sz w:val="24"/>
                <w:szCs w:val="24"/>
              </w:rPr>
              <w:t>Drawbacks</w:t>
            </w:r>
          </w:p>
        </w:tc>
      </w:tr>
      <w:tr w:rsidR="001C7749" w:rsidRPr="005F1AE6" w14:paraId="0814FE42" w14:textId="77777777" w:rsidTr="00DA4115">
        <w:trPr>
          <w:jc w:val="center"/>
        </w:trPr>
        <w:tc>
          <w:tcPr>
            <w:tcW w:w="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183444" w14:textId="77777777" w:rsidR="001804B0" w:rsidRPr="005F1AE6" w:rsidRDefault="00000000">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 xml:space="preserve">        1</w:t>
            </w: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051FF5" w14:textId="77777777" w:rsidR="0041683C" w:rsidRPr="0041683C" w:rsidRDefault="0041683C" w:rsidP="0041683C">
            <w:pPr>
              <w:rPr>
                <w:rFonts w:ascii="Times New Roman" w:eastAsia="SimSun" w:hAnsi="Times New Roman" w:cs="Times New Roman"/>
                <w:sz w:val="24"/>
                <w:szCs w:val="24"/>
                <w:lang w:val="en-US"/>
              </w:rPr>
            </w:pPr>
            <w:r w:rsidRPr="0041683C">
              <w:rPr>
                <w:rFonts w:ascii="Times New Roman" w:eastAsia="SimSun" w:hAnsi="Times New Roman" w:cs="Times New Roman"/>
                <w:sz w:val="24"/>
                <w:szCs w:val="24"/>
                <w:lang w:val="en-US"/>
              </w:rPr>
              <w:t xml:space="preserve">Database Management of Blood Bank &amp; its Availability to </w:t>
            </w:r>
          </w:p>
          <w:p w14:paraId="3A99C435" w14:textId="57A7D2DE" w:rsidR="001804B0" w:rsidRPr="005F1AE6" w:rsidRDefault="0041683C" w:rsidP="0041683C">
            <w:pPr>
              <w:spacing w:after="0" w:line="276" w:lineRule="auto"/>
              <w:jc w:val="both"/>
              <w:rPr>
                <w:rFonts w:ascii="Times New Roman" w:eastAsia="Times New Roman" w:hAnsi="Times New Roman" w:cs="Times New Roman"/>
                <w:sz w:val="24"/>
                <w:szCs w:val="24"/>
              </w:rPr>
            </w:pPr>
            <w:r w:rsidRPr="0041683C">
              <w:rPr>
                <w:rFonts w:ascii="Times New Roman" w:eastAsia="SimSun" w:hAnsi="Times New Roman" w:cs="Times New Roman"/>
                <w:sz w:val="24"/>
                <w:szCs w:val="24"/>
                <w:lang w:val="en-US"/>
              </w:rPr>
              <w:t>Users through Mobile Terminal</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19AB2D" w14:textId="77777777" w:rsidR="0041683C" w:rsidRPr="0041683C" w:rsidRDefault="0041683C" w:rsidP="0041683C">
            <w:pPr>
              <w:rPr>
                <w:rFonts w:ascii="Times New Roman" w:eastAsia="SimSun" w:hAnsi="Times New Roman" w:cs="Times New Roman"/>
                <w:sz w:val="24"/>
                <w:szCs w:val="24"/>
                <w:lang w:val="en-US"/>
              </w:rPr>
            </w:pPr>
            <w:r w:rsidRPr="0041683C">
              <w:rPr>
                <w:rFonts w:ascii="Times New Roman" w:eastAsia="SimSun" w:hAnsi="Times New Roman" w:cs="Times New Roman"/>
                <w:sz w:val="24"/>
                <w:szCs w:val="24"/>
                <w:lang w:val="en-US"/>
              </w:rPr>
              <w:t xml:space="preserve">G. Kiran Sai1, Kapil Kumar Department of ECE, </w:t>
            </w:r>
            <w:proofErr w:type="spellStart"/>
            <w:r w:rsidRPr="0041683C">
              <w:rPr>
                <w:rFonts w:ascii="Times New Roman" w:eastAsia="SimSun" w:hAnsi="Times New Roman" w:cs="Times New Roman"/>
                <w:sz w:val="24"/>
                <w:szCs w:val="24"/>
                <w:lang w:val="en-US"/>
              </w:rPr>
              <w:t>Lingaya’s</w:t>
            </w:r>
            <w:proofErr w:type="spellEnd"/>
            <w:r w:rsidRPr="0041683C">
              <w:rPr>
                <w:rFonts w:ascii="Times New Roman" w:eastAsia="SimSun" w:hAnsi="Times New Roman" w:cs="Times New Roman"/>
                <w:sz w:val="24"/>
                <w:szCs w:val="24"/>
                <w:lang w:val="en-US"/>
              </w:rPr>
              <w:t xml:space="preserve"> </w:t>
            </w:r>
          </w:p>
          <w:p w14:paraId="4D1AC2C9" w14:textId="00C8E319" w:rsidR="001804B0" w:rsidRPr="005F1AE6" w:rsidRDefault="0041683C" w:rsidP="0041683C">
            <w:pPr>
              <w:spacing w:after="0" w:line="276" w:lineRule="auto"/>
              <w:jc w:val="both"/>
              <w:rPr>
                <w:rFonts w:ascii="Times New Roman" w:eastAsia="Times New Roman" w:hAnsi="Times New Roman" w:cs="Times New Roman"/>
                <w:sz w:val="24"/>
                <w:szCs w:val="24"/>
              </w:rPr>
            </w:pPr>
            <w:r w:rsidRPr="0041683C">
              <w:rPr>
                <w:rFonts w:ascii="Times New Roman" w:eastAsia="SimSun" w:hAnsi="Times New Roman" w:cs="Times New Roman"/>
                <w:sz w:val="24"/>
                <w:szCs w:val="24"/>
                <w:lang w:val="en-US"/>
              </w:rPr>
              <w:t>Vidyapeeth, Faridabad, Haryana (India)</w:t>
            </w:r>
          </w:p>
        </w:tc>
        <w:tc>
          <w:tcPr>
            <w:tcW w:w="4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DEA7B2" w14:textId="42779400" w:rsidR="001804B0" w:rsidRPr="0041683C" w:rsidRDefault="0041683C" w:rsidP="0041683C">
            <w:pPr>
              <w:rPr>
                <w:rFonts w:ascii="Times New Roman" w:eastAsia="SimSun" w:hAnsi="Times New Roman" w:cs="Times New Roman"/>
                <w:sz w:val="24"/>
                <w:szCs w:val="24"/>
                <w:lang w:val="en-US"/>
              </w:rPr>
            </w:pPr>
            <w:r w:rsidRPr="00EA0C20">
              <w:rPr>
                <w:rFonts w:ascii="Times New Roman" w:eastAsia="SimSun" w:hAnsi="Times New Roman" w:cs="Times New Roman"/>
                <w:sz w:val="24"/>
                <w:szCs w:val="24"/>
                <w:lang w:val="en-US"/>
              </w:rPr>
              <w:t>This application timely</w:t>
            </w:r>
            <w:r>
              <w:rPr>
                <w:rFonts w:ascii="Times New Roman" w:eastAsia="SimSun" w:hAnsi="Times New Roman" w:cs="Times New Roman"/>
                <w:sz w:val="24"/>
                <w:szCs w:val="24"/>
                <w:lang w:val="en-US"/>
              </w:rPr>
              <w:t xml:space="preserve"> </w:t>
            </w:r>
            <w:r w:rsidRPr="00EA0C20">
              <w:rPr>
                <w:rFonts w:ascii="Times New Roman" w:eastAsia="SimSun" w:hAnsi="Times New Roman" w:cs="Times New Roman"/>
                <w:sz w:val="24"/>
                <w:szCs w:val="24"/>
                <w:lang w:val="en-US"/>
              </w:rPr>
              <w:t>updates info| the knowledge| the data} concerning the</w:t>
            </w:r>
            <w:r>
              <w:rPr>
                <w:rFonts w:ascii="Times New Roman" w:eastAsia="SimSun" w:hAnsi="Times New Roman" w:cs="Times New Roman"/>
                <w:sz w:val="24"/>
                <w:szCs w:val="24"/>
                <w:lang w:val="en-US"/>
              </w:rPr>
              <w:t xml:space="preserve"> </w:t>
            </w:r>
            <w:r w:rsidRPr="00EA0C20">
              <w:rPr>
                <w:rFonts w:ascii="Times New Roman" w:eastAsia="SimSun" w:hAnsi="Times New Roman" w:cs="Times New Roman"/>
                <w:sz w:val="24"/>
                <w:szCs w:val="24"/>
                <w:lang w:val="en-US"/>
              </w:rPr>
              <w:t>donors wherever the administrator accesses the full</w:t>
            </w:r>
            <w:r>
              <w:rPr>
                <w:rFonts w:ascii="Times New Roman" w:eastAsia="SimSun" w:hAnsi="Times New Roman" w:cs="Times New Roman"/>
                <w:sz w:val="24"/>
                <w:szCs w:val="24"/>
                <w:lang w:val="en-US"/>
              </w:rPr>
              <w:t xml:space="preserve"> </w:t>
            </w:r>
            <w:r w:rsidRPr="00EA0C20">
              <w:rPr>
                <w:rFonts w:ascii="Times New Roman" w:eastAsia="SimSun" w:hAnsi="Times New Roman" w:cs="Times New Roman"/>
                <w:sz w:val="24"/>
                <w:szCs w:val="24"/>
                <w:lang w:val="en-US"/>
              </w:rPr>
              <w:t xml:space="preserve">information regarding bank management system. Donor </w:t>
            </w:r>
            <w:proofErr w:type="gramStart"/>
            <w:r w:rsidRPr="00EA0C20">
              <w:rPr>
                <w:rFonts w:ascii="Times New Roman" w:eastAsia="SimSun" w:hAnsi="Times New Roman" w:cs="Times New Roman"/>
                <w:sz w:val="24"/>
                <w:szCs w:val="24"/>
                <w:lang w:val="en-US"/>
              </w:rPr>
              <w:t>are</w:t>
            </w:r>
            <w:proofErr w:type="gramEnd"/>
            <w:r>
              <w:rPr>
                <w:rFonts w:ascii="Times New Roman" w:eastAsia="SimSun" w:hAnsi="Times New Roman" w:cs="Times New Roman"/>
                <w:sz w:val="24"/>
                <w:szCs w:val="24"/>
                <w:lang w:val="en-US"/>
              </w:rPr>
              <w:t xml:space="preserve"> </w:t>
            </w:r>
            <w:r w:rsidRPr="00EA0C20">
              <w:rPr>
                <w:rFonts w:ascii="Times New Roman" w:eastAsia="SimSun" w:hAnsi="Times New Roman" w:cs="Times New Roman"/>
                <w:sz w:val="24"/>
                <w:szCs w:val="24"/>
                <w:lang w:val="en-US"/>
              </w:rPr>
              <w:t>going to be prompted to enter a human’s details, like name,</w:t>
            </w:r>
            <w:r>
              <w:rPr>
                <w:rFonts w:ascii="Times New Roman" w:eastAsia="SimSun" w:hAnsi="Times New Roman" w:cs="Times New Roman"/>
                <w:sz w:val="24"/>
                <w:szCs w:val="24"/>
                <w:lang w:val="en-US"/>
              </w:rPr>
              <w:t xml:space="preserve"> </w:t>
            </w:r>
            <w:r w:rsidRPr="00EA0C20">
              <w:rPr>
                <w:rFonts w:ascii="Times New Roman" w:eastAsia="SimSun" w:hAnsi="Times New Roman" w:cs="Times New Roman"/>
                <w:sz w:val="24"/>
                <w:szCs w:val="24"/>
                <w:lang w:val="en-US"/>
              </w:rPr>
              <w:t>telephone number, and blood type. Blood bank App provides</w:t>
            </w:r>
            <w:r>
              <w:rPr>
                <w:rFonts w:ascii="Times New Roman" w:eastAsia="SimSun" w:hAnsi="Times New Roman" w:cs="Times New Roman"/>
                <w:sz w:val="24"/>
                <w:szCs w:val="24"/>
                <w:lang w:val="en-US"/>
              </w:rPr>
              <w:t xml:space="preserve"> </w:t>
            </w:r>
            <w:r w:rsidRPr="00EA0C20">
              <w:rPr>
                <w:rFonts w:ascii="Times New Roman" w:eastAsia="SimSun" w:hAnsi="Times New Roman" w:cs="Times New Roman"/>
                <w:sz w:val="24"/>
                <w:szCs w:val="24"/>
                <w:lang w:val="en-US"/>
              </w:rPr>
              <w:t>list of blood banks in their space. solely a registered person,</w:t>
            </w:r>
            <w:r>
              <w:rPr>
                <w:rFonts w:ascii="Times New Roman" w:eastAsia="SimSun" w:hAnsi="Times New Roman" w:cs="Times New Roman"/>
                <w:sz w:val="24"/>
                <w:szCs w:val="24"/>
                <w:lang w:val="en-US"/>
              </w:rPr>
              <w:t xml:space="preserve"> </w:t>
            </w:r>
            <w:r w:rsidRPr="00EA0C20">
              <w:rPr>
                <w:rFonts w:ascii="Times New Roman" w:eastAsia="SimSun" w:hAnsi="Times New Roman" w:cs="Times New Roman"/>
                <w:sz w:val="24"/>
                <w:szCs w:val="24"/>
                <w:lang w:val="en-US"/>
              </w:rPr>
              <w:t>with disposition to gift blood, are going to be able to access</w:t>
            </w:r>
            <w:r>
              <w:rPr>
                <w:rFonts w:ascii="Times New Roman" w:eastAsia="SimSun" w:hAnsi="Times New Roman" w:cs="Times New Roman"/>
                <w:sz w:val="24"/>
                <w:szCs w:val="24"/>
                <w:lang w:val="en-US"/>
              </w:rPr>
              <w:t xml:space="preserve"> </w:t>
            </w:r>
            <w:r w:rsidRPr="00EA0C20">
              <w:rPr>
                <w:rFonts w:ascii="Times New Roman" w:eastAsia="SimSun" w:hAnsi="Times New Roman" w:cs="Times New Roman"/>
                <w:sz w:val="24"/>
                <w:szCs w:val="24"/>
                <w:lang w:val="en-US"/>
              </w:rPr>
              <w:t>the service. In this application they are using the GPS</w:t>
            </w:r>
            <w:r>
              <w:rPr>
                <w:rFonts w:ascii="Times New Roman" w:eastAsia="SimSun" w:hAnsi="Times New Roman" w:cs="Times New Roman"/>
                <w:sz w:val="24"/>
                <w:szCs w:val="24"/>
                <w:lang w:val="en-US"/>
              </w:rPr>
              <w:t xml:space="preserve"> </w:t>
            </w:r>
            <w:r w:rsidRPr="00EA0C20">
              <w:rPr>
                <w:rFonts w:ascii="Times New Roman" w:eastAsia="SimSun" w:hAnsi="Times New Roman" w:cs="Times New Roman"/>
                <w:sz w:val="24"/>
                <w:szCs w:val="24"/>
                <w:lang w:val="en-US"/>
              </w:rPr>
              <w:t>technology to trace the way to the blood bank. The user will</w:t>
            </w:r>
            <w:r>
              <w:rPr>
                <w:rFonts w:ascii="Times New Roman" w:eastAsia="SimSun" w:hAnsi="Times New Roman" w:cs="Times New Roman"/>
                <w:sz w:val="24"/>
                <w:szCs w:val="24"/>
                <w:lang w:val="en-US"/>
              </w:rPr>
              <w:t xml:space="preserve"> </w:t>
            </w:r>
            <w:r w:rsidRPr="00EA0C20">
              <w:rPr>
                <w:rFonts w:ascii="Times New Roman" w:eastAsia="SimSun" w:hAnsi="Times New Roman" w:cs="Times New Roman"/>
                <w:sz w:val="24"/>
                <w:szCs w:val="24"/>
                <w:lang w:val="en-US"/>
              </w:rPr>
              <w:t>get the route to reach the desired location and therefore time</w:t>
            </w:r>
            <w:r>
              <w:rPr>
                <w:rFonts w:ascii="Times New Roman" w:eastAsia="SimSun" w:hAnsi="Times New Roman" w:cs="Times New Roman"/>
                <w:sz w:val="24"/>
                <w:szCs w:val="24"/>
                <w:lang w:val="en-US"/>
              </w:rPr>
              <w:t xml:space="preserve"> </w:t>
            </w:r>
            <w:r w:rsidRPr="00EA0C20">
              <w:rPr>
                <w:rFonts w:ascii="Times New Roman" w:eastAsia="SimSun" w:hAnsi="Times New Roman" w:cs="Times New Roman"/>
                <w:sz w:val="24"/>
                <w:szCs w:val="24"/>
                <w:lang w:val="en-US"/>
              </w:rPr>
              <w:t>can be saved.</w:t>
            </w:r>
          </w:p>
        </w:tc>
        <w:tc>
          <w:tcPr>
            <w:tcW w:w="28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D4358C" w14:textId="77777777" w:rsidR="001804B0" w:rsidRPr="005F1AE6" w:rsidRDefault="00000000">
            <w:pPr>
              <w:numPr>
                <w:ilvl w:val="0"/>
                <w:numId w:val="1"/>
              </w:numPr>
              <w:spacing w:line="276" w:lineRule="auto"/>
              <w:ind w:left="720" w:hanging="360"/>
              <w:jc w:val="both"/>
              <w:rPr>
                <w:rFonts w:ascii="Times New Roman" w:eastAsia="Times New Roman" w:hAnsi="Times New Roman" w:cs="Times New Roman"/>
                <w:color w:val="000000"/>
                <w:sz w:val="24"/>
                <w:szCs w:val="24"/>
              </w:rPr>
            </w:pPr>
            <w:proofErr w:type="gramStart"/>
            <w:r w:rsidRPr="005F1AE6">
              <w:rPr>
                <w:rFonts w:ascii="Times New Roman" w:eastAsia="Times New Roman" w:hAnsi="Times New Roman" w:cs="Times New Roman"/>
                <w:color w:val="000000"/>
                <w:sz w:val="24"/>
                <w:szCs w:val="24"/>
              </w:rPr>
              <w:t>Internet :</w:t>
            </w:r>
            <w:proofErr w:type="gramEnd"/>
            <w:r w:rsidRPr="005F1AE6">
              <w:rPr>
                <w:rFonts w:ascii="Times New Roman" w:eastAsia="Times New Roman" w:hAnsi="Times New Roman" w:cs="Times New Roman"/>
                <w:color w:val="000000"/>
                <w:sz w:val="24"/>
                <w:szCs w:val="24"/>
              </w:rPr>
              <w:t xml:space="preserve"> It would require an internet connection for the working of the website.</w:t>
            </w:r>
          </w:p>
          <w:p w14:paraId="04172C8E" w14:textId="77777777" w:rsidR="001804B0" w:rsidRPr="005F1AE6" w:rsidRDefault="00000000">
            <w:pPr>
              <w:numPr>
                <w:ilvl w:val="0"/>
                <w:numId w:val="1"/>
              </w:numPr>
              <w:spacing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color w:val="000000"/>
                <w:sz w:val="24"/>
                <w:szCs w:val="24"/>
              </w:rPr>
              <w:t xml:space="preserve">Auto- </w:t>
            </w:r>
            <w:proofErr w:type="gramStart"/>
            <w:r w:rsidRPr="005F1AE6">
              <w:rPr>
                <w:rFonts w:ascii="Times New Roman" w:eastAsia="Times New Roman" w:hAnsi="Times New Roman" w:cs="Times New Roman"/>
                <w:color w:val="000000"/>
                <w:sz w:val="24"/>
                <w:szCs w:val="24"/>
              </w:rPr>
              <w:t>Verification :</w:t>
            </w:r>
            <w:proofErr w:type="gramEnd"/>
            <w:r w:rsidRPr="005F1AE6">
              <w:rPr>
                <w:rFonts w:ascii="Times New Roman" w:eastAsia="Times New Roman" w:hAnsi="Times New Roman" w:cs="Times New Roman"/>
                <w:color w:val="000000"/>
                <w:sz w:val="24"/>
                <w:szCs w:val="24"/>
              </w:rPr>
              <w:t xml:space="preserve"> It cannot automatically verify the genuine users.</w:t>
            </w:r>
          </w:p>
        </w:tc>
      </w:tr>
      <w:tr w:rsidR="001C7749" w:rsidRPr="005F1AE6" w14:paraId="60B2F746" w14:textId="77777777" w:rsidTr="00DA4115">
        <w:trPr>
          <w:jc w:val="center"/>
        </w:trPr>
        <w:tc>
          <w:tcPr>
            <w:tcW w:w="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6AE612" w14:textId="77777777" w:rsidR="001804B0" w:rsidRPr="005F1AE6" w:rsidRDefault="00000000">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 xml:space="preserve">           2</w:t>
            </w: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090DF1" w14:textId="15CDD2C4" w:rsidR="001804B0" w:rsidRPr="0056299C" w:rsidRDefault="0056299C">
            <w:pPr>
              <w:spacing w:after="0" w:line="276" w:lineRule="auto"/>
              <w:jc w:val="both"/>
              <w:rPr>
                <w:rFonts w:ascii="Times New Roman" w:eastAsia="Times New Roman" w:hAnsi="Times New Roman" w:cs="Times New Roman"/>
                <w:sz w:val="24"/>
                <w:szCs w:val="24"/>
              </w:rPr>
            </w:pPr>
            <w:r>
              <w:rPr>
                <w:rFonts w:ascii="Times New Roman" w:eastAsia="SimSun" w:hAnsi="Times New Roman" w:cs="Times New Roman"/>
                <w:sz w:val="24"/>
                <w:szCs w:val="24"/>
              </w:rPr>
              <w:t>W</w:t>
            </w:r>
            <w:r w:rsidRPr="0056299C">
              <w:rPr>
                <w:rFonts w:ascii="Times New Roman" w:eastAsia="SimSun" w:hAnsi="Times New Roman" w:cs="Times New Roman"/>
                <w:sz w:val="24"/>
                <w:szCs w:val="24"/>
              </w:rPr>
              <w:t>ays to keep your plasma healthy</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2A3630" w14:textId="6DDB13E1" w:rsidR="001804B0" w:rsidRPr="005F1AE6" w:rsidRDefault="0056299C">
            <w:pPr>
              <w:spacing w:after="0" w:line="276" w:lineRule="auto"/>
              <w:jc w:val="both"/>
              <w:rPr>
                <w:rFonts w:ascii="Times New Roman" w:eastAsia="Times New Roman" w:hAnsi="Times New Roman" w:cs="Times New Roman"/>
                <w:sz w:val="24"/>
                <w:szCs w:val="24"/>
              </w:rPr>
            </w:pPr>
            <w:r w:rsidRPr="00D54246">
              <w:rPr>
                <w:rFonts w:ascii="Times New Roman" w:eastAsia="SimSun" w:hAnsi="Times New Roman" w:cs="Times New Roman"/>
                <w:sz w:val="24"/>
                <w:szCs w:val="24"/>
              </w:rPr>
              <w:t xml:space="preserve">Original Archived November 1, 2013, Accessed November 11, 2011. </w:t>
            </w:r>
          </w:p>
        </w:tc>
        <w:tc>
          <w:tcPr>
            <w:tcW w:w="4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B71782" w14:textId="622CDA5C" w:rsidR="001804B0" w:rsidRPr="005F1AE6" w:rsidRDefault="0056299C">
            <w:pPr>
              <w:spacing w:after="0" w:line="276" w:lineRule="auto"/>
              <w:jc w:val="both"/>
              <w:rPr>
                <w:rFonts w:ascii="Times New Roman" w:eastAsia="Times New Roman" w:hAnsi="Times New Roman" w:cs="Times New Roman"/>
                <w:sz w:val="24"/>
                <w:szCs w:val="24"/>
              </w:rPr>
            </w:pPr>
            <w:r w:rsidRPr="00D54246">
              <w:rPr>
                <w:rFonts w:ascii="Times New Roman" w:eastAsia="SimSun" w:hAnsi="Times New Roman" w:cs="Times New Roman"/>
                <w:sz w:val="24"/>
                <w:szCs w:val="24"/>
              </w:rPr>
              <w:t xml:space="preserve">Plasma donation is one of the most accepted practices for saving </w:t>
            </w:r>
            <w:proofErr w:type="spellStart"/>
            <w:proofErr w:type="gramStart"/>
            <w:r w:rsidRPr="00D54246">
              <w:rPr>
                <w:rFonts w:ascii="Times New Roman" w:eastAsia="SimSun" w:hAnsi="Times New Roman" w:cs="Times New Roman"/>
                <w:sz w:val="24"/>
                <w:szCs w:val="24"/>
              </w:rPr>
              <w:t>lives,While</w:t>
            </w:r>
            <w:proofErr w:type="spellEnd"/>
            <w:proofErr w:type="gramEnd"/>
            <w:r w:rsidRPr="00D54246">
              <w:rPr>
                <w:rFonts w:ascii="Times New Roman" w:eastAsia="SimSun" w:hAnsi="Times New Roman" w:cs="Times New Roman"/>
                <w:sz w:val="24"/>
                <w:szCs w:val="24"/>
              </w:rPr>
              <w:t xml:space="preserve"> earning a few dollars. The whole process can take some time, but it's well worth it once you experience it a few times. Accepting money in exchange for plasma is welcome. It's a move when you feel like you're not just a hero, but you're adding value to yourself. The term "healthy" does not mean only in the absence of disease. It also means that you are healthy enough.</w:t>
            </w:r>
          </w:p>
        </w:tc>
        <w:tc>
          <w:tcPr>
            <w:tcW w:w="28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0DA43B" w14:textId="77777777" w:rsidR="001804B0" w:rsidRPr="005F1AE6" w:rsidRDefault="00000000">
            <w:pPr>
              <w:numPr>
                <w:ilvl w:val="0"/>
                <w:numId w:val="2"/>
              </w:numPr>
              <w:spacing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Tedious work.</w:t>
            </w:r>
          </w:p>
          <w:p w14:paraId="2E622248" w14:textId="77777777" w:rsidR="001804B0" w:rsidRPr="005F1AE6" w:rsidRDefault="00000000">
            <w:pPr>
              <w:numPr>
                <w:ilvl w:val="0"/>
                <w:numId w:val="2"/>
              </w:numPr>
              <w:spacing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Expensive.</w:t>
            </w:r>
          </w:p>
          <w:p w14:paraId="05C9FC80" w14:textId="77777777" w:rsidR="001804B0" w:rsidRPr="005F1AE6" w:rsidRDefault="00000000">
            <w:pPr>
              <w:numPr>
                <w:ilvl w:val="0"/>
                <w:numId w:val="2"/>
              </w:numPr>
              <w:spacing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Requires more man power.</w:t>
            </w:r>
          </w:p>
          <w:p w14:paraId="30E873E5" w14:textId="77777777" w:rsidR="001804B0" w:rsidRPr="005F1AE6" w:rsidRDefault="00000000">
            <w:pPr>
              <w:numPr>
                <w:ilvl w:val="0"/>
                <w:numId w:val="2"/>
              </w:numPr>
              <w:spacing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Time Consuming.</w:t>
            </w:r>
          </w:p>
        </w:tc>
      </w:tr>
      <w:tr w:rsidR="001C7749" w:rsidRPr="005F1AE6" w14:paraId="7053AE37" w14:textId="77777777" w:rsidTr="00DA4115">
        <w:trPr>
          <w:trHeight w:val="8851"/>
          <w:jc w:val="center"/>
        </w:trPr>
        <w:tc>
          <w:tcPr>
            <w:tcW w:w="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C52586" w14:textId="77777777" w:rsidR="001804B0" w:rsidRPr="005F1AE6" w:rsidRDefault="00000000">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lastRenderedPageBreak/>
              <w:t>3</w:t>
            </w: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3D7180" w14:textId="77777777" w:rsidR="001804B0" w:rsidRPr="005F1AE6" w:rsidRDefault="00000000">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Developing a plasma donor application using</w:t>
            </w:r>
          </w:p>
          <w:p w14:paraId="4A3823F3" w14:textId="77777777" w:rsidR="001804B0" w:rsidRPr="005F1AE6" w:rsidRDefault="00000000">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Function-as-a-service in AWS</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C8030F" w14:textId="720201F8" w:rsidR="001804B0" w:rsidRPr="005F1AE6" w:rsidRDefault="00000000">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Aishwarya R Gowri</w:t>
            </w:r>
            <w:r w:rsidR="00195232">
              <w:rPr>
                <w:rFonts w:ascii="Times New Roman" w:eastAsia="Times New Roman" w:hAnsi="Times New Roman" w:cs="Times New Roman"/>
                <w:sz w:val="24"/>
                <w:szCs w:val="24"/>
              </w:rPr>
              <w:t xml:space="preserve">, </w:t>
            </w:r>
          </w:p>
          <w:p w14:paraId="222A31DD" w14:textId="7133C67B" w:rsidR="001804B0" w:rsidRPr="005F1AE6" w:rsidRDefault="00000000">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Jain University Department of MCA, computer science</w:t>
            </w:r>
          </w:p>
        </w:tc>
        <w:tc>
          <w:tcPr>
            <w:tcW w:w="4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C7B5D7" w14:textId="77777777" w:rsidR="001804B0" w:rsidRPr="005F1AE6" w:rsidRDefault="00000000">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A plasma is a liquid portion of the blood, over 55% of human blood is plasma. Plasma is used to treat various infectious diseases and it is one of the oldest methods known as plasma therapy. Plasma therapy is a process where blood is donated by recovered patients in order to establish antibodies that fights the infection.</w:t>
            </w:r>
          </w:p>
          <w:p w14:paraId="5397C8AE" w14:textId="77940005" w:rsidR="001804B0" w:rsidRPr="005F1AE6" w:rsidRDefault="00000000">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 xml:space="preserve">In this project plasma donor application is being developed by using AWS services. The services used are AWS Lambda, API gateway, DynamoDB, AWS Elastic Compute Cloud with the help of these AWS services, it eliminates the need of configuring the servers and reduces the infrastructural costs associated with it and helps to achieve serverless computing. </w:t>
            </w:r>
            <w:r w:rsidR="005F1AE6">
              <w:rPr>
                <w:rFonts w:ascii="Times New Roman" w:eastAsia="Times New Roman" w:hAnsi="Times New Roman" w:cs="Times New Roman"/>
                <w:sz w:val="24"/>
                <w:szCs w:val="24"/>
              </w:rPr>
              <w:t xml:space="preserve">Situations like if </w:t>
            </w:r>
            <w:r w:rsidRPr="005F1AE6">
              <w:rPr>
                <w:rFonts w:ascii="Times New Roman" w:eastAsia="Times New Roman" w:hAnsi="Times New Roman" w:cs="Times New Roman"/>
                <w:sz w:val="24"/>
                <w:szCs w:val="24"/>
              </w:rPr>
              <w:t xml:space="preserve">the donor count </w:t>
            </w:r>
            <w:r w:rsidR="005F1AE6">
              <w:rPr>
                <w:rFonts w:ascii="Times New Roman" w:eastAsia="Times New Roman" w:hAnsi="Times New Roman" w:cs="Times New Roman"/>
                <w:sz w:val="24"/>
                <w:szCs w:val="24"/>
              </w:rPr>
              <w:t>is</w:t>
            </w:r>
            <w:r w:rsidRPr="005F1AE6">
              <w:rPr>
                <w:rFonts w:ascii="Times New Roman" w:eastAsia="Times New Roman" w:hAnsi="Times New Roman" w:cs="Times New Roman"/>
                <w:sz w:val="24"/>
                <w:szCs w:val="24"/>
              </w:rPr>
              <w:t xml:space="preserve"> very low</w:t>
            </w:r>
            <w:r w:rsidR="005F1AE6">
              <w:rPr>
                <w:rFonts w:ascii="Times New Roman" w:eastAsia="Times New Roman" w:hAnsi="Times New Roman" w:cs="Times New Roman"/>
                <w:sz w:val="24"/>
                <w:szCs w:val="24"/>
              </w:rPr>
              <w:t>,</w:t>
            </w:r>
            <w:r w:rsidRPr="005F1AE6">
              <w:rPr>
                <w:rFonts w:ascii="Times New Roman" w:eastAsia="Times New Roman" w:hAnsi="Times New Roman" w:cs="Times New Roman"/>
                <w:sz w:val="24"/>
                <w:szCs w:val="24"/>
              </w:rPr>
              <w:t xml:space="preserve"> it </w:t>
            </w:r>
            <w:r w:rsidR="005F1AE6">
              <w:rPr>
                <w:rFonts w:ascii="Times New Roman" w:eastAsia="Times New Roman" w:hAnsi="Times New Roman" w:cs="Times New Roman"/>
                <w:sz w:val="24"/>
                <w:szCs w:val="24"/>
              </w:rPr>
              <w:t>is</w:t>
            </w:r>
            <w:r w:rsidRPr="005F1AE6">
              <w:rPr>
                <w:rFonts w:ascii="Times New Roman" w:eastAsia="Times New Roman" w:hAnsi="Times New Roman" w:cs="Times New Roman"/>
                <w:sz w:val="24"/>
                <w:szCs w:val="24"/>
              </w:rPr>
              <w:t xml:space="preserve"> very important to get the information about the plasma donors. Saving the donor information and notifying about the current donors would be a helping hand as it can save time and help the users to track down the necessary information about the donors. </w:t>
            </w:r>
          </w:p>
        </w:tc>
        <w:tc>
          <w:tcPr>
            <w:tcW w:w="28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FA914F" w14:textId="77777777" w:rsidR="001804B0" w:rsidRPr="005F1AE6" w:rsidRDefault="00000000">
            <w:pPr>
              <w:numPr>
                <w:ilvl w:val="0"/>
                <w:numId w:val="3"/>
              </w:numPr>
              <w:spacing w:after="0"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It cannot auto verify user genuineness.</w:t>
            </w:r>
          </w:p>
          <w:p w14:paraId="27A52BDD" w14:textId="77777777" w:rsidR="001804B0" w:rsidRPr="005F1AE6" w:rsidRDefault="00000000">
            <w:pPr>
              <w:numPr>
                <w:ilvl w:val="0"/>
                <w:numId w:val="3"/>
              </w:numPr>
              <w:spacing w:after="0"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It requires an active internet connection.</w:t>
            </w:r>
          </w:p>
          <w:p w14:paraId="06907E8D" w14:textId="77777777" w:rsidR="001804B0" w:rsidRPr="005F1AE6" w:rsidRDefault="001804B0">
            <w:pPr>
              <w:spacing w:after="0" w:line="276" w:lineRule="auto"/>
              <w:jc w:val="both"/>
              <w:rPr>
                <w:rFonts w:ascii="Times New Roman" w:eastAsia="Times New Roman" w:hAnsi="Times New Roman" w:cs="Times New Roman"/>
                <w:sz w:val="24"/>
                <w:szCs w:val="24"/>
              </w:rPr>
            </w:pPr>
          </w:p>
        </w:tc>
      </w:tr>
      <w:tr w:rsidR="001C7749" w:rsidRPr="005F1AE6" w14:paraId="1F7D3B62" w14:textId="77777777" w:rsidTr="00DA4115">
        <w:trPr>
          <w:trHeight w:val="2499"/>
          <w:jc w:val="center"/>
        </w:trPr>
        <w:tc>
          <w:tcPr>
            <w:tcW w:w="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4F6502" w14:textId="77777777" w:rsidR="001804B0" w:rsidRPr="005F1AE6" w:rsidRDefault="00000000">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4</w:t>
            </w: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E2EB0C" w14:textId="2B72800A" w:rsidR="001804B0" w:rsidRPr="005F1AE6" w:rsidRDefault="00000000">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Pla</w:t>
            </w:r>
            <w:r w:rsidR="005F1AE6" w:rsidRPr="005F1AE6">
              <w:rPr>
                <w:rFonts w:ascii="Times New Roman" w:eastAsia="Times New Roman" w:hAnsi="Times New Roman" w:cs="Times New Roman"/>
                <w:sz w:val="24"/>
                <w:szCs w:val="24"/>
              </w:rPr>
              <w:t>s</w:t>
            </w:r>
            <w:r w:rsidRPr="005F1AE6">
              <w:rPr>
                <w:rFonts w:ascii="Times New Roman" w:eastAsia="Times New Roman" w:hAnsi="Times New Roman" w:cs="Times New Roman"/>
                <w:sz w:val="24"/>
                <w:szCs w:val="24"/>
              </w:rPr>
              <w:t>ma Donation App</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6005B9" w14:textId="77777777" w:rsidR="001804B0" w:rsidRPr="005F1AE6" w:rsidRDefault="00000000">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Jenny Shersten</w:t>
            </w:r>
          </w:p>
        </w:tc>
        <w:tc>
          <w:tcPr>
            <w:tcW w:w="4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C8664B" w14:textId="77777777" w:rsidR="001804B0" w:rsidRPr="005F1AE6" w:rsidRDefault="00000000">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Motivation for further plasma collection from donors for recipients, as well as fast communication with</w:t>
            </w:r>
          </w:p>
          <w:p w14:paraId="4A092E27" w14:textId="77777777" w:rsidR="001804B0" w:rsidRPr="005F1AE6" w:rsidRDefault="00000000">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them. For both groups - always up-to-date information and the ability to follow statistics and data in the city and in the country</w:t>
            </w:r>
          </w:p>
        </w:tc>
        <w:tc>
          <w:tcPr>
            <w:tcW w:w="28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0C6E6F" w14:textId="77777777" w:rsidR="00195232" w:rsidRDefault="00000000">
            <w:pPr>
              <w:numPr>
                <w:ilvl w:val="0"/>
                <w:numId w:val="4"/>
              </w:numPr>
              <w:spacing w:after="0"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Internet Connection is mandatory</w:t>
            </w:r>
          </w:p>
          <w:p w14:paraId="5D3C5F04" w14:textId="75FFB695" w:rsidR="001804B0" w:rsidRPr="005F1AE6" w:rsidRDefault="00000000">
            <w:pPr>
              <w:numPr>
                <w:ilvl w:val="0"/>
                <w:numId w:val="4"/>
              </w:numPr>
              <w:spacing w:after="0"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Reports are not verified</w:t>
            </w:r>
          </w:p>
          <w:p w14:paraId="7015F5EA" w14:textId="77777777" w:rsidR="001804B0" w:rsidRPr="005F1AE6" w:rsidRDefault="001804B0">
            <w:pPr>
              <w:spacing w:after="0" w:line="276" w:lineRule="auto"/>
              <w:ind w:left="720"/>
              <w:jc w:val="both"/>
              <w:rPr>
                <w:rFonts w:ascii="Times New Roman" w:eastAsia="Times New Roman" w:hAnsi="Times New Roman" w:cs="Times New Roman"/>
                <w:sz w:val="24"/>
                <w:szCs w:val="24"/>
              </w:rPr>
            </w:pPr>
          </w:p>
          <w:p w14:paraId="15880D91" w14:textId="77777777" w:rsidR="001804B0" w:rsidRPr="005F1AE6" w:rsidRDefault="001804B0">
            <w:pPr>
              <w:spacing w:after="0" w:line="276" w:lineRule="auto"/>
              <w:jc w:val="both"/>
              <w:rPr>
                <w:rFonts w:ascii="Times New Roman" w:eastAsia="Times New Roman" w:hAnsi="Times New Roman" w:cs="Times New Roman"/>
                <w:sz w:val="24"/>
                <w:szCs w:val="24"/>
              </w:rPr>
            </w:pPr>
          </w:p>
        </w:tc>
      </w:tr>
      <w:tr w:rsidR="006A3D6B" w:rsidRPr="005F1AE6" w14:paraId="75B9D781" w14:textId="77777777" w:rsidTr="00DA4115">
        <w:trPr>
          <w:trHeight w:val="2614"/>
          <w:jc w:val="center"/>
        </w:trPr>
        <w:tc>
          <w:tcPr>
            <w:tcW w:w="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A19B9" w14:textId="77777777" w:rsidR="006A3D6B" w:rsidRPr="005F1AE6" w:rsidRDefault="006A3D6B" w:rsidP="006A3D6B">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lastRenderedPageBreak/>
              <w:t>5</w:t>
            </w:r>
          </w:p>
          <w:p w14:paraId="7AB92B05" w14:textId="77777777" w:rsidR="006A3D6B" w:rsidRPr="005F1AE6" w:rsidRDefault="006A3D6B" w:rsidP="006A3D6B">
            <w:pPr>
              <w:spacing w:after="0" w:line="276" w:lineRule="auto"/>
              <w:jc w:val="both"/>
              <w:rPr>
                <w:rFonts w:ascii="Times New Roman" w:eastAsia="Times New Roman" w:hAnsi="Times New Roman" w:cs="Times New Roman"/>
                <w:sz w:val="24"/>
                <w:szCs w:val="24"/>
              </w:rPr>
            </w:pP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B45EB8" w14:textId="44199F48" w:rsidR="006A3D6B" w:rsidRPr="00D54246" w:rsidRDefault="006A3D6B" w:rsidP="006A3D6B">
            <w:pPr>
              <w:spacing w:after="0" w:line="276" w:lineRule="auto"/>
              <w:jc w:val="both"/>
              <w:rPr>
                <w:rFonts w:ascii="Times New Roman" w:eastAsia="SimSun" w:hAnsi="Times New Roman" w:cs="Times New Roman"/>
                <w:sz w:val="24"/>
                <w:szCs w:val="24"/>
              </w:rPr>
            </w:pPr>
            <w:r w:rsidRPr="00D54246">
              <w:rPr>
                <w:rFonts w:ascii="Times New Roman" w:eastAsia="SimSun" w:hAnsi="Times New Roman" w:cs="Times New Roman"/>
                <w:sz w:val="24"/>
                <w:szCs w:val="24"/>
              </w:rPr>
              <w:t>Microscale Passive Plasma Separation: A Review of Design Principles and Microdevices</w:t>
            </w:r>
            <w:r w:rsidRPr="005F1AE6">
              <w:rPr>
                <w:rFonts w:ascii="Times New Roman" w:eastAsia="Times New Roman" w:hAnsi="Times New Roman" w:cs="Times New Roman"/>
                <w:sz w:val="24"/>
                <w:szCs w:val="24"/>
              </w:rPr>
              <w:t xml:space="preserve"> </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A29515" w14:textId="2600552A" w:rsidR="006A3D6B" w:rsidRPr="006A3D6B" w:rsidRDefault="006A3D6B" w:rsidP="006A3D6B">
            <w:pPr>
              <w:spacing w:after="0" w:line="276" w:lineRule="auto"/>
              <w:jc w:val="both"/>
              <w:rPr>
                <w:rFonts w:ascii="Times New Roman" w:eastAsia="SimSun" w:hAnsi="Times New Roman" w:cs="Times New Roman"/>
                <w:sz w:val="24"/>
                <w:szCs w:val="24"/>
              </w:rPr>
            </w:pPr>
            <w:proofErr w:type="spellStart"/>
            <w:r w:rsidRPr="006A3D6B">
              <w:rPr>
                <w:rFonts w:ascii="Times New Roman" w:eastAsia="SimSun" w:hAnsi="Times New Roman" w:cs="Times New Roman"/>
                <w:sz w:val="24"/>
                <w:szCs w:val="24"/>
              </w:rPr>
              <w:t>Ripathis</w:t>
            </w:r>
            <w:proofErr w:type="spellEnd"/>
            <w:r w:rsidRPr="006A3D6B">
              <w:rPr>
                <w:rFonts w:ascii="Times New Roman" w:eastAsia="SimSun" w:hAnsi="Times New Roman" w:cs="Times New Roman"/>
                <w:sz w:val="24"/>
                <w:szCs w:val="24"/>
              </w:rPr>
              <w:t xml:space="preserve"> S, Kumar V, Prabhakar A, Joshi S, Agarwal A</w:t>
            </w:r>
          </w:p>
        </w:tc>
        <w:tc>
          <w:tcPr>
            <w:tcW w:w="4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3E111B" w14:textId="7FCA1CB5" w:rsidR="006A3D6B" w:rsidRPr="006A3D6B" w:rsidRDefault="006A3D6B" w:rsidP="006A3D6B">
            <w:pPr>
              <w:numPr>
                <w:ilvl w:val="0"/>
                <w:numId w:val="10"/>
              </w:numPr>
              <w:rPr>
                <w:rFonts w:ascii="Times New Roman" w:eastAsia="SimSun" w:hAnsi="Times New Roman" w:cs="Times New Roman"/>
                <w:sz w:val="24"/>
                <w:szCs w:val="24"/>
              </w:rPr>
            </w:pPr>
            <w:r w:rsidRPr="005F1AE6">
              <w:rPr>
                <w:rFonts w:ascii="Times New Roman" w:eastAsia="Times New Roman" w:hAnsi="Times New Roman" w:cs="Times New Roman"/>
                <w:sz w:val="24"/>
                <w:szCs w:val="24"/>
              </w:rPr>
              <w:t xml:space="preserve"> </w:t>
            </w:r>
            <w:r w:rsidRPr="00D54246">
              <w:rPr>
                <w:rFonts w:ascii="Times New Roman" w:eastAsia="SimSun" w:hAnsi="Times New Roman" w:cs="Times New Roman"/>
                <w:sz w:val="24"/>
                <w:szCs w:val="24"/>
              </w:rPr>
              <w:t>Plasma separation is of great importance in the fields of diagnosis and healthcare. Due to the lagging transition to microscale, these recent trends are a rapid shift towards shrinking complex macro processes</w:t>
            </w:r>
            <w:r>
              <w:rPr>
                <w:rFonts w:ascii="Times New Roman" w:eastAsia="SimSun" w:hAnsi="Times New Roman" w:cs="Times New Roman"/>
                <w:sz w:val="24"/>
                <w:szCs w:val="24"/>
              </w:rPr>
              <w:t>.</w:t>
            </w:r>
          </w:p>
        </w:tc>
        <w:tc>
          <w:tcPr>
            <w:tcW w:w="28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2327C8" w14:textId="2BE0E666" w:rsidR="006A3D6B" w:rsidRDefault="006A3D6B" w:rsidP="006A3D6B">
            <w:pPr>
              <w:pStyle w:val="ListParagraph"/>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Requires more man power.</w:t>
            </w:r>
          </w:p>
        </w:tc>
      </w:tr>
      <w:tr w:rsidR="006A3D6B" w:rsidRPr="005F1AE6" w14:paraId="6A384314" w14:textId="77777777" w:rsidTr="00DA4115">
        <w:trPr>
          <w:trHeight w:val="5514"/>
          <w:jc w:val="center"/>
        </w:trPr>
        <w:tc>
          <w:tcPr>
            <w:tcW w:w="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990A64" w14:textId="77777777" w:rsidR="006A3D6B" w:rsidRDefault="006A3D6B" w:rsidP="006A3D6B">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14:paraId="3C5CC3F9" w14:textId="2A61CA42" w:rsidR="006A3D6B" w:rsidRPr="005F1AE6" w:rsidRDefault="006A3D6B" w:rsidP="006A3D6B">
            <w:pPr>
              <w:spacing w:after="0" w:line="276" w:lineRule="auto"/>
              <w:jc w:val="both"/>
              <w:rPr>
                <w:rFonts w:ascii="Times New Roman" w:eastAsia="Times New Roman" w:hAnsi="Times New Roman" w:cs="Times New Roman"/>
                <w:sz w:val="24"/>
                <w:szCs w:val="24"/>
              </w:rPr>
            </w:pP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5668D9" w14:textId="7E304B95" w:rsidR="006A3D6B" w:rsidRPr="006A3D6B" w:rsidRDefault="006A3D6B" w:rsidP="006A3D6B">
            <w:pPr>
              <w:spacing w:after="0" w:line="276" w:lineRule="auto"/>
              <w:jc w:val="both"/>
              <w:rPr>
                <w:rFonts w:ascii="Times New Roman" w:eastAsia="Times New Roman" w:hAnsi="Times New Roman" w:cs="Times New Roman"/>
                <w:sz w:val="24"/>
                <w:szCs w:val="24"/>
              </w:rPr>
            </w:pPr>
            <w:r w:rsidRPr="006A3D6B">
              <w:rPr>
                <w:rFonts w:ascii="Times New Roman" w:eastAsia="Arial" w:hAnsi="Times New Roman" w:cs="Times New Roman"/>
                <w:color w:val="111111"/>
                <w:sz w:val="24"/>
                <w:szCs w:val="24"/>
                <w:shd w:val="clear" w:color="auto" w:fill="FFFFFF"/>
              </w:rPr>
              <w:t xml:space="preserve">The major contribution of Human Sciences in the understanding of the whole blood donation </w:t>
            </w:r>
            <w:proofErr w:type="spellStart"/>
            <w:r w:rsidRPr="006A3D6B">
              <w:rPr>
                <w:rFonts w:ascii="Times New Roman" w:eastAsia="Arial" w:hAnsi="Times New Roman" w:cs="Times New Roman"/>
                <w:color w:val="111111"/>
                <w:sz w:val="24"/>
                <w:szCs w:val="24"/>
                <w:shd w:val="clear" w:color="auto" w:fill="FFFFFF"/>
              </w:rPr>
              <w:t>behavior</w:t>
            </w:r>
            <w:proofErr w:type="spellEnd"/>
            <w:r w:rsidRPr="006A3D6B">
              <w:rPr>
                <w:rFonts w:ascii="Times New Roman" w:eastAsia="Arial" w:hAnsi="Times New Roman" w:cs="Times New Roman"/>
                <w:color w:val="111111"/>
                <w:sz w:val="24"/>
                <w:szCs w:val="24"/>
                <w:shd w:val="clear" w:color="auto" w:fill="FFFFFF"/>
              </w:rPr>
              <w:t xml:space="preserve"> has been through the study of individuals</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0134C2" w14:textId="0990E592" w:rsidR="006A3D6B" w:rsidRPr="00DA4115" w:rsidRDefault="006A3D6B" w:rsidP="00DA4115">
            <w:pPr>
              <w:spacing w:after="0" w:line="276" w:lineRule="auto"/>
              <w:jc w:val="both"/>
              <w:rPr>
                <w:rFonts w:ascii="Times New Roman" w:eastAsia="Times New Roman" w:hAnsi="Times New Roman" w:cs="Times New Roman"/>
                <w:sz w:val="24"/>
                <w:szCs w:val="24"/>
              </w:rPr>
            </w:pPr>
            <w:r w:rsidRPr="00DA4115">
              <w:rPr>
                <w:rFonts w:ascii="Times New Roman" w:eastAsia="SimSun" w:hAnsi="Times New Roman" w:cs="Times New Roman"/>
                <w:sz w:val="24"/>
                <w:szCs w:val="24"/>
                <w:lang w:val="en-US"/>
              </w:rPr>
              <w:t>Antoine</w:t>
            </w:r>
            <w:r w:rsidR="00DA4115">
              <w:rPr>
                <w:rFonts w:ascii="Times New Roman" w:eastAsia="SimSun" w:hAnsi="Times New Roman" w:cs="Times New Roman"/>
                <w:sz w:val="24"/>
                <w:szCs w:val="24"/>
                <w:lang w:val="en-US"/>
              </w:rPr>
              <w:t xml:space="preserve"> </w:t>
            </w:r>
            <w:proofErr w:type="spellStart"/>
            <w:r w:rsidRPr="00DA4115">
              <w:rPr>
                <w:rFonts w:ascii="Times New Roman" w:eastAsia="SimSun" w:hAnsi="Times New Roman" w:cs="Times New Roman"/>
                <w:sz w:val="24"/>
                <w:szCs w:val="24"/>
                <w:lang w:val="en-US"/>
              </w:rPr>
              <w:t>Beural</w:t>
            </w:r>
            <w:proofErr w:type="spellEnd"/>
            <w:r w:rsidRPr="00DA4115">
              <w:rPr>
                <w:rFonts w:ascii="Times New Roman" w:eastAsia="SimSun" w:hAnsi="Times New Roman" w:cs="Times New Roman"/>
                <w:sz w:val="24"/>
                <w:szCs w:val="24"/>
                <w:lang w:val="en-US"/>
              </w:rPr>
              <w:t>(2017)</w:t>
            </w:r>
          </w:p>
        </w:tc>
        <w:tc>
          <w:tcPr>
            <w:tcW w:w="4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60FB81" w14:textId="7D6A45D5" w:rsidR="006A3D6B" w:rsidRPr="001C7749" w:rsidRDefault="006A3D6B" w:rsidP="006A3D6B">
            <w:pPr>
              <w:rPr>
                <w:rFonts w:ascii="Times New Roman" w:eastAsia="SimSun" w:hAnsi="Times New Roman" w:cs="Times New Roman"/>
                <w:sz w:val="24"/>
                <w:szCs w:val="24"/>
                <w:lang w:val="en-US"/>
              </w:rPr>
            </w:pPr>
            <w:r w:rsidRPr="001C7749">
              <w:rPr>
                <w:rFonts w:ascii="Times New Roman" w:eastAsia="Arial" w:hAnsi="Times New Roman" w:cs="Times New Roman"/>
                <w:color w:val="111111"/>
                <w:sz w:val="24"/>
                <w:szCs w:val="24"/>
                <w:shd w:val="clear" w:color="auto" w:fill="FFFFFF"/>
              </w:rPr>
              <w:t>M</w:t>
            </w:r>
            <w:r w:rsidRPr="001C7749">
              <w:rPr>
                <w:rFonts w:ascii="Times New Roman" w:eastAsia="Arial" w:hAnsi="Times New Roman" w:cs="Times New Roman"/>
                <w:color w:val="111111"/>
                <w:sz w:val="24"/>
                <w:szCs w:val="24"/>
                <w:shd w:val="clear" w:color="auto" w:fill="FFFFFF"/>
              </w:rPr>
              <w:t xml:space="preserve">otivations and deterrents to donate. However, if whole blood donation has been very widely studied in the last sixty years, we still know very little about plasma donation in voluntary non-remunerated environments. Yet, the need for plasma-derived products has been strongly increasing for some years, and blood collection agencies have to adapt if they want to meet this demand. This article aims to review the main motivations and deterrents to whole blood donation, and to compare them with those that we already know concerning plasma donation. Current evidence shows similarities between both </w:t>
            </w:r>
            <w:proofErr w:type="spellStart"/>
            <w:r w:rsidRPr="001C7749">
              <w:rPr>
                <w:rFonts w:ascii="Times New Roman" w:eastAsia="Arial" w:hAnsi="Times New Roman" w:cs="Times New Roman"/>
                <w:color w:val="111111"/>
                <w:sz w:val="24"/>
                <w:szCs w:val="24"/>
                <w:shd w:val="clear" w:color="auto" w:fill="FFFFFF"/>
              </w:rPr>
              <w:t>behaviors</w:t>
            </w:r>
            <w:proofErr w:type="spellEnd"/>
            <w:r w:rsidRPr="001C7749">
              <w:rPr>
                <w:rFonts w:ascii="Times New Roman" w:eastAsia="Arial" w:hAnsi="Times New Roman" w:cs="Times New Roman"/>
                <w:color w:val="111111"/>
                <w:sz w:val="24"/>
                <w:szCs w:val="24"/>
                <w:shd w:val="clear" w:color="auto" w:fill="FFFFFF"/>
              </w:rPr>
              <w:t>, but also differences that indicate a need for further research regarding plasma donation.</w:t>
            </w:r>
          </w:p>
          <w:p w14:paraId="0B51CDD9" w14:textId="05757002" w:rsidR="006A3D6B" w:rsidRPr="005F1AE6" w:rsidRDefault="006A3D6B" w:rsidP="006A3D6B">
            <w:pPr>
              <w:spacing w:after="0" w:line="276" w:lineRule="auto"/>
              <w:jc w:val="both"/>
              <w:rPr>
                <w:rFonts w:ascii="Times New Roman" w:eastAsia="Times New Roman" w:hAnsi="Times New Roman" w:cs="Times New Roman"/>
                <w:sz w:val="24"/>
                <w:szCs w:val="24"/>
              </w:rPr>
            </w:pPr>
          </w:p>
        </w:tc>
        <w:tc>
          <w:tcPr>
            <w:tcW w:w="28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61F6AE" w14:textId="77777777" w:rsidR="006A3D6B" w:rsidRPr="005F1AE6" w:rsidRDefault="006A3D6B" w:rsidP="006A3D6B">
            <w:pPr>
              <w:numPr>
                <w:ilvl w:val="0"/>
                <w:numId w:val="3"/>
              </w:numPr>
              <w:spacing w:after="0"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It cannot auto verify user genuineness.</w:t>
            </w:r>
          </w:p>
          <w:p w14:paraId="64414DAC" w14:textId="77777777" w:rsidR="006A3D6B" w:rsidRPr="005F1AE6" w:rsidRDefault="006A3D6B" w:rsidP="006A3D6B">
            <w:pPr>
              <w:numPr>
                <w:ilvl w:val="0"/>
                <w:numId w:val="3"/>
              </w:numPr>
              <w:spacing w:after="0"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It requires an active internet connection.</w:t>
            </w:r>
          </w:p>
          <w:p w14:paraId="5C52A95D" w14:textId="625EEA11" w:rsidR="006A3D6B" w:rsidRPr="005F1AE6" w:rsidRDefault="006A3D6B" w:rsidP="006A3D6B">
            <w:pPr>
              <w:pStyle w:val="ListParagraph"/>
              <w:spacing w:after="0" w:line="276" w:lineRule="auto"/>
              <w:ind w:left="1080"/>
              <w:jc w:val="both"/>
              <w:rPr>
                <w:rFonts w:ascii="Times New Roman" w:eastAsia="Times New Roman" w:hAnsi="Times New Roman" w:cs="Times New Roman"/>
                <w:sz w:val="24"/>
                <w:szCs w:val="24"/>
              </w:rPr>
            </w:pPr>
          </w:p>
        </w:tc>
      </w:tr>
    </w:tbl>
    <w:p w14:paraId="0B723E7F" w14:textId="77777777" w:rsidR="001804B0" w:rsidRDefault="001804B0">
      <w:pPr>
        <w:spacing w:line="276" w:lineRule="auto"/>
        <w:jc w:val="center"/>
        <w:rPr>
          <w:rFonts w:ascii="Times New Roman" w:eastAsia="Times New Roman" w:hAnsi="Times New Roman" w:cs="Times New Roman"/>
        </w:rPr>
      </w:pPr>
    </w:p>
    <w:sectPr w:rsidR="00180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5DBFC6"/>
    <w:multiLevelType w:val="multilevel"/>
    <w:tmpl w:val="DA5DBFC6"/>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 w15:restartNumberingAfterBreak="0">
    <w:nsid w:val="01345D54"/>
    <w:multiLevelType w:val="hybridMultilevel"/>
    <w:tmpl w:val="3A703D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6AF21C8"/>
    <w:multiLevelType w:val="multilevel"/>
    <w:tmpl w:val="3664F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497EC1"/>
    <w:multiLevelType w:val="hybridMultilevel"/>
    <w:tmpl w:val="ED28C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A14F95"/>
    <w:multiLevelType w:val="hybridMultilevel"/>
    <w:tmpl w:val="85663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686ADB"/>
    <w:multiLevelType w:val="multilevel"/>
    <w:tmpl w:val="2D626C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FC71C31"/>
    <w:multiLevelType w:val="multilevel"/>
    <w:tmpl w:val="87EE5A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5B039EC"/>
    <w:multiLevelType w:val="multilevel"/>
    <w:tmpl w:val="B7EEBF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7E15637"/>
    <w:multiLevelType w:val="multilevel"/>
    <w:tmpl w:val="8EA26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B190DE7"/>
    <w:multiLevelType w:val="singleLevel"/>
    <w:tmpl w:val="7B190DE7"/>
    <w:lvl w:ilvl="0">
      <w:start w:val="1"/>
      <w:numFmt w:val="decimal"/>
      <w:suff w:val="space"/>
      <w:lvlText w:val="[%1]"/>
      <w:lvlJc w:val="left"/>
    </w:lvl>
  </w:abstractNum>
  <w:abstractNum w:abstractNumId="10" w15:restartNumberingAfterBreak="0">
    <w:nsid w:val="7CF057DE"/>
    <w:multiLevelType w:val="hybridMultilevel"/>
    <w:tmpl w:val="48F201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04361933">
    <w:abstractNumId w:val="2"/>
  </w:num>
  <w:num w:numId="2" w16cid:durableId="248780646">
    <w:abstractNumId w:val="7"/>
  </w:num>
  <w:num w:numId="3" w16cid:durableId="877160765">
    <w:abstractNumId w:val="5"/>
  </w:num>
  <w:num w:numId="4" w16cid:durableId="290016226">
    <w:abstractNumId w:val="8"/>
  </w:num>
  <w:num w:numId="5" w16cid:durableId="1872768883">
    <w:abstractNumId w:val="6"/>
  </w:num>
  <w:num w:numId="6" w16cid:durableId="755785170">
    <w:abstractNumId w:val="10"/>
  </w:num>
  <w:num w:numId="7" w16cid:durableId="965887543">
    <w:abstractNumId w:val="1"/>
  </w:num>
  <w:num w:numId="8" w16cid:durableId="1420323319">
    <w:abstractNumId w:val="3"/>
  </w:num>
  <w:num w:numId="9" w16cid:durableId="1532452223">
    <w:abstractNumId w:val="4"/>
  </w:num>
  <w:num w:numId="10" w16cid:durableId="824274998">
    <w:abstractNumId w:val="9"/>
  </w:num>
  <w:num w:numId="11" w16cid:durableId="415900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4B0"/>
    <w:rsid w:val="001804B0"/>
    <w:rsid w:val="00195232"/>
    <w:rsid w:val="001C7749"/>
    <w:rsid w:val="003C4665"/>
    <w:rsid w:val="0041683C"/>
    <w:rsid w:val="0056299C"/>
    <w:rsid w:val="005F1AE6"/>
    <w:rsid w:val="006A3D6B"/>
    <w:rsid w:val="00C67B4C"/>
    <w:rsid w:val="00DA4115"/>
    <w:rsid w:val="00FD4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AC15"/>
  <w15:docId w15:val="{21BA8DBC-FEC8-41E0-8A7A-47C760BC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Kaushik S</dc:creator>
  <cp:lastModifiedBy>Kaushik S</cp:lastModifiedBy>
  <cp:revision>2</cp:revision>
  <dcterms:created xsi:type="dcterms:W3CDTF">2022-09-10T09:58:00Z</dcterms:created>
  <dcterms:modified xsi:type="dcterms:W3CDTF">2022-09-10T09:58:00Z</dcterms:modified>
</cp:coreProperties>
</file>