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9132" w14:textId="1D71B3D3" w:rsidR="00EC5789" w:rsidRDefault="00820797">
      <w:pPr>
        <w:rPr>
          <w:b/>
          <w:bCs/>
          <w:sz w:val="40"/>
          <w:szCs w:val="40"/>
        </w:rPr>
      </w:pPr>
      <w:r w:rsidRPr="00820797">
        <w:rPr>
          <w:b/>
          <w:bCs/>
          <w:sz w:val="40"/>
          <w:szCs w:val="40"/>
        </w:rPr>
        <w:t xml:space="preserve">                  </w:t>
      </w:r>
      <w:r>
        <w:rPr>
          <w:b/>
          <w:bCs/>
          <w:sz w:val="40"/>
          <w:szCs w:val="40"/>
        </w:rPr>
        <w:t xml:space="preserve">        </w:t>
      </w:r>
      <w:r w:rsidRPr="00820797">
        <w:rPr>
          <w:b/>
          <w:bCs/>
          <w:sz w:val="40"/>
          <w:szCs w:val="40"/>
        </w:rPr>
        <w:t xml:space="preserve">  Project design phase-</w:t>
      </w:r>
      <w:r>
        <w:rPr>
          <w:b/>
          <w:bCs/>
          <w:sz w:val="40"/>
          <w:szCs w:val="40"/>
        </w:rPr>
        <w:t>I</w:t>
      </w:r>
    </w:p>
    <w:p w14:paraId="2E0C65CB" w14:textId="1BDF1562" w:rsidR="00820797" w:rsidRDefault="008207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Proposed solution template</w:t>
      </w:r>
    </w:p>
    <w:p w14:paraId="584409D8" w14:textId="77777777" w:rsidR="00820797" w:rsidRDefault="00820797">
      <w:pPr>
        <w:rPr>
          <w:b/>
          <w:bCs/>
          <w:sz w:val="40"/>
          <w:szCs w:val="40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080"/>
        <w:gridCol w:w="5268"/>
      </w:tblGrid>
      <w:tr w:rsidR="00820797" w14:paraId="6369A2DE" w14:textId="77777777" w:rsidTr="00820797">
        <w:trPr>
          <w:trHeight w:val="58"/>
        </w:trPr>
        <w:tc>
          <w:tcPr>
            <w:tcW w:w="5080" w:type="dxa"/>
          </w:tcPr>
          <w:p w14:paraId="726CDA4B" w14:textId="2D22AD03" w:rsidR="00820797" w:rsidRPr="00312B0F" w:rsidRDefault="00820797">
            <w:pPr>
              <w:rPr>
                <w:sz w:val="36"/>
                <w:szCs w:val="36"/>
              </w:rPr>
            </w:pPr>
            <w:r w:rsidRPr="00312B0F">
              <w:rPr>
                <w:sz w:val="36"/>
                <w:szCs w:val="36"/>
              </w:rPr>
              <w:t>Date</w:t>
            </w:r>
          </w:p>
        </w:tc>
        <w:tc>
          <w:tcPr>
            <w:tcW w:w="5268" w:type="dxa"/>
          </w:tcPr>
          <w:p w14:paraId="54FF5B97" w14:textId="0D47CD02" w:rsidR="00820797" w:rsidRPr="00312B0F" w:rsidRDefault="006C1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820797" w:rsidRPr="00312B0F">
              <w:rPr>
                <w:sz w:val="28"/>
                <w:szCs w:val="28"/>
              </w:rPr>
              <w:t>-10-22</w:t>
            </w:r>
          </w:p>
        </w:tc>
      </w:tr>
      <w:tr w:rsidR="00820797" w14:paraId="140427B6" w14:textId="77777777" w:rsidTr="00820797">
        <w:trPr>
          <w:trHeight w:val="384"/>
        </w:trPr>
        <w:tc>
          <w:tcPr>
            <w:tcW w:w="5080" w:type="dxa"/>
          </w:tcPr>
          <w:p w14:paraId="2F6B936C" w14:textId="7FF0302B" w:rsidR="00820797" w:rsidRDefault="008207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Team Id</w:t>
            </w:r>
          </w:p>
        </w:tc>
        <w:tc>
          <w:tcPr>
            <w:tcW w:w="5268" w:type="dxa"/>
          </w:tcPr>
          <w:p w14:paraId="4D0355EC" w14:textId="1380897A" w:rsidR="00820797" w:rsidRDefault="00312B0F">
            <w:pPr>
              <w:rPr>
                <w:b/>
                <w:bCs/>
                <w:sz w:val="40"/>
                <w:szCs w:val="40"/>
              </w:rPr>
            </w:pPr>
            <w:r>
              <w:rPr>
                <w:sz w:val="28"/>
                <w:szCs w:val="28"/>
              </w:rPr>
              <w:t>PNT2022TMID1</w:t>
            </w:r>
            <w:r w:rsidR="006C1D63">
              <w:rPr>
                <w:sz w:val="28"/>
                <w:szCs w:val="28"/>
              </w:rPr>
              <w:t>2291</w:t>
            </w:r>
          </w:p>
        </w:tc>
      </w:tr>
      <w:tr w:rsidR="00820797" w14:paraId="43B86CC7" w14:textId="77777777" w:rsidTr="00820797">
        <w:tc>
          <w:tcPr>
            <w:tcW w:w="5080" w:type="dxa"/>
          </w:tcPr>
          <w:p w14:paraId="66682970" w14:textId="2B4C68A9" w:rsidR="00820797" w:rsidRDefault="008207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Project Name</w:t>
            </w:r>
          </w:p>
        </w:tc>
        <w:tc>
          <w:tcPr>
            <w:tcW w:w="5268" w:type="dxa"/>
          </w:tcPr>
          <w:p w14:paraId="450AA067" w14:textId="7791C387" w:rsidR="00820797" w:rsidRDefault="00196055">
            <w:pPr>
              <w:rPr>
                <w:b/>
                <w:bCs/>
                <w:sz w:val="40"/>
                <w:szCs w:val="40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820797" w14:paraId="3662F75C" w14:textId="77777777" w:rsidTr="00820797">
        <w:tc>
          <w:tcPr>
            <w:tcW w:w="5080" w:type="dxa"/>
          </w:tcPr>
          <w:p w14:paraId="64AF4034" w14:textId="682AC318" w:rsidR="00820797" w:rsidRDefault="008207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Maximum Marks</w:t>
            </w:r>
          </w:p>
        </w:tc>
        <w:tc>
          <w:tcPr>
            <w:tcW w:w="5268" w:type="dxa"/>
          </w:tcPr>
          <w:p w14:paraId="323F0300" w14:textId="7751C074" w:rsidR="00820797" w:rsidRPr="00975096" w:rsidRDefault="009750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</w:tbl>
    <w:p w14:paraId="03D6A903" w14:textId="77777777" w:rsidR="00723B16" w:rsidRDefault="00723B16" w:rsidP="00820797">
      <w:pPr>
        <w:rPr>
          <w:b/>
          <w:bCs/>
          <w:sz w:val="32"/>
          <w:szCs w:val="32"/>
        </w:rPr>
      </w:pPr>
    </w:p>
    <w:p w14:paraId="4E082AD5" w14:textId="2581E90F" w:rsidR="00E049F1" w:rsidRPr="00A81683" w:rsidRDefault="00E049F1" w:rsidP="00820797">
      <w:pPr>
        <w:rPr>
          <w:b/>
          <w:bCs/>
          <w:sz w:val="32"/>
          <w:szCs w:val="32"/>
        </w:rPr>
      </w:pPr>
      <w:r w:rsidRPr="00A81683">
        <w:rPr>
          <w:b/>
          <w:bCs/>
          <w:sz w:val="32"/>
          <w:szCs w:val="32"/>
        </w:rPr>
        <w:t>Proposed Solution Template:</w:t>
      </w:r>
    </w:p>
    <w:p w14:paraId="158B5692" w14:textId="77777777" w:rsidR="0056757C" w:rsidRDefault="0056757C" w:rsidP="00820797">
      <w:pPr>
        <w:rPr>
          <w:b/>
          <w:bCs/>
          <w:sz w:val="40"/>
          <w:szCs w:val="40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993"/>
        <w:gridCol w:w="4962"/>
        <w:gridCol w:w="4252"/>
      </w:tblGrid>
      <w:tr w:rsidR="00820797" w14:paraId="7463FA0F" w14:textId="77777777" w:rsidTr="00820797">
        <w:tc>
          <w:tcPr>
            <w:tcW w:w="993" w:type="dxa"/>
          </w:tcPr>
          <w:p w14:paraId="17A0435F" w14:textId="623F7C7E" w:rsidR="00820797" w:rsidRDefault="00820797" w:rsidP="008207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s.no</w:t>
            </w:r>
          </w:p>
        </w:tc>
        <w:tc>
          <w:tcPr>
            <w:tcW w:w="4962" w:type="dxa"/>
          </w:tcPr>
          <w:p w14:paraId="7A456422" w14:textId="76AEA23C" w:rsidR="00820797" w:rsidRDefault="00820797" w:rsidP="008207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Parameter</w:t>
            </w:r>
          </w:p>
        </w:tc>
        <w:tc>
          <w:tcPr>
            <w:tcW w:w="4252" w:type="dxa"/>
          </w:tcPr>
          <w:p w14:paraId="531F5746" w14:textId="172A1FA7" w:rsidR="00820797" w:rsidRDefault="00820797" w:rsidP="008207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820797" w14:paraId="5CC57822" w14:textId="77777777" w:rsidTr="00820797">
        <w:tc>
          <w:tcPr>
            <w:tcW w:w="993" w:type="dxa"/>
          </w:tcPr>
          <w:p w14:paraId="3B39B4B3" w14:textId="14170C11" w:rsidR="00820797" w:rsidRPr="00820797" w:rsidRDefault="00820797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962" w:type="dxa"/>
          </w:tcPr>
          <w:p w14:paraId="2FD6186F" w14:textId="14BE45DE" w:rsidR="00820797" w:rsidRPr="00820797" w:rsidRDefault="00820797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statement (Problem to be solved)</w:t>
            </w:r>
          </w:p>
        </w:tc>
        <w:tc>
          <w:tcPr>
            <w:tcW w:w="4252" w:type="dxa"/>
          </w:tcPr>
          <w:p w14:paraId="43743942" w14:textId="027AE0E8" w:rsidR="00820797" w:rsidRPr="00820797" w:rsidRDefault="00820797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Overuse of pesticides and Fertilizers</w:t>
            </w:r>
            <w:r w:rsidR="007A7C62">
              <w:rPr>
                <w:sz w:val="28"/>
                <w:szCs w:val="28"/>
              </w:rPr>
              <w:t xml:space="preserve"> in agricultural fields leads to destruction of the crops as well as reduces the efficiency of the field</w:t>
            </w:r>
          </w:p>
        </w:tc>
      </w:tr>
      <w:tr w:rsidR="00820797" w14:paraId="24BF605B" w14:textId="77777777" w:rsidTr="00820797">
        <w:tc>
          <w:tcPr>
            <w:tcW w:w="993" w:type="dxa"/>
          </w:tcPr>
          <w:p w14:paraId="5EBF6E2F" w14:textId="2342CACC" w:rsidR="00820797" w:rsidRPr="007A7C62" w:rsidRDefault="007A7C62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962" w:type="dxa"/>
          </w:tcPr>
          <w:p w14:paraId="70F2E4BA" w14:textId="1B587A8C" w:rsidR="00820797" w:rsidRPr="007A7C62" w:rsidRDefault="007A7C62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Idea/ Solution description</w:t>
            </w:r>
          </w:p>
        </w:tc>
        <w:tc>
          <w:tcPr>
            <w:tcW w:w="4252" w:type="dxa"/>
          </w:tcPr>
          <w:p w14:paraId="313DA3BD" w14:textId="30EC3580" w:rsidR="00820797" w:rsidRPr="007A7C62" w:rsidRDefault="007A7C62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Integrated pest management , sustainable agriculture techniques such as poly culture, Agronomic practices, use of less hazardous pesticides   </w:t>
            </w:r>
          </w:p>
        </w:tc>
      </w:tr>
      <w:tr w:rsidR="00820797" w14:paraId="208B4ED9" w14:textId="77777777" w:rsidTr="00820797">
        <w:tc>
          <w:tcPr>
            <w:tcW w:w="993" w:type="dxa"/>
          </w:tcPr>
          <w:p w14:paraId="1AA2F42E" w14:textId="2EC0F703" w:rsidR="00820797" w:rsidRPr="007A7C62" w:rsidRDefault="007A7C62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962" w:type="dxa"/>
          </w:tcPr>
          <w:p w14:paraId="787E3EBB" w14:textId="309322E7" w:rsidR="00820797" w:rsidRPr="007A7C62" w:rsidRDefault="007A7C62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Novelty/Uniqueness</w:t>
            </w:r>
          </w:p>
        </w:tc>
        <w:tc>
          <w:tcPr>
            <w:tcW w:w="4252" w:type="dxa"/>
          </w:tcPr>
          <w:p w14:paraId="1E398AB7" w14:textId="0380762E" w:rsidR="00820797" w:rsidRPr="007A7C62" w:rsidRDefault="007A7C62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Lots of new research in terms of smart IOT based products to facilitate smart farming in terms of pest management .It is developed for monitoring of pesticides level through sensors</w:t>
            </w:r>
          </w:p>
        </w:tc>
      </w:tr>
      <w:tr w:rsidR="00820797" w14:paraId="07C63195" w14:textId="77777777" w:rsidTr="00820797">
        <w:tc>
          <w:tcPr>
            <w:tcW w:w="993" w:type="dxa"/>
          </w:tcPr>
          <w:p w14:paraId="165EB6E4" w14:textId="32FDA3D9" w:rsidR="00820797" w:rsidRPr="003F0DCA" w:rsidRDefault="003F0DCA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962" w:type="dxa"/>
          </w:tcPr>
          <w:p w14:paraId="4A9B0FDC" w14:textId="6CCB1C70" w:rsidR="00820797" w:rsidRPr="003F0DCA" w:rsidRDefault="003F0DCA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Impact/customer satisfaction</w:t>
            </w:r>
          </w:p>
        </w:tc>
        <w:tc>
          <w:tcPr>
            <w:tcW w:w="4252" w:type="dxa"/>
          </w:tcPr>
          <w:p w14:paraId="39BC4C41" w14:textId="44B16082" w:rsidR="00820797" w:rsidRPr="003F0DCA" w:rsidRDefault="003F0DCA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Improving productivity</w:t>
            </w:r>
            <w:r w:rsidR="000F304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r w:rsidR="000F304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protection of crop </w:t>
            </w:r>
            <w:r w:rsidR="000F3045">
              <w:rPr>
                <w:sz w:val="28"/>
                <w:szCs w:val="28"/>
              </w:rPr>
              <w:t>losses and disease control</w:t>
            </w:r>
          </w:p>
        </w:tc>
      </w:tr>
      <w:tr w:rsidR="00820797" w14:paraId="536704E9" w14:textId="77777777" w:rsidTr="00820797">
        <w:tc>
          <w:tcPr>
            <w:tcW w:w="993" w:type="dxa"/>
          </w:tcPr>
          <w:p w14:paraId="4919DC35" w14:textId="7053F407" w:rsidR="00820797" w:rsidRPr="000F3045" w:rsidRDefault="000F3045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2" w:type="dxa"/>
          </w:tcPr>
          <w:p w14:paraId="0021C27A" w14:textId="58902704" w:rsidR="00820797" w:rsidRPr="000F3045" w:rsidRDefault="000F3045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model (Revenue model)</w:t>
            </w:r>
          </w:p>
        </w:tc>
        <w:tc>
          <w:tcPr>
            <w:tcW w:w="4252" w:type="dxa"/>
          </w:tcPr>
          <w:p w14:paraId="2A2E75B9" w14:textId="35A56A6E" w:rsidR="00820797" w:rsidRPr="000F3045" w:rsidRDefault="000F3045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project involves Thermography sensors which is cheaper than the existing ideas</w:t>
            </w:r>
          </w:p>
        </w:tc>
      </w:tr>
      <w:tr w:rsidR="00820797" w14:paraId="6AD787C5" w14:textId="77777777" w:rsidTr="00820797">
        <w:tc>
          <w:tcPr>
            <w:tcW w:w="993" w:type="dxa"/>
          </w:tcPr>
          <w:p w14:paraId="4D6B2E30" w14:textId="14E0D685" w:rsidR="00820797" w:rsidRPr="000F3045" w:rsidRDefault="000F3045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6.</w:t>
            </w:r>
          </w:p>
        </w:tc>
        <w:tc>
          <w:tcPr>
            <w:tcW w:w="4962" w:type="dxa"/>
          </w:tcPr>
          <w:p w14:paraId="23D7B9A3" w14:textId="7393DF32" w:rsidR="00820797" w:rsidRPr="000F3045" w:rsidRDefault="000F3045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Scalability of the solution</w:t>
            </w:r>
          </w:p>
        </w:tc>
        <w:tc>
          <w:tcPr>
            <w:tcW w:w="4252" w:type="dxa"/>
          </w:tcPr>
          <w:p w14:paraId="25F95FA8" w14:textId="6EEAEB4F" w:rsidR="00820797" w:rsidRPr="000F3045" w:rsidRDefault="000F3045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Based on all the inputs from the system ,it recommends the good quality fertilizer to the soil</w:t>
            </w:r>
          </w:p>
        </w:tc>
      </w:tr>
    </w:tbl>
    <w:p w14:paraId="401A1BF3" w14:textId="77777777" w:rsidR="00820797" w:rsidRPr="00820797" w:rsidRDefault="00820797" w:rsidP="00820797">
      <w:pPr>
        <w:rPr>
          <w:b/>
          <w:bCs/>
          <w:sz w:val="40"/>
          <w:szCs w:val="40"/>
        </w:rPr>
      </w:pPr>
    </w:p>
    <w:sectPr w:rsidR="00820797" w:rsidRPr="0082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97"/>
    <w:rsid w:val="000F3045"/>
    <w:rsid w:val="00191763"/>
    <w:rsid w:val="00196055"/>
    <w:rsid w:val="00312B0F"/>
    <w:rsid w:val="003F0DCA"/>
    <w:rsid w:val="004253D7"/>
    <w:rsid w:val="0056757C"/>
    <w:rsid w:val="006C1D63"/>
    <w:rsid w:val="00723B16"/>
    <w:rsid w:val="007A7C62"/>
    <w:rsid w:val="00820797"/>
    <w:rsid w:val="00975096"/>
    <w:rsid w:val="00A81683"/>
    <w:rsid w:val="00E049F1"/>
    <w:rsid w:val="00EC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D60"/>
  <w15:chartTrackingRefBased/>
  <w15:docId w15:val="{C74525B5-1619-4389-954B-DB660FD1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ADITHYA ARAVIND S</cp:lastModifiedBy>
  <cp:revision>11</cp:revision>
  <dcterms:created xsi:type="dcterms:W3CDTF">2022-10-18T06:09:00Z</dcterms:created>
  <dcterms:modified xsi:type="dcterms:W3CDTF">2022-10-31T04:47:00Z</dcterms:modified>
</cp:coreProperties>
</file>