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02870E" w14:textId="77777777" w:rsidR="00C75D83" w:rsidRPr="00C75D83" w:rsidRDefault="00C75D83" w:rsidP="00C75D83">
      <w:pPr>
        <w:pStyle w:val="Heading3"/>
        <w:shd w:val="clear" w:color="auto" w:fill="FFFFFF"/>
        <w:spacing w:after="150" w:line="465" w:lineRule="atLeast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C75D83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AI-powered Nutrition Analyzer for Fitness Enthusiasts</w:t>
      </w:r>
    </w:p>
    <w:p w14:paraId="21042171" w14:textId="77777777" w:rsidR="00C75D83" w:rsidRPr="00C75D83" w:rsidRDefault="00C75D83" w:rsidP="00C75D83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C75D8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 xml:space="preserve">    </w:t>
      </w:r>
    </w:p>
    <w:p w14:paraId="3683C178" w14:textId="04564317" w:rsidR="00C75D83" w:rsidRDefault="00C75D83" w:rsidP="00C75D83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75D8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Team Leader</w:t>
      </w:r>
      <w:r w:rsidRPr="00C75D8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              : </w:t>
      </w:r>
      <w:proofErr w:type="spellStart"/>
      <w:r w:rsidR="003812C0">
        <w:rPr>
          <w:rFonts w:ascii="Times New Roman" w:hAnsi="Times New Roman" w:cs="Times New Roman"/>
          <w:color w:val="000000" w:themeColor="text1"/>
          <w:sz w:val="32"/>
          <w:szCs w:val="32"/>
        </w:rPr>
        <w:t>B.Janani</w:t>
      </w:r>
      <w:proofErr w:type="spellEnd"/>
      <w:r w:rsidR="003812C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3812C0">
        <w:rPr>
          <w:rFonts w:ascii="Times New Roman" w:hAnsi="Times New Roman" w:cs="Times New Roman"/>
          <w:color w:val="000000" w:themeColor="text1"/>
          <w:sz w:val="32"/>
          <w:szCs w:val="32"/>
        </w:rPr>
        <w:t>Bharathi</w:t>
      </w:r>
      <w:proofErr w:type="spellEnd"/>
    </w:p>
    <w:p w14:paraId="2AD5FF64" w14:textId="77777777" w:rsidR="00991D8F" w:rsidRPr="00C75D83" w:rsidRDefault="00991D8F" w:rsidP="00C75D83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0" w:name="_GoBack"/>
      <w:bookmarkEnd w:id="0"/>
    </w:p>
    <w:p w14:paraId="77A1F521" w14:textId="6F2BD303" w:rsidR="00C75D83" w:rsidRPr="00C75D83" w:rsidRDefault="00C75D83" w:rsidP="00C75D83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75D8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Tea</w:t>
      </w:r>
      <w:r w:rsidR="003812C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m Member             : </w:t>
      </w:r>
      <w:proofErr w:type="spellStart"/>
      <w:r w:rsidR="003812C0">
        <w:rPr>
          <w:rFonts w:ascii="Times New Roman" w:hAnsi="Times New Roman" w:cs="Times New Roman"/>
          <w:color w:val="000000" w:themeColor="text1"/>
          <w:sz w:val="32"/>
          <w:szCs w:val="32"/>
        </w:rPr>
        <w:t>R.Harini</w:t>
      </w:r>
      <w:proofErr w:type="spellEnd"/>
      <w:r w:rsidR="003812C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 w:rsidR="003812C0">
        <w:rPr>
          <w:rFonts w:ascii="Times New Roman" w:hAnsi="Times New Roman" w:cs="Times New Roman"/>
          <w:color w:val="000000" w:themeColor="text1"/>
          <w:sz w:val="32"/>
          <w:szCs w:val="32"/>
        </w:rPr>
        <w:t>V.Induja</w:t>
      </w:r>
      <w:proofErr w:type="spellEnd"/>
      <w:r w:rsidR="003812C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 w:rsidR="003812C0">
        <w:rPr>
          <w:rFonts w:ascii="Times New Roman" w:hAnsi="Times New Roman" w:cs="Times New Roman"/>
          <w:color w:val="000000" w:themeColor="text1"/>
          <w:sz w:val="32"/>
          <w:szCs w:val="32"/>
        </w:rPr>
        <w:t>D.Kirubadevi</w:t>
      </w:r>
      <w:proofErr w:type="spellEnd"/>
      <w:r w:rsidRPr="00C75D83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14:paraId="1B45D958" w14:textId="5D098BE6" w:rsidR="00C75D83" w:rsidRPr="00C75D83" w:rsidRDefault="003812C0" w:rsidP="00C75D83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</w:t>
      </w:r>
    </w:p>
    <w:p w14:paraId="5981F0DF" w14:textId="77777777" w:rsidR="00C75D83" w:rsidRPr="00C75D83" w:rsidRDefault="00C75D83">
      <w:pPr>
        <w:spacing w:line="259" w:lineRule="auto"/>
        <w:ind w:left="0" w:right="70" w:firstLine="0"/>
        <w:jc w:val="center"/>
        <w:rPr>
          <w:rFonts w:ascii="Times New Roman" w:hAnsi="Times New Roman" w:cs="Times New Roman"/>
          <w:b/>
          <w:color w:val="2D2828"/>
          <w:sz w:val="32"/>
          <w:szCs w:val="32"/>
        </w:rPr>
      </w:pPr>
    </w:p>
    <w:p w14:paraId="61D26BFB" w14:textId="0AA43B41" w:rsidR="00123981" w:rsidRPr="00C75D83" w:rsidRDefault="00991D8F">
      <w:pPr>
        <w:spacing w:line="259" w:lineRule="auto"/>
        <w:ind w:left="0" w:right="70" w:firstLine="0"/>
        <w:jc w:val="center"/>
        <w:rPr>
          <w:rFonts w:ascii="Times New Roman" w:hAnsi="Times New Roman" w:cs="Times New Roman"/>
          <w:sz w:val="36"/>
          <w:szCs w:val="36"/>
        </w:rPr>
      </w:pPr>
      <w:r w:rsidRPr="00C75D83">
        <w:rPr>
          <w:rFonts w:ascii="Times New Roman" w:hAnsi="Times New Roman" w:cs="Times New Roman"/>
          <w:b/>
          <w:color w:val="2D2828"/>
          <w:sz w:val="36"/>
          <w:szCs w:val="36"/>
        </w:rPr>
        <w:t xml:space="preserve">Adding Dense Layers </w:t>
      </w:r>
    </w:p>
    <w:p w14:paraId="6085739E" w14:textId="77777777" w:rsidR="00123981" w:rsidRPr="00C75D83" w:rsidRDefault="00991D8F">
      <w:pPr>
        <w:ind w:left="-5"/>
        <w:rPr>
          <w:rFonts w:ascii="Times New Roman" w:hAnsi="Times New Roman" w:cs="Times New Roman"/>
          <w:sz w:val="32"/>
          <w:szCs w:val="32"/>
        </w:rPr>
      </w:pPr>
      <w:r w:rsidRPr="00C75D83">
        <w:rPr>
          <w:rFonts w:ascii="Times New Roman" w:hAnsi="Times New Roman" w:cs="Times New Roman"/>
          <w:sz w:val="32"/>
          <w:szCs w:val="32"/>
        </w:rPr>
        <w:t xml:space="preserve">A dense layer is a deeply connected neural network layer. It is the most common and frequently used layer. </w:t>
      </w:r>
    </w:p>
    <w:p w14:paraId="7AB162C4" w14:textId="77777777" w:rsidR="00123981" w:rsidRPr="00C75D83" w:rsidRDefault="00991D8F">
      <w:pPr>
        <w:spacing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C75D8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226E867" w14:textId="77777777" w:rsidR="00123981" w:rsidRPr="00C75D83" w:rsidRDefault="00991D8F">
      <w:pPr>
        <w:spacing w:after="5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C75D8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9AE59D0" w14:textId="77777777" w:rsidR="00123981" w:rsidRPr="00C75D83" w:rsidRDefault="00991D8F">
      <w:pPr>
        <w:spacing w:line="259" w:lineRule="auto"/>
        <w:ind w:left="0" w:firstLine="0"/>
        <w:jc w:val="right"/>
        <w:rPr>
          <w:rFonts w:ascii="Times New Roman" w:hAnsi="Times New Roman" w:cs="Times New Roman"/>
          <w:sz w:val="32"/>
          <w:szCs w:val="32"/>
        </w:rPr>
      </w:pPr>
      <w:r w:rsidRPr="00C75D83">
        <w:rPr>
          <w:rFonts w:ascii="Times New Roman" w:hAnsi="Times New Roman" w:cs="Times New Roman"/>
          <w:noProof/>
          <w:sz w:val="32"/>
          <w:szCs w:val="32"/>
          <w:lang w:val="en-IN" w:eastAsia="en-IN" w:bidi="ta-IN"/>
        </w:rPr>
        <w:drawing>
          <wp:inline distT="0" distB="0" distL="0" distR="0" wp14:anchorId="54A53F4E" wp14:editId="627A6EF9">
            <wp:extent cx="5731510" cy="817245"/>
            <wp:effectExtent l="0" t="0" r="0" b="0"/>
            <wp:docPr id="52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5D8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0B8425B" w14:textId="77777777" w:rsidR="00123981" w:rsidRPr="00C75D83" w:rsidRDefault="00991D8F">
      <w:pPr>
        <w:spacing w:after="8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C75D8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7D6539B" w14:textId="77777777" w:rsidR="00123981" w:rsidRPr="00C75D83" w:rsidRDefault="00991D8F">
      <w:pPr>
        <w:spacing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C75D8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4524423" w14:textId="77777777" w:rsidR="00123981" w:rsidRPr="00C75D83" w:rsidRDefault="00991D8F">
      <w:pPr>
        <w:spacing w:after="7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C75D8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30CE2F4" w14:textId="1ED68940" w:rsidR="00123981" w:rsidRPr="00C75D83" w:rsidRDefault="00991D8F">
      <w:pPr>
        <w:spacing w:after="161"/>
        <w:ind w:left="-5"/>
        <w:rPr>
          <w:rFonts w:ascii="Times New Roman" w:hAnsi="Times New Roman" w:cs="Times New Roman"/>
          <w:sz w:val="32"/>
          <w:szCs w:val="32"/>
        </w:rPr>
      </w:pPr>
      <w:r w:rsidRPr="00C75D83">
        <w:rPr>
          <w:rFonts w:ascii="Times New Roman" w:hAnsi="Times New Roman" w:cs="Times New Roman"/>
          <w:sz w:val="32"/>
          <w:szCs w:val="32"/>
        </w:rPr>
        <w:t>The number of neurons in the Dense layer is the same as the number of classes in the training set. The neurons in the last Dense layer,</w:t>
      </w:r>
      <w:r w:rsidRPr="00C75D83">
        <w:rPr>
          <w:rFonts w:ascii="Times New Roman" w:hAnsi="Times New Roman" w:cs="Times New Roman"/>
          <w:sz w:val="32"/>
          <w:szCs w:val="32"/>
        </w:rPr>
        <w:t xml:space="preserve"> use soft</w:t>
      </w:r>
      <w:r w:rsidR="00C75D83">
        <w:rPr>
          <w:rFonts w:ascii="Times New Roman" w:hAnsi="Times New Roman" w:cs="Times New Roman"/>
          <w:sz w:val="32"/>
          <w:szCs w:val="32"/>
        </w:rPr>
        <w:t xml:space="preserve"> </w:t>
      </w:r>
      <w:r w:rsidRPr="00C75D83">
        <w:rPr>
          <w:rFonts w:ascii="Times New Roman" w:hAnsi="Times New Roman" w:cs="Times New Roman"/>
          <w:sz w:val="32"/>
          <w:szCs w:val="32"/>
        </w:rPr>
        <w:t xml:space="preserve">max activation to convert their outputs into respective probabilities.  </w:t>
      </w:r>
    </w:p>
    <w:p w14:paraId="506BAE97" w14:textId="77777777" w:rsidR="00123981" w:rsidRPr="00C75D83" w:rsidRDefault="00991D8F">
      <w:pPr>
        <w:spacing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C75D8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E15ABC0" w14:textId="77777777" w:rsidR="00123981" w:rsidRPr="00C75D83" w:rsidRDefault="00991D8F">
      <w:pPr>
        <w:spacing w:after="7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C75D8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06AB6DF" w14:textId="77777777" w:rsidR="00123981" w:rsidRPr="00C75D83" w:rsidRDefault="00991D8F">
      <w:pPr>
        <w:ind w:left="-5"/>
        <w:rPr>
          <w:rFonts w:ascii="Times New Roman" w:hAnsi="Times New Roman" w:cs="Times New Roman"/>
          <w:sz w:val="32"/>
          <w:szCs w:val="32"/>
        </w:rPr>
      </w:pPr>
      <w:r w:rsidRPr="00C75D83">
        <w:rPr>
          <w:rFonts w:ascii="Times New Roman" w:hAnsi="Times New Roman" w:cs="Times New Roman"/>
          <w:sz w:val="32"/>
          <w:szCs w:val="32"/>
        </w:rPr>
        <w:t xml:space="preserve">Understanding the model is a very important phase to properly using it for training and prediction purposes. </w:t>
      </w:r>
      <w:proofErr w:type="spellStart"/>
      <w:r w:rsidRPr="00C75D83">
        <w:rPr>
          <w:rFonts w:ascii="Times New Roman" w:hAnsi="Times New Roman" w:cs="Times New Roman"/>
          <w:sz w:val="32"/>
          <w:szCs w:val="32"/>
        </w:rPr>
        <w:t>Keras</w:t>
      </w:r>
      <w:proofErr w:type="spellEnd"/>
      <w:r w:rsidRPr="00C75D83">
        <w:rPr>
          <w:rFonts w:ascii="Times New Roman" w:hAnsi="Times New Roman" w:cs="Times New Roman"/>
          <w:sz w:val="32"/>
          <w:szCs w:val="32"/>
        </w:rPr>
        <w:t xml:space="preserve"> provides a simple method, a summary to get the full in</w:t>
      </w:r>
      <w:r w:rsidRPr="00C75D83">
        <w:rPr>
          <w:rFonts w:ascii="Times New Roman" w:hAnsi="Times New Roman" w:cs="Times New Roman"/>
          <w:sz w:val="32"/>
          <w:szCs w:val="32"/>
        </w:rPr>
        <w:t xml:space="preserve">formation about the model and its layers. </w:t>
      </w:r>
    </w:p>
    <w:p w14:paraId="08F665DA" w14:textId="77777777" w:rsidR="00123981" w:rsidRPr="00C75D83" w:rsidRDefault="00991D8F">
      <w:pPr>
        <w:spacing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C75D8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FAE11B1" w14:textId="77777777" w:rsidR="00123981" w:rsidRPr="00C75D83" w:rsidRDefault="00991D8F">
      <w:pPr>
        <w:spacing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C75D8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3E9A7AB" w14:textId="77777777" w:rsidR="00123981" w:rsidRPr="00C75D83" w:rsidRDefault="00991D8F">
      <w:pPr>
        <w:spacing w:line="259" w:lineRule="auto"/>
        <w:ind w:left="0" w:right="2348" w:firstLine="0"/>
        <w:jc w:val="center"/>
        <w:rPr>
          <w:rFonts w:ascii="Times New Roman" w:hAnsi="Times New Roman" w:cs="Times New Roman"/>
          <w:sz w:val="32"/>
          <w:szCs w:val="32"/>
        </w:rPr>
      </w:pPr>
      <w:r w:rsidRPr="00C75D83">
        <w:rPr>
          <w:rFonts w:ascii="Times New Roman" w:hAnsi="Times New Roman" w:cs="Times New Roman"/>
          <w:noProof/>
          <w:sz w:val="32"/>
          <w:szCs w:val="32"/>
          <w:lang w:val="en-IN" w:eastAsia="en-IN" w:bidi="ta-IN"/>
        </w:rPr>
        <w:lastRenderedPageBreak/>
        <w:drawing>
          <wp:inline distT="0" distB="0" distL="0" distR="0" wp14:anchorId="0E0025EB" wp14:editId="36BB6B95">
            <wp:extent cx="4238625" cy="4200525"/>
            <wp:effectExtent l="0" t="0" r="0" b="0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5D8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5D2020B" w14:textId="77777777" w:rsidR="00123981" w:rsidRPr="00C75D83" w:rsidRDefault="00991D8F">
      <w:pPr>
        <w:spacing w:line="259" w:lineRule="auto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 w:rsidRPr="00C75D8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06DBC4B" w14:textId="77777777" w:rsidR="00C75D83" w:rsidRPr="00C75D83" w:rsidRDefault="00C75D83">
      <w:pPr>
        <w:spacing w:line="259" w:lineRule="auto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</w:p>
    <w:sectPr w:rsidR="00C75D83" w:rsidRPr="00C75D83" w:rsidSect="00C75D83">
      <w:pgSz w:w="11906" w:h="16838"/>
      <w:pgMar w:top="1483" w:right="1373" w:bottom="1483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981"/>
    <w:rsid w:val="00123981"/>
    <w:rsid w:val="003812C0"/>
    <w:rsid w:val="00991D8F"/>
    <w:rsid w:val="00C7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8BC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5D83"/>
    <w:pPr>
      <w:keepNext/>
      <w:keepLines/>
      <w:widowControl w:val="0"/>
      <w:autoSpaceDE w:val="0"/>
      <w:autoSpaceDN w:val="0"/>
      <w:spacing w:before="40"/>
      <w:ind w:left="0" w:firstLine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C75D8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12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2C0"/>
    <w:rPr>
      <w:rFonts w:ascii="Tahoma" w:eastAsia="Calibri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5D83"/>
    <w:pPr>
      <w:keepNext/>
      <w:keepLines/>
      <w:widowControl w:val="0"/>
      <w:autoSpaceDE w:val="0"/>
      <w:autoSpaceDN w:val="0"/>
      <w:spacing w:before="40"/>
      <w:ind w:left="0" w:firstLine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C75D8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12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2C0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 Arthi</dc:creator>
  <cp:keywords/>
  <cp:lastModifiedBy>JANANI RAJAN</cp:lastModifiedBy>
  <cp:revision>8</cp:revision>
  <dcterms:created xsi:type="dcterms:W3CDTF">2022-11-03T16:55:00Z</dcterms:created>
  <dcterms:modified xsi:type="dcterms:W3CDTF">2022-11-09T00:03:00Z</dcterms:modified>
</cp:coreProperties>
</file>