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045" w:rsidRDefault="00FA5192">
      <w:pPr>
        <w:spacing w:after="0"/>
        <w:ind w:left="147" w:hanging="10"/>
        <w:jc w:val="center"/>
      </w:pPr>
      <w:r>
        <w:rPr>
          <w:rFonts w:ascii="Arial" w:eastAsia="Arial" w:hAnsi="Arial" w:cs="Arial"/>
          <w:b/>
          <w:sz w:val="32"/>
          <w:u w:val="single" w:color="000000"/>
        </w:rPr>
        <w:t>PRE-REQUISITES</w:t>
      </w:r>
      <w:r>
        <w:rPr>
          <w:rFonts w:ascii="Arial" w:eastAsia="Arial" w:hAnsi="Arial" w:cs="Arial"/>
          <w:b/>
          <w:sz w:val="32"/>
        </w:rPr>
        <w:t xml:space="preserve"> </w:t>
      </w:r>
      <w:bookmarkStart w:id="0" w:name="_GoBack"/>
      <w:bookmarkEnd w:id="0"/>
    </w:p>
    <w:p w:rsidR="00211045" w:rsidRDefault="00FA5192">
      <w:pPr>
        <w:spacing w:after="52"/>
        <w:ind w:left="204"/>
        <w:jc w:val="center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11045" w:rsidRDefault="00FA5192">
      <w:pPr>
        <w:spacing w:after="0"/>
        <w:ind w:left="147" w:right="1" w:hanging="10"/>
        <w:jc w:val="center"/>
      </w:pPr>
      <w:r>
        <w:rPr>
          <w:rFonts w:ascii="Arial" w:eastAsia="Arial" w:hAnsi="Arial" w:cs="Arial"/>
          <w:b/>
          <w:sz w:val="32"/>
          <w:u w:val="single" w:color="000000"/>
        </w:rPr>
        <w:t>Software</w:t>
      </w:r>
      <w:r>
        <w:rPr>
          <w:rFonts w:ascii="Arial" w:eastAsia="Arial" w:hAnsi="Arial" w:cs="Arial"/>
          <w:b/>
          <w:sz w:val="32"/>
        </w:rPr>
        <w:t xml:space="preserve"> </w:t>
      </w:r>
    </w:p>
    <w:p w:rsidR="00211045" w:rsidRDefault="00FA5192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tbl>
      <w:tblPr>
        <w:tblStyle w:val="TableGrid"/>
        <w:tblW w:w="9328" w:type="dxa"/>
        <w:tblInd w:w="5" w:type="dxa"/>
        <w:tblCellMar>
          <w:top w:w="13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64"/>
        <w:gridCol w:w="4664"/>
      </w:tblGrid>
      <w:tr w:rsidR="00211045">
        <w:trPr>
          <w:trHeight w:val="341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045" w:rsidRDefault="00FA519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DATE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045" w:rsidRDefault="00FA519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30 October 2022 </w:t>
            </w:r>
          </w:p>
        </w:tc>
      </w:tr>
      <w:tr w:rsidR="00211045">
        <w:trPr>
          <w:trHeight w:val="343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045" w:rsidRDefault="00FA519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TEAM ID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045" w:rsidRDefault="00FA519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PNT2022TMID48076</w:t>
            </w:r>
          </w:p>
        </w:tc>
      </w:tr>
      <w:tr w:rsidR="00211045">
        <w:trPr>
          <w:trHeight w:val="994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045" w:rsidRDefault="00FA519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PROJECT NAME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045" w:rsidRDefault="00FA519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>Project-Real Time River Water</w:t>
            </w:r>
            <w:r>
              <w:rPr>
                <w:sz w:val="24"/>
              </w:rPr>
              <w:t xml:space="preserve"> </w:t>
            </w:r>
          </w:p>
          <w:p w:rsidR="00211045" w:rsidRDefault="00FA519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Quality Monitor </w:t>
            </w:r>
            <w:proofErr w:type="gramStart"/>
            <w:r>
              <w:rPr>
                <w:rFonts w:ascii="Arial" w:eastAsia="Arial" w:hAnsi="Arial" w:cs="Arial"/>
                <w:sz w:val="24"/>
              </w:rPr>
              <w:t>And</w:t>
            </w:r>
            <w:proofErr w:type="gramEnd"/>
            <w:r>
              <w:rPr>
                <w:rFonts w:ascii="Arial" w:eastAsia="Arial" w:hAnsi="Arial" w:cs="Arial"/>
                <w:sz w:val="24"/>
              </w:rPr>
              <w:t xml:space="preserve"> Control</w:t>
            </w:r>
            <w:r>
              <w:rPr>
                <w:sz w:val="24"/>
              </w:rPr>
              <w:t xml:space="preserve"> </w:t>
            </w:r>
          </w:p>
          <w:p w:rsidR="00211045" w:rsidRDefault="00FA519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System </w:t>
            </w:r>
          </w:p>
        </w:tc>
      </w:tr>
      <w:tr w:rsidR="00211045">
        <w:trPr>
          <w:trHeight w:val="341"/>
        </w:trPr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045" w:rsidRDefault="00FA519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MAXIMUM MARKS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1045" w:rsidRDefault="00FA5192">
            <w:pPr>
              <w:spacing w:after="0"/>
            </w:pPr>
            <w:r>
              <w:rPr>
                <w:rFonts w:ascii="Arial" w:eastAsia="Arial" w:hAnsi="Arial" w:cs="Arial"/>
                <w:sz w:val="24"/>
              </w:rPr>
              <w:t xml:space="preserve">2 Marks </w:t>
            </w:r>
          </w:p>
        </w:tc>
      </w:tr>
    </w:tbl>
    <w:p w:rsidR="00211045" w:rsidRDefault="00FA5192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11045" w:rsidRDefault="00FA5192">
      <w:pPr>
        <w:spacing w:after="332"/>
        <w:ind w:left="-5" w:hanging="10"/>
      </w:pPr>
      <w:r>
        <w:rPr>
          <w:rFonts w:ascii="Arial" w:eastAsia="Arial" w:hAnsi="Arial" w:cs="Arial"/>
          <w:b/>
          <w:sz w:val="28"/>
          <w:u w:val="single" w:color="000000"/>
        </w:rPr>
        <w:t>Software:</w:t>
      </w:r>
      <w:r>
        <w:rPr>
          <w:sz w:val="28"/>
        </w:rPr>
        <w:t xml:space="preserve"> </w:t>
      </w:r>
    </w:p>
    <w:p w:rsidR="00211045" w:rsidRDefault="00FA5192">
      <w:pPr>
        <w:spacing w:after="443" w:line="282" w:lineRule="auto"/>
        <w:ind w:left="14"/>
      </w:pPr>
      <w:r>
        <w:rPr>
          <w:rFonts w:ascii="Arial" w:eastAsia="Arial" w:hAnsi="Arial" w:cs="Arial"/>
          <w:color w:val="202124"/>
          <w:sz w:val="28"/>
        </w:rPr>
        <w:t xml:space="preserve">Software is a set of instructions, data or programs used to operate computers and execute specific tasks. It is the opposite of hardware, which describes the physical aspects of a computer. Software is a generic term used to refer to applications, scripts </w:t>
      </w:r>
      <w:r>
        <w:rPr>
          <w:rFonts w:ascii="Arial" w:eastAsia="Arial" w:hAnsi="Arial" w:cs="Arial"/>
          <w:color w:val="202124"/>
          <w:sz w:val="28"/>
        </w:rPr>
        <w:t>and programs that run on a device.</w:t>
      </w:r>
      <w:r>
        <w:rPr>
          <w:sz w:val="28"/>
        </w:rPr>
        <w:t xml:space="preserve"> </w:t>
      </w:r>
    </w:p>
    <w:p w:rsidR="00211045" w:rsidRDefault="00FA5192">
      <w:pPr>
        <w:spacing w:after="416"/>
        <w:ind w:left="-5" w:hanging="10"/>
      </w:pPr>
      <w:r>
        <w:rPr>
          <w:rFonts w:ascii="Arial" w:eastAsia="Arial" w:hAnsi="Arial" w:cs="Arial"/>
          <w:b/>
          <w:sz w:val="28"/>
          <w:u w:val="single" w:color="000000"/>
        </w:rPr>
        <w:t>Software:</w:t>
      </w:r>
      <w:r>
        <w:rPr>
          <w:sz w:val="28"/>
          <w:vertAlign w:val="subscript"/>
        </w:rPr>
        <w:t xml:space="preserve"> </w:t>
      </w:r>
    </w:p>
    <w:p w:rsidR="00211045" w:rsidRDefault="00FA5192">
      <w:pPr>
        <w:spacing w:after="0"/>
        <w:ind w:left="-5" w:hanging="10"/>
      </w:pPr>
      <w:r>
        <w:rPr>
          <w:rFonts w:ascii="Arial" w:eastAsia="Arial" w:hAnsi="Arial" w:cs="Arial"/>
          <w:b/>
          <w:sz w:val="28"/>
          <w:u w:val="single" w:color="000000"/>
        </w:rPr>
        <w:t>Python 3.7 and Python 3.7.0 shell has been created</w:t>
      </w:r>
      <w:r>
        <w:rPr>
          <w:sz w:val="28"/>
          <w:vertAlign w:val="subscript"/>
        </w:rPr>
        <w:t xml:space="preserve"> </w:t>
      </w:r>
    </w:p>
    <w:p w:rsidR="00211045" w:rsidRDefault="00FA5192">
      <w:pPr>
        <w:spacing w:after="14"/>
        <w:ind w:right="-231"/>
      </w:pPr>
      <w:r>
        <w:rPr>
          <w:noProof/>
        </w:rPr>
        <mc:AlternateContent>
          <mc:Choice Requires="wpg">
            <w:drawing>
              <wp:inline distT="0" distB="0" distL="0" distR="0">
                <wp:extent cx="5790872" cy="3500598"/>
                <wp:effectExtent l="0" t="0" r="0" b="0"/>
                <wp:docPr id="929" name="Group 9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0872" cy="3500598"/>
                          <a:chOff x="0" y="0"/>
                          <a:chExt cx="5790872" cy="3500598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5734558" y="3041475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1045" w:rsidRDefault="00FA5192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4" name="Shape 1094"/>
                        <wps:cNvSpPr/>
                        <wps:spPr>
                          <a:xfrm>
                            <a:off x="305" y="3246247"/>
                            <a:ext cx="5734177" cy="213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4177" h="21336">
                                <a:moveTo>
                                  <a:pt x="0" y="0"/>
                                </a:moveTo>
                                <a:lnTo>
                                  <a:pt x="5734177" y="0"/>
                                </a:lnTo>
                                <a:lnTo>
                                  <a:pt x="57341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5" y="3274596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1045" w:rsidRDefault="00FA5192">
                              <w:r>
                                <w:rPr>
                                  <w:rFonts w:ascii="Arial" w:eastAsia="Arial" w:hAnsi="Arial" w:cs="Arial"/>
                                  <w:b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" name="Picture 10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9" style="width:455.974pt;height:275.638pt;mso-position-horizontal-relative:char;mso-position-vertical-relative:line" coordsize="57908,35005">
                <v:rect id="Rectangle 102" style="position:absolute;width:748;height:3005;left:57345;top:3041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095" style="position:absolute;width:57341;height:213;left:3;top:32462;" coordsize="5734177,21336" path="m0,0l5734177,0l5734177,21336l0,21336l0,0">
                  <v:stroke weight="0pt" endcap="flat" joinstyle="miter" miterlimit="10" on="false" color="#000000" opacity="0"/>
                  <v:fill on="true" color="#000000"/>
                </v:shape>
                <v:rect id="Rectangle 104" style="position:absolute;width:748;height:3005;left:3;top:3274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07" style="position:absolute;width:57315;height:32238;left:0;top:0;" filled="f">
                  <v:imagedata r:id="rId5"/>
                </v:shape>
              </v:group>
            </w:pict>
          </mc:Fallback>
        </mc:AlternateContent>
      </w:r>
    </w:p>
    <w:p w:rsidR="00211045" w:rsidRDefault="00FA5192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11045" w:rsidRDefault="00FA5192">
      <w:pPr>
        <w:spacing w:after="62"/>
      </w:pPr>
      <w:r>
        <w:rPr>
          <w:rFonts w:ascii="Arial" w:eastAsia="Arial" w:hAnsi="Arial" w:cs="Arial"/>
          <w:b/>
          <w:sz w:val="28"/>
        </w:rPr>
        <w:lastRenderedPageBreak/>
        <w:t>Arduino IDE with AdafruitADS_1X15 LIBRARY</w:t>
      </w:r>
      <w:r>
        <w:rPr>
          <w:sz w:val="28"/>
          <w:vertAlign w:val="subscript"/>
        </w:rPr>
        <w:t xml:space="preserve"> </w:t>
      </w:r>
    </w:p>
    <w:p w:rsidR="00211045" w:rsidRDefault="00FA5192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:rsidR="00211045" w:rsidRDefault="00FA5192">
      <w:pPr>
        <w:spacing w:after="0"/>
        <w:ind w:left="-842" w:right="-979"/>
      </w:pPr>
      <w:r>
        <w:rPr>
          <w:noProof/>
        </w:rPr>
        <w:drawing>
          <wp:inline distT="0" distB="0" distL="0" distR="0">
            <wp:extent cx="6800215" cy="3824986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0215" cy="382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045">
      <w:pgSz w:w="11906" w:h="16838"/>
      <w:pgMar w:top="1449" w:right="1578" w:bottom="151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045"/>
    <w:rsid w:val="00211045"/>
    <w:rsid w:val="00FA5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DE861"/>
  <w15:docId w15:val="{484FC1DE-EE3B-49D4-9714-062FE49A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0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rajan</dc:creator>
  <cp:keywords/>
  <cp:lastModifiedBy>User</cp:lastModifiedBy>
  <cp:revision>2</cp:revision>
  <dcterms:created xsi:type="dcterms:W3CDTF">2022-11-08T04:41:00Z</dcterms:created>
  <dcterms:modified xsi:type="dcterms:W3CDTF">2022-11-08T04:41:00Z</dcterms:modified>
</cp:coreProperties>
</file>