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Technology Stack (Architecture &amp; Stack)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PNT2022TMID48076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 TIME RIVER WATER QUALITY MONITORING AND CONTROL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Architecture: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Deliverable shall include the architectural diagram as below and the information as per the table1 &amp; table 2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Guidelines: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River water quality can be monitored by the web application.</w:t>
                            </w:r>
                            <w:r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Can be able to know if there are any dust particles present in the water. </w:t>
                            </w:r>
                            <w:r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The PH level of the water can be monitored. </w:t>
                            </w:r>
                            <w:r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Water temperature can be monitored.</w:t>
                            </w:r>
                            <w:r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Arial" w:hAnsi="Arial" w:eastAsia="Times New Roman" w:cs="Arial"/>
                                <w:color w:val="35475C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eastAsia="Times New Roman" w:cs="Arial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Alerting the authorities if the water quality is not good so that they can go and announce the localities not to drink that water</w:t>
                            </w:r>
                            <w:r>
                              <w:rPr>
                                <w:rFonts w:ascii="Arial" w:hAnsi="Arial" w:eastAsia="Times New Roman" w:cs="Arial"/>
                                <w:color w:val="35475C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pStyle w:val="7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pt;margin-top:16.7pt;height:206.5pt;width:374pt;z-index:251659264;mso-width-relative:page;mso-height-relative:page;" fillcolor="#FFFFFF [3201]" filled="t" stroked="t" coordsize="21600,21600" o:gfxdata="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mCXSrXAAAACwEAAA8AAAAAAAAAAQAg&#10;AAAAIgAAAGRycy9kb3ducmV2LnhtbFBLAQIUABQAAAAIAIdO4kCZYbiISAIAALkEAAAOAAAAAAAA&#10;AAEAIAAAACYBAABkcnMvZTJvRG9jLnhtbFBLBQYAAAAABgAGAFkBAADg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Guidelines: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hAnsi="Arial" w:eastAsia="Times New Roman" w:cs="Arial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River water quality can be monitored by the web application.</w:t>
                      </w:r>
                      <w:r>
                        <w:rPr>
                          <w:rFonts w:ascii="Arial" w:hAnsi="Arial" w:eastAsia="Times New Roman" w:cs="Arial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hAnsi="Arial" w:eastAsia="Times New Roman" w:cs="Arial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Can be able to know if there are any dust particles present in the water. </w:t>
                      </w:r>
                      <w:r>
                        <w:rPr>
                          <w:rFonts w:ascii="Arial" w:hAnsi="Arial" w:eastAsia="Times New Roman" w:cs="Arial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hAnsi="Arial" w:eastAsia="Times New Roman" w:cs="Arial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The PH level of the water can be monitored. </w:t>
                      </w:r>
                      <w:r>
                        <w:rPr>
                          <w:rFonts w:ascii="Arial" w:hAnsi="Arial" w:eastAsia="Times New Roman" w:cs="Arial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hAnsi="Arial" w:eastAsia="Times New Roman" w:cs="Arial"/>
                          <w:color w:val="000000" w:themeColor="text1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Water temperature can be monitored.</w:t>
                      </w:r>
                      <w:r>
                        <w:rPr>
                          <w:rFonts w:ascii="Arial" w:hAnsi="Arial" w:eastAsia="Times New Roman" w:cs="Arial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Arial" w:hAnsi="Arial" w:eastAsia="Times New Roman" w:cs="Arial"/>
                          <w:color w:val="35475C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Arial" w:hAnsi="Arial" w:eastAsia="Times New Roman" w:cs="Arial"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Alerting the authorities if the water quality is not good so that they can go and announce the localities not to drink that water</w:t>
                      </w:r>
                      <w:r>
                        <w:rPr>
                          <w:rFonts w:ascii="Arial" w:hAnsi="Arial" w:eastAsia="Times New Roman" w:cs="Arial"/>
                          <w:color w:val="35475C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>
                      <w:pPr>
                        <w:pStyle w:val="7"/>
                        <w:ind w:left="36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REAL TIME RIVER WATER QUALITY MONITORING AND CONTROL SYSTEM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drawing>
          <wp:inline distT="0" distB="0" distL="114300" distR="114300">
            <wp:extent cx="3766820" cy="2825115"/>
            <wp:effectExtent l="0" t="0" r="5080" b="13335"/>
            <wp:docPr id="1" name="Picture 1" descr="Presenta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esentation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Table-1 : Components &amp; Technologies: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34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interacts with the application through web UI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HTML, CSS, JavaScript / Angular Js / React Js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Logic-1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Arduino  uno r3 IOT device connect with various sensors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/PYTHON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Logic-2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ph  level  and  temperature  value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Temperature Sensor , ph sensor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Logic-3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  <w14:textFill>
                  <w14:solidFill>
                    <w14:schemeClr w14:val="tx1"/>
                  </w14:solidFill>
                </w14:textFill>
              </w:rPr>
              <w:t>Alerting the authorities if the water quality is not good so that they can go and announce the localities not to drink that water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IBM Watson Assistant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Type can be </w:t>
            </w:r>
            <w:r>
              <w:rPr>
                <w:rFonts w:ascii="Times New Roman" w:hAnsi="Times New Roman" w:eastAsia="SimSun" w:cs="Times New Roman"/>
                <w:color w:val="202124"/>
                <w:sz w:val="24"/>
                <w:szCs w:val="24"/>
                <w:shd w:val="clear" w:color="auto" w:fill="FFFFFF"/>
              </w:rPr>
              <w:t>any format such as arbitrary binary data, text.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eastAsia="SimSun" w:cs="Times New Roman"/>
                <w:color w:val="202124"/>
                <w:sz w:val="24"/>
                <w:szCs w:val="24"/>
                <w:shd w:val="clear" w:color="auto" w:fill="FFFFFF"/>
              </w:rPr>
              <w:t>ser-defined blob of data sent from Cloud IoT Core to a device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etc.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SimSun" w:cs="Times New Roman"/>
                <w:color w:val="202124"/>
                <w:sz w:val="24"/>
                <w:szCs w:val="24"/>
                <w:shd w:val="clear" w:color="auto" w:fill="FFFFFF"/>
              </w:rPr>
              <w:t>Users install  software on a cloud infrastructure to implement the database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 DB2, IBM Cloudant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Arial" w:cs="Times New Roman"/>
                <w:color w:val="000000"/>
                <w:sz w:val="24"/>
                <w:szCs w:val="24"/>
                <w:shd w:val="clear" w:color="auto" w:fill="FFFFFF"/>
              </w:rPr>
              <w:t>Files will be labeled  with what they contain and how long they should be kept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 Block Storage or Other Storage Service or Local Filesystem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API-1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Purpose of External API used in the device is to </w:t>
            </w:r>
            <w:r>
              <w:rPr>
                <w:rFonts w:ascii="Times New Roman" w:hAnsi="Times New Roman" w:eastAsia="SimSun" w:cs="Times New Roman"/>
                <w:color w:val="202124"/>
                <w:sz w:val="24"/>
                <w:szCs w:val="24"/>
                <w:shd w:val="clear" w:color="auto" w:fill="FFFFFF"/>
              </w:rPr>
              <w:t>use the internet for communicating and conducting allotted operations efficiently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 Weather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External API-2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External API used in the device to </w:t>
            </w:r>
            <w:r>
              <w:rPr>
                <w:rFonts w:ascii="Times New Roman" w:hAnsi="Times New Roman" w:eastAsia="SimSun" w:cs="Times New Roman"/>
                <w:color w:val="202124"/>
                <w:sz w:val="24"/>
                <w:szCs w:val="24"/>
                <w:shd w:val="clear" w:color="auto" w:fill="FFFFFF"/>
              </w:rPr>
              <w:t>expose data that enables those devices to transmit data to your device/mobile, acting as a data interface.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Aadhar API,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RobotoRegular" w:cs="Times New Roman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IoT and machine learning deliver insights otherwise hidden in data for rapid, automated responses and improved decision making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 Recognition Model,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34" w:type="dxa"/>
          </w:tcPr>
          <w:p>
            <w:pPr>
              <w:pStyle w:val="7"/>
              <w:numPr>
                <w:ilvl w:val="0"/>
                <w:numId w:val="2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Infrastructure (Server / Cloud)</w:t>
            </w:r>
          </w:p>
        </w:tc>
        <w:tc>
          <w:tcPr>
            <w:tcW w:w="5218" w:type="dxa"/>
          </w:tcPr>
          <w:p>
            <w:pPr>
              <w:tabs>
                <w:tab w:val="left" w:pos="232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 Deployment on Local System / Cloud</w:t>
            </w:r>
          </w:p>
          <w:p>
            <w:pPr>
              <w:tabs>
                <w:tab w:val="left" w:pos="2320"/>
              </w:tabs>
              <w:spacing w:after="0" w:line="240" w:lineRule="auto"/>
              <w:jc w:val="both"/>
              <w:rPr>
                <w:rFonts w:ascii="Times New Roman" w:hAnsi="Times New Roman" w:eastAsia="SimSun" w:cs="Times New Roman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 Server Configuration:W</w:t>
            </w:r>
            <w:r>
              <w:rPr>
                <w:rFonts w:ascii="Times New Roman" w:hAnsi="Times New Roman" w:eastAsia="SimSun" w:cs="Times New Roman"/>
                <w:color w:val="202124"/>
                <w:sz w:val="24"/>
                <w:szCs w:val="24"/>
                <w:shd w:val="clear" w:color="auto" w:fill="FFFFFF"/>
              </w:rPr>
              <w:t>earable tech device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Cloud Server Configuration :</w:t>
            </w:r>
            <w:r>
              <w:rPr>
                <w:rFonts w:ascii="Times New Roman" w:hAnsi="Times New Roman" w:eastAsia="SimSun" w:cs="Times New Roman"/>
                <w:color w:val="202124"/>
                <w:sz w:val="24"/>
                <w:szCs w:val="24"/>
                <w:shd w:val="clear" w:color="auto" w:fill="FFFFFF"/>
              </w:rPr>
              <w:t>massive network that supports IoT devices and applications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4135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Local, Cloud Foundry, Kubernetes, etc.</w:t>
            </w:r>
          </w:p>
        </w:tc>
      </w:tr>
    </w:tbl>
    <w:p>
      <w:pPr>
        <w:tabs>
          <w:tab w:val="left" w:pos="23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Table-2: Application Characteristics: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826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Technology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Monitoring provides the objective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 necessary to make sound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decisions on managing water quality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today and in the future.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assemble data from various sensor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nodes and send it to the base station by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wireless channel.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application runs on client devices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such as Smart phones, laptops and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desktops.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root users will be able to generate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daily/monthly/yearly water quality report  from data management layer and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visualize in the client devices.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Applications can create znode in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zookeeper. Apache HBase is managed  by Apache ZooKeeper.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IOT application will help the users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visualize the water quality analysis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results produced by the data management layer over different time series continuously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develop a system for continuous monitoring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 river water quality at remote places using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wireless sens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or networks with low power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consumption, low-cost and high detection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pH, conductivity, turbidity level, etc. are the limits that are analyzed  to improve the water quality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different sensors, this system can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various parameters from water,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such as pH, dissolved oxygen, turbidity,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conductivity, temperature, and so on.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clients can get on going water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information from far away.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rapid development of WSN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 provides a novel approach to real-time data acquisition, transmission,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826" w:type="dxa"/>
          </w:tcPr>
          <w:p>
            <w:pPr>
              <w:pStyle w:val="7"/>
              <w:numPr>
                <w:ilvl w:val="0"/>
                <w:numId w:val="3"/>
              </w:num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5170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measure water parameters such as pH,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dissolved oxygen, turbidity, conductivity,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etc. us0ing available sensors at a remote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097" w:type="dxa"/>
          </w:tcPr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send SMS to an authorized person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routinely when water quality detected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does not match the pre set standards, so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that, necessary actions can be taken.</w:t>
            </w:r>
          </w:p>
          <w:p>
            <w:pPr>
              <w:tabs>
                <w:tab w:val="left" w:pos="23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sectPr>
      <w:pgSz w:w="16838" w:h="11906" w:orient="landscape"/>
      <w:pgMar w:top="1440" w:right="851" w:bottom="1134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4061E"/>
    <w:multiLevelType w:val="multilevel"/>
    <w:tmpl w:val="0AD4061E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multilevel"/>
    <w:tmpl w:val="0E7E3A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FE20BC9"/>
    <w:multiLevelType w:val="multilevel"/>
    <w:tmpl w:val="6FE20BC9"/>
    <w:lvl w:ilvl="0" w:tentative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A0AA4"/>
    <w:rsid w:val="001B4ABD"/>
    <w:rsid w:val="00211765"/>
    <w:rsid w:val="00213958"/>
    <w:rsid w:val="00214D6C"/>
    <w:rsid w:val="00224D10"/>
    <w:rsid w:val="00231564"/>
    <w:rsid w:val="00295EF4"/>
    <w:rsid w:val="002D7E0D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1C0F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1413E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90211"/>
    <w:rsid w:val="00D47851"/>
    <w:rsid w:val="00D47E72"/>
    <w:rsid w:val="00D600D8"/>
    <w:rsid w:val="00D76549"/>
    <w:rsid w:val="00D85B24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3B51FE4"/>
    <w:rsid w:val="2220482D"/>
    <w:rsid w:val="7769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1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604</Words>
  <Characters>3443</Characters>
  <Lines>28</Lines>
  <Paragraphs>8</Paragraphs>
  <TotalTime>8</TotalTime>
  <ScaleCrop>false</ScaleCrop>
  <LinksUpToDate>false</LinksUpToDate>
  <CharactersWithSpaces>4039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User</cp:lastModifiedBy>
  <cp:lastPrinted>2022-10-12T07:05:00Z</cp:lastPrinted>
  <dcterms:modified xsi:type="dcterms:W3CDTF">2022-10-15T01:59:48Z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6D737D51785543DB863D521C74EA211B</vt:lpwstr>
  </property>
</Properties>
</file>