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2"/>
      </w:tblGrid>
      <w:tr w:rsidR="00A91547" w14:paraId="7FCD41E6" w14:textId="77777777">
        <w:trPr>
          <w:trHeight w:val="4934"/>
        </w:trPr>
        <w:tc>
          <w:tcPr>
            <w:tcW w:w="8882" w:type="dxa"/>
            <w:tcBorders>
              <w:left w:val="single" w:sz="4" w:space="0" w:color="000000"/>
            </w:tcBorders>
          </w:tcPr>
          <w:p w14:paraId="7FCD41DA" w14:textId="77777777" w:rsidR="00A91547" w:rsidRDefault="000801CB">
            <w:pPr>
              <w:pStyle w:val="TableParagraph"/>
              <w:spacing w:line="392" w:lineRule="exact"/>
              <w:ind w:left="2881" w:right="3035"/>
              <w:jc w:val="center"/>
              <w:rPr>
                <w:b/>
                <w:sz w:val="36"/>
              </w:rPr>
            </w:pPr>
            <w:r>
              <w:rPr>
                <w:b/>
                <w:color w:val="23292E"/>
                <w:sz w:val="36"/>
              </w:rPr>
              <w:t>PREREQUISITES</w:t>
            </w:r>
          </w:p>
          <w:p w14:paraId="7FCD41DB" w14:textId="77777777" w:rsidR="00A91547" w:rsidRDefault="00A91547">
            <w:pPr>
              <w:pStyle w:val="TableParagraph"/>
              <w:spacing w:before="2"/>
              <w:rPr>
                <w:sz w:val="49"/>
              </w:rPr>
            </w:pPr>
          </w:p>
          <w:p w14:paraId="7FCD41DC" w14:textId="77777777" w:rsidR="00A91547" w:rsidRDefault="000801CB">
            <w:pPr>
              <w:pStyle w:val="TableParagraph"/>
              <w:tabs>
                <w:tab w:val="left" w:pos="2676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BATCH</w:t>
            </w:r>
            <w:r>
              <w:rPr>
                <w:sz w:val="28"/>
              </w:rPr>
              <w:tab/>
              <w:t>B12-6A2E</w:t>
            </w:r>
          </w:p>
          <w:p w14:paraId="7FCD41DD" w14:textId="6435FC4A" w:rsidR="00A91547" w:rsidRDefault="000801CB">
            <w:pPr>
              <w:pStyle w:val="TableParagraph"/>
              <w:tabs>
                <w:tab w:val="left" w:pos="2676"/>
              </w:tabs>
              <w:spacing w:before="19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z w:val="28"/>
              </w:rPr>
              <w:tab/>
              <w:t>PNT2022TMID01828</w:t>
            </w:r>
          </w:p>
          <w:p w14:paraId="60ECC2D7" w14:textId="2A5CA806" w:rsidR="000801CB" w:rsidRDefault="000801CB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pacing w:val="-2"/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z w:val="28"/>
              </w:rPr>
              <w:tab/>
              <w:t>SABARINATHAN 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-7376191EC249</w:t>
            </w:r>
            <w:r>
              <w:rPr>
                <w:spacing w:val="-2"/>
                <w:sz w:val="28"/>
              </w:rPr>
              <w:t xml:space="preserve"> </w:t>
            </w:r>
          </w:p>
          <w:p w14:paraId="7FCD41DE" w14:textId="18719D06" w:rsidR="00A91547" w:rsidRDefault="000801CB">
            <w:pPr>
              <w:pStyle w:val="TableParagraph"/>
              <w:tabs>
                <w:tab w:val="left" w:pos="2676"/>
              </w:tabs>
              <w:spacing w:before="18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                                      </w:t>
            </w:r>
            <w:r>
              <w:rPr>
                <w:sz w:val="28"/>
              </w:rPr>
              <w:t>(TEAM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LEAD)</w:t>
            </w:r>
          </w:p>
          <w:p w14:paraId="64428C36" w14:textId="7D2143ED" w:rsidR="000801CB" w:rsidRDefault="000801CB">
            <w:pPr>
              <w:pStyle w:val="TableParagraph"/>
              <w:spacing w:before="10" w:line="247" w:lineRule="auto"/>
              <w:ind w:left="2676" w:right="930"/>
              <w:rPr>
                <w:sz w:val="28"/>
              </w:rPr>
            </w:pPr>
            <w:r>
              <w:rPr>
                <w:sz w:val="28"/>
              </w:rPr>
              <w:t>PATHMALOSHAN C</w:t>
            </w:r>
            <w:r>
              <w:rPr>
                <w:sz w:val="28"/>
              </w:rPr>
              <w:t xml:space="preserve"> – 7376191EC224</w:t>
            </w:r>
          </w:p>
          <w:p w14:paraId="7FCD41DF" w14:textId="6C890306" w:rsidR="00A91547" w:rsidRDefault="000801CB">
            <w:pPr>
              <w:pStyle w:val="TableParagraph"/>
              <w:spacing w:before="10" w:line="247" w:lineRule="auto"/>
              <w:ind w:left="2676" w:right="930"/>
              <w:rPr>
                <w:sz w:val="28"/>
              </w:rPr>
            </w:pPr>
            <w:r>
              <w:rPr>
                <w:sz w:val="28"/>
              </w:rPr>
              <w:t>PRANEETH 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7376191EC231</w:t>
            </w:r>
          </w:p>
          <w:p w14:paraId="7FCD41E0" w14:textId="3E3E84C2" w:rsidR="00A91547" w:rsidRDefault="000801CB">
            <w:pPr>
              <w:pStyle w:val="TableParagraph"/>
              <w:spacing w:line="319" w:lineRule="exact"/>
              <w:ind w:left="2676"/>
              <w:rPr>
                <w:sz w:val="28"/>
              </w:rPr>
            </w:pPr>
            <w:r>
              <w:rPr>
                <w:sz w:val="28"/>
              </w:rPr>
              <w:t>RITHIK 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7376191EC246</w:t>
            </w:r>
          </w:p>
          <w:p w14:paraId="7FCD41E1" w14:textId="77777777" w:rsidR="00A91547" w:rsidRDefault="000801CB">
            <w:pPr>
              <w:pStyle w:val="TableParagraph"/>
              <w:tabs>
                <w:tab w:val="left" w:pos="2676"/>
              </w:tabs>
              <w:spacing w:before="21"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  <w:t>IOT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 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 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 Safety</w:t>
            </w:r>
          </w:p>
          <w:p w14:paraId="7FCD41E2" w14:textId="77777777" w:rsidR="00A91547" w:rsidRDefault="000801CB">
            <w:pPr>
              <w:pStyle w:val="TableParagraph"/>
              <w:ind w:left="2676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  <w:p w14:paraId="7FCD41E3" w14:textId="77777777" w:rsidR="00A91547" w:rsidRDefault="00A91547">
            <w:pPr>
              <w:pStyle w:val="TableParagraph"/>
              <w:rPr>
                <w:sz w:val="30"/>
              </w:rPr>
            </w:pPr>
          </w:p>
          <w:p w14:paraId="7FCD41E4" w14:textId="77777777" w:rsidR="00A91547" w:rsidRDefault="00A91547">
            <w:pPr>
              <w:pStyle w:val="TableParagraph"/>
              <w:spacing w:before="8"/>
              <w:rPr>
                <w:sz w:val="43"/>
              </w:rPr>
            </w:pPr>
          </w:p>
          <w:p w14:paraId="7FCD41E5" w14:textId="77777777" w:rsidR="00A91547" w:rsidRDefault="000801CB">
            <w:pPr>
              <w:pStyle w:val="TableParagraph"/>
              <w:ind w:left="-5"/>
              <w:rPr>
                <w:b/>
                <w:sz w:val="28"/>
              </w:rPr>
            </w:pPr>
            <w:hyperlink r:id="rId5">
              <w:r>
                <w:rPr>
                  <w:b/>
                  <w:sz w:val="28"/>
                </w:rPr>
                <w:t>Hardware</w:t>
              </w:r>
              <w:r>
                <w:rPr>
                  <w:b/>
                  <w:spacing w:val="-3"/>
                  <w:sz w:val="28"/>
                </w:rPr>
                <w:t xml:space="preserve"> </w:t>
              </w:r>
              <w:r>
                <w:rPr>
                  <w:b/>
                  <w:sz w:val="28"/>
                </w:rPr>
                <w:t>Prerequisites</w:t>
              </w:r>
            </w:hyperlink>
          </w:p>
        </w:tc>
      </w:tr>
      <w:tr w:rsidR="00A91547" w14:paraId="7FCD41E8" w14:textId="77777777">
        <w:trPr>
          <w:trHeight w:val="411"/>
        </w:trPr>
        <w:tc>
          <w:tcPr>
            <w:tcW w:w="8882" w:type="dxa"/>
          </w:tcPr>
          <w:p w14:paraId="7FCD41E7" w14:textId="77777777" w:rsidR="00A91547" w:rsidRDefault="000801CB">
            <w:pPr>
              <w:pStyle w:val="TableParagraph"/>
              <w:numPr>
                <w:ilvl w:val="0"/>
                <w:numId w:val="13"/>
              </w:numPr>
              <w:tabs>
                <w:tab w:val="left" w:pos="719"/>
                <w:tab w:val="left" w:pos="720"/>
              </w:tabs>
              <w:spacing w:before="124"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Watson IoT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</w:p>
        </w:tc>
      </w:tr>
      <w:tr w:rsidR="00A91547" w14:paraId="7FCD41EB" w14:textId="77777777">
        <w:trPr>
          <w:trHeight w:val="1104"/>
        </w:trPr>
        <w:tc>
          <w:tcPr>
            <w:tcW w:w="8882" w:type="dxa"/>
          </w:tcPr>
          <w:p w14:paraId="7FCD41E9" w14:textId="77777777" w:rsidR="00A91547" w:rsidRDefault="000801CB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>IBM Watson IoT Platform is a managed, cloud-hosted service designed to make it simple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derive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STMicroelectronics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</w:p>
          <w:p w14:paraId="7FCD41EA" w14:textId="77777777" w:rsidR="00A91547" w:rsidRDefault="000801CB">
            <w:pPr>
              <w:pStyle w:val="TableParagraph"/>
              <w:spacing w:line="270" w:lineRule="atLeast"/>
              <w:ind w:right="384"/>
              <w:rPr>
                <w:sz w:val="24"/>
              </w:rPr>
            </w:pPr>
            <w:r>
              <w:rPr>
                <w:color w:val="23292E"/>
                <w:sz w:val="24"/>
              </w:rPr>
              <w:t>Partner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direct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platform.</w:t>
            </w:r>
          </w:p>
        </w:tc>
      </w:tr>
      <w:tr w:rsidR="00A91547" w14:paraId="7FCD41EE" w14:textId="77777777">
        <w:trPr>
          <w:trHeight w:val="1103"/>
        </w:trPr>
        <w:tc>
          <w:tcPr>
            <w:tcW w:w="8882" w:type="dxa"/>
          </w:tcPr>
          <w:p w14:paraId="7FCD41EC" w14:textId="77777777" w:rsidR="00A91547" w:rsidRDefault="000801CB">
            <w:pPr>
              <w:pStyle w:val="TableParagraph"/>
              <w:ind w:right="264"/>
              <w:rPr>
                <w:sz w:val="24"/>
              </w:rPr>
            </w:pPr>
            <w:r>
              <w:rPr>
                <w:color w:val="23292E"/>
                <w:sz w:val="24"/>
              </w:rPr>
              <w:t>By using Watson IoT Platform, you can collect connected device data and perform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analytics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real-time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data.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 Watson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 Platform 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 fully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Cloud-</w:t>
            </w:r>
          </w:p>
          <w:p w14:paraId="7FCD41ED" w14:textId="77777777" w:rsidR="00A91547" w:rsidRDefault="000801CB">
            <w:pPr>
              <w:pStyle w:val="TableParagraph"/>
              <w:spacing w:line="270" w:lineRule="atLeast"/>
              <w:ind w:right="218"/>
              <w:rPr>
                <w:sz w:val="24"/>
              </w:rPr>
            </w:pPr>
            <w:r>
              <w:rPr>
                <w:color w:val="23292E"/>
                <w:sz w:val="24"/>
              </w:rPr>
              <w:t>hosted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collection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</w:t>
            </w:r>
            <w:r>
              <w:rPr>
                <w:color w:val="23292E"/>
                <w:sz w:val="24"/>
              </w:rPr>
              <w:t>anagement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 time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series format.</w:t>
            </w:r>
          </w:p>
        </w:tc>
      </w:tr>
      <w:tr w:rsidR="00A91547" w14:paraId="7FCD41F1" w14:textId="77777777">
        <w:trPr>
          <w:trHeight w:val="549"/>
        </w:trPr>
        <w:tc>
          <w:tcPr>
            <w:tcW w:w="8882" w:type="dxa"/>
          </w:tcPr>
          <w:p w14:paraId="7FCD41EF" w14:textId="77777777" w:rsidR="00A91547" w:rsidRDefault="000801C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Lite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</w:p>
          <w:p w14:paraId="7FCD41F0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started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connectivity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capabilities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Watson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IoT Platform.</w:t>
            </w:r>
          </w:p>
        </w:tc>
      </w:tr>
      <w:tr w:rsidR="00A91547" w14:paraId="7FCD41F3" w14:textId="77777777">
        <w:trPr>
          <w:trHeight w:val="276"/>
        </w:trPr>
        <w:tc>
          <w:tcPr>
            <w:tcW w:w="8882" w:type="dxa"/>
          </w:tcPr>
          <w:p w14:paraId="7FCD41F2" w14:textId="77777777" w:rsidR="00A91547" w:rsidRDefault="000801CB">
            <w:pPr>
              <w:pStyle w:val="TableParagraph"/>
              <w:numPr>
                <w:ilvl w:val="0"/>
                <w:numId w:val="12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</w:p>
        </w:tc>
      </w:tr>
      <w:tr w:rsidR="00A91547" w14:paraId="7FCD41F6" w14:textId="77777777">
        <w:trPr>
          <w:trHeight w:val="1103"/>
        </w:trPr>
        <w:tc>
          <w:tcPr>
            <w:tcW w:w="8882" w:type="dxa"/>
          </w:tcPr>
          <w:p w14:paraId="7FCD41F4" w14:textId="77777777" w:rsidR="00A91547" w:rsidRDefault="000801CB">
            <w:pPr>
              <w:pStyle w:val="TableParagraph"/>
              <w:ind w:right="177"/>
              <w:rPr>
                <w:sz w:val="24"/>
              </w:rPr>
            </w:pPr>
            <w:r>
              <w:rPr>
                <w:color w:val="23292E"/>
                <w:sz w:val="24"/>
              </w:rPr>
              <w:t>Node-RED is a programming tool for wiring together hardware devices, APIs and online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 new and interesting ways. It provides a browser-based editor that makes it easy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 flows using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nodes in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 that can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 to</w:t>
            </w:r>
          </w:p>
          <w:p w14:paraId="7FCD41F5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 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A91547" w14:paraId="7FCD41F9" w14:textId="77777777">
        <w:trPr>
          <w:trHeight w:val="551"/>
        </w:trPr>
        <w:tc>
          <w:tcPr>
            <w:tcW w:w="8882" w:type="dxa"/>
          </w:tcPr>
          <w:p w14:paraId="7FCD41F7" w14:textId="77777777" w:rsidR="00A91547" w:rsidRDefault="000801C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open-source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tool, for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</w:t>
            </w:r>
          </w:p>
          <w:p w14:paraId="7FCD41F8" w14:textId="77777777" w:rsidR="00A91547" w:rsidRDefault="000801C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creatively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easily.</w:t>
            </w:r>
          </w:p>
        </w:tc>
      </w:tr>
      <w:tr w:rsidR="00A91547" w14:paraId="7FCD41FB" w14:textId="77777777">
        <w:trPr>
          <w:trHeight w:val="276"/>
        </w:trPr>
        <w:tc>
          <w:tcPr>
            <w:tcW w:w="8882" w:type="dxa"/>
          </w:tcPr>
          <w:p w14:paraId="7FCD41FA" w14:textId="77777777" w:rsidR="00A91547" w:rsidRDefault="000801C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Basic commands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should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know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 using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A91547" w14:paraId="7FCD41FD" w14:textId="77777777">
        <w:trPr>
          <w:trHeight w:val="276"/>
        </w:trPr>
        <w:tc>
          <w:tcPr>
            <w:tcW w:w="8882" w:type="dxa"/>
          </w:tcPr>
          <w:p w14:paraId="7FCD41FC" w14:textId="77777777" w:rsidR="00A91547" w:rsidRDefault="000801CB">
            <w:pPr>
              <w:pStyle w:val="TableParagraph"/>
              <w:numPr>
                <w:ilvl w:val="0"/>
                <w:numId w:val="11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target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 or view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URL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 like http://localhost:1880</w:t>
            </w:r>
          </w:p>
        </w:tc>
      </w:tr>
      <w:tr w:rsidR="00A91547" w14:paraId="7FCD41FF" w14:textId="77777777">
        <w:trPr>
          <w:trHeight w:val="276"/>
        </w:trPr>
        <w:tc>
          <w:tcPr>
            <w:tcW w:w="8882" w:type="dxa"/>
          </w:tcPr>
          <w:p w14:paraId="7FCD41FE" w14:textId="77777777" w:rsidR="00A91547" w:rsidRDefault="000801CB">
            <w:pPr>
              <w:pStyle w:val="TableParagraph"/>
              <w:numPr>
                <w:ilvl w:val="0"/>
                <w:numId w:val="10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login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target 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admin API</w:t>
            </w:r>
          </w:p>
        </w:tc>
      </w:tr>
      <w:tr w:rsidR="00A91547" w14:paraId="7FCD4201" w14:textId="77777777">
        <w:trPr>
          <w:trHeight w:val="275"/>
        </w:trPr>
        <w:tc>
          <w:tcPr>
            <w:tcW w:w="8882" w:type="dxa"/>
          </w:tcPr>
          <w:p w14:paraId="7FCD4200" w14:textId="77777777" w:rsidR="00A91547" w:rsidRDefault="000801CB">
            <w:pPr>
              <w:pStyle w:val="TableParagraph"/>
              <w:numPr>
                <w:ilvl w:val="0"/>
                <w:numId w:val="9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List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</w:p>
        </w:tc>
      </w:tr>
      <w:tr w:rsidR="00A91547" w14:paraId="7FCD4203" w14:textId="77777777">
        <w:trPr>
          <w:trHeight w:val="276"/>
        </w:trPr>
        <w:tc>
          <w:tcPr>
            <w:tcW w:w="8882" w:type="dxa"/>
          </w:tcPr>
          <w:p w14:paraId="7FCD4202" w14:textId="77777777" w:rsidR="00A91547" w:rsidRDefault="000801CB">
            <w:pPr>
              <w:pStyle w:val="TableParagraph"/>
              <w:numPr>
                <w:ilvl w:val="0"/>
                <w:numId w:val="8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info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Display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information about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module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</w:p>
        </w:tc>
      </w:tr>
      <w:tr w:rsidR="00A91547" w14:paraId="7FCD4205" w14:textId="77777777">
        <w:trPr>
          <w:trHeight w:val="276"/>
        </w:trPr>
        <w:tc>
          <w:tcPr>
            <w:tcW w:w="8882" w:type="dxa"/>
          </w:tcPr>
          <w:p w14:paraId="7FCD4204" w14:textId="77777777" w:rsidR="00A91547" w:rsidRDefault="000801CB">
            <w:pPr>
              <w:pStyle w:val="TableParagraph"/>
              <w:numPr>
                <w:ilvl w:val="0"/>
                <w:numId w:val="7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enable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A91547" w14:paraId="7FCD4207" w14:textId="77777777">
        <w:trPr>
          <w:trHeight w:val="275"/>
        </w:trPr>
        <w:tc>
          <w:tcPr>
            <w:tcW w:w="8882" w:type="dxa"/>
          </w:tcPr>
          <w:p w14:paraId="7FCD4206" w14:textId="77777777" w:rsidR="00A91547" w:rsidRDefault="000801CB">
            <w:pPr>
              <w:pStyle w:val="TableParagraph"/>
              <w:numPr>
                <w:ilvl w:val="0"/>
                <w:numId w:val="6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disable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Disable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specified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 node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</w:p>
        </w:tc>
      </w:tr>
      <w:tr w:rsidR="00A91547" w14:paraId="7FCD4209" w14:textId="77777777">
        <w:trPr>
          <w:trHeight w:val="275"/>
        </w:trPr>
        <w:tc>
          <w:tcPr>
            <w:tcW w:w="8882" w:type="dxa"/>
          </w:tcPr>
          <w:p w14:paraId="7FCD4208" w14:textId="77777777" w:rsidR="00A91547" w:rsidRDefault="000801CB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search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modules 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</w:t>
            </w:r>
          </w:p>
        </w:tc>
      </w:tr>
      <w:tr w:rsidR="00A91547" w14:paraId="7FCD420B" w14:textId="77777777">
        <w:trPr>
          <w:trHeight w:val="275"/>
        </w:trPr>
        <w:tc>
          <w:tcPr>
            <w:tcW w:w="8882" w:type="dxa"/>
          </w:tcPr>
          <w:p w14:paraId="7FCD420A" w14:textId="77777777" w:rsidR="00A91547" w:rsidRDefault="000801CB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  <w:tab w:val="left" w:pos="720"/>
              </w:tabs>
              <w:spacing w:line="25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 Install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</w:p>
        </w:tc>
      </w:tr>
      <w:tr w:rsidR="00A91547" w14:paraId="7FCD420D" w14:textId="77777777">
        <w:trPr>
          <w:trHeight w:val="270"/>
        </w:trPr>
        <w:tc>
          <w:tcPr>
            <w:tcW w:w="8882" w:type="dxa"/>
          </w:tcPr>
          <w:p w14:paraId="7FCD420C" w14:textId="77777777" w:rsidR="00A91547" w:rsidRDefault="000801CB">
            <w:pPr>
              <w:pStyle w:val="TableParagraph"/>
              <w:numPr>
                <w:ilvl w:val="0"/>
                <w:numId w:val="3"/>
              </w:numPr>
              <w:tabs>
                <w:tab w:val="left" w:pos="719"/>
                <w:tab w:val="left" w:pos="720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remove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Remove 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 module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Node-RED</w:t>
            </w:r>
          </w:p>
        </w:tc>
      </w:tr>
    </w:tbl>
    <w:p w14:paraId="7FCD420E" w14:textId="77777777" w:rsidR="00A91547" w:rsidRDefault="000801CB">
      <w:pPr>
        <w:rPr>
          <w:sz w:val="2"/>
          <w:szCs w:val="2"/>
        </w:rPr>
      </w:pPr>
      <w:r>
        <w:pict w14:anchorId="7FCD421A">
          <v:shape id="_x0000_s1026" style="position:absolute;margin-left:103.8pt;margin-top:120.25pt;width:427.55pt;height:134.55pt;z-index:-251658752;mso-position-horizontal-relative:page;mso-position-vertical-relative:page" coordorigin="2076,2405" coordsize="8551,2691" o:spt="100" adj="0,,0" path="m4635,5087r-2559,l2076,5096r2559,l4635,5087xm4635,4421r-2559,l2076,4431r2559,l4635,4421xm4635,3089r-2559,l2076,3099r2559,l4635,3089xm4635,2748r-2559,l2076,2758r2559,l4635,2748xm4635,2405r-2559,l2076,2415r2559,l4635,2405xm10627,4431r-10,l10617,5087r-5972,l4645,4431r-10,l4635,5087r,9l4645,5096r5972,l10627,5096r,-9l10627,4431xm10627,2758r-10,l10617,3089r,10l10617,4421r-5972,l4645,3099r5972,l10617,3089r-5972,l4645,2758r-10,l4635,3089r,10l4635,4421r,10l4645,4431r5972,l10627,4431r,-10l10627,3099r,-10l10627,2758xm10627,2405r-10,l10617,2415r,333l4645,2748r,-333l10617,2415r,-10l4645,2405r-10,l4635,2415r,333l4635,2758r10,l10617,2758r10,l10627,2748r,-333l10627,240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FCD420F" w14:textId="77777777" w:rsidR="00A91547" w:rsidRDefault="00A91547">
      <w:pPr>
        <w:rPr>
          <w:sz w:val="2"/>
          <w:szCs w:val="2"/>
        </w:rPr>
        <w:sectPr w:rsidR="00A91547">
          <w:type w:val="continuous"/>
          <w:pgSz w:w="12240" w:h="15840"/>
          <w:pgMar w:top="1460" w:right="1180" w:bottom="280" w:left="1720" w:header="720" w:footer="720" w:gutter="0"/>
          <w:cols w:space="720"/>
        </w:sect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2"/>
      </w:tblGrid>
      <w:tr w:rsidR="00A91547" w14:paraId="7FCD4212" w14:textId="77777777">
        <w:trPr>
          <w:trHeight w:val="547"/>
        </w:trPr>
        <w:tc>
          <w:tcPr>
            <w:tcW w:w="8792" w:type="dxa"/>
          </w:tcPr>
          <w:p w14:paraId="7FCD4210" w14:textId="77777777" w:rsidR="00A91547" w:rsidRDefault="000801C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hash-pw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-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password hash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adminAuth and</w:t>
            </w:r>
          </w:p>
          <w:p w14:paraId="7FCD4211" w14:textId="77777777" w:rsidR="00A91547" w:rsidRDefault="000801CB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23292E"/>
                <w:sz w:val="24"/>
              </w:rPr>
              <w:t>httpNodeAuth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settings</w:t>
            </w:r>
          </w:p>
        </w:tc>
      </w:tr>
      <w:tr w:rsidR="00A91547" w14:paraId="7FCD4214" w14:textId="77777777">
        <w:trPr>
          <w:trHeight w:val="414"/>
        </w:trPr>
        <w:tc>
          <w:tcPr>
            <w:tcW w:w="8792" w:type="dxa"/>
          </w:tcPr>
          <w:p w14:paraId="7FCD4213" w14:textId="77777777" w:rsidR="00A91547" w:rsidRDefault="000801CB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</w:p>
        </w:tc>
      </w:tr>
      <w:tr w:rsidR="00A91547" w14:paraId="7FCD4216" w14:textId="77777777">
        <w:trPr>
          <w:trHeight w:val="690"/>
        </w:trPr>
        <w:tc>
          <w:tcPr>
            <w:tcW w:w="8792" w:type="dxa"/>
          </w:tcPr>
          <w:p w14:paraId="7FCD4215" w14:textId="77777777" w:rsidR="00A91547" w:rsidRDefault="000801CB">
            <w:pPr>
              <w:pStyle w:val="TableParagraph"/>
              <w:spacing w:before="118" w:line="270" w:lineRule="atLeast"/>
              <w:ind w:left="200" w:right="566"/>
              <w:rPr>
                <w:sz w:val="24"/>
              </w:rPr>
            </w:pP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fully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JSON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 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independent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serverless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throughput capacity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storage.</w:t>
            </w:r>
          </w:p>
        </w:tc>
      </w:tr>
      <w:tr w:rsidR="00A91547" w14:paraId="7FCD4219" w14:textId="77777777">
        <w:trPr>
          <w:trHeight w:val="822"/>
        </w:trPr>
        <w:tc>
          <w:tcPr>
            <w:tcW w:w="8792" w:type="dxa"/>
          </w:tcPr>
          <w:p w14:paraId="7FCD4217" w14:textId="77777777" w:rsidR="00A91547" w:rsidRDefault="000801CB">
            <w:pPr>
              <w:pStyle w:val="TableParagraph"/>
              <w:ind w:left="200" w:right="181"/>
              <w:rPr>
                <w:sz w:val="24"/>
              </w:rPr>
            </w:pPr>
            <w:r>
              <w:rPr>
                <w:color w:val="23292E"/>
                <w:sz w:val="24"/>
              </w:rPr>
              <w:t>A fully managed, distributed database optimized for heavy workloads and fast-growing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apps,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IBM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Cloudant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 as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IBM Cloud®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</w:p>
          <w:p w14:paraId="7FCD4218" w14:textId="77777777" w:rsidR="00A91547" w:rsidRDefault="000801CB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color w:val="23292E"/>
                <w:sz w:val="24"/>
              </w:rPr>
              <w:t>99.99%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SLA.</w:t>
            </w:r>
          </w:p>
        </w:tc>
      </w:tr>
    </w:tbl>
    <w:p w14:paraId="7FCD421A" w14:textId="77777777" w:rsidR="00000000" w:rsidRDefault="000801CB"/>
    <w:sectPr w:rsidR="00000000">
      <w:pgSz w:w="12240" w:h="15840"/>
      <w:pgMar w:top="1440" w:right="11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CF"/>
    <w:multiLevelType w:val="hybridMultilevel"/>
    <w:tmpl w:val="25F6BF58"/>
    <w:lvl w:ilvl="0" w:tplc="184EC33C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07A97F0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4CAA75D6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F95CFAA8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BE685158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FBE2CFAC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8DD2153A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B8365EB0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03DA1818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8414EE8"/>
    <w:multiLevelType w:val="hybridMultilevel"/>
    <w:tmpl w:val="D09A5414"/>
    <w:lvl w:ilvl="0" w:tplc="02B0965A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C16C5C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4874210A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E182E95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82DCC982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3B582D5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E885B64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86747546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7884CD0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EEE740C"/>
    <w:multiLevelType w:val="hybridMultilevel"/>
    <w:tmpl w:val="7024B4CE"/>
    <w:lvl w:ilvl="0" w:tplc="DD384ED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F2EAB060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064547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A342BC2E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C42A3928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1A29B7C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4DDC686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DC22AD7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1988EAA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447633C"/>
    <w:multiLevelType w:val="hybridMultilevel"/>
    <w:tmpl w:val="6E02CB46"/>
    <w:lvl w:ilvl="0" w:tplc="E610B6B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15EF5AA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435ED49C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F3F48236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DE80591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16A6252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997A4A8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07FED9EE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395832B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7B14201"/>
    <w:multiLevelType w:val="hybridMultilevel"/>
    <w:tmpl w:val="A148E9B8"/>
    <w:lvl w:ilvl="0" w:tplc="FCF627D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DA6407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942724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A6A6B40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0268ACA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041AA468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953478B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9A38C92A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07AEFC0E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CF4"/>
    <w:multiLevelType w:val="hybridMultilevel"/>
    <w:tmpl w:val="2A36D76A"/>
    <w:lvl w:ilvl="0" w:tplc="9D7E6F4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1E4A69DC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B30AFB0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06900F48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794E00EA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7264ED5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DA474A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C60851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27A2C55E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4861014D"/>
    <w:multiLevelType w:val="hybridMultilevel"/>
    <w:tmpl w:val="38FA6030"/>
    <w:lvl w:ilvl="0" w:tplc="862CD5F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85A80F5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3F68DAEE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7A082462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49220192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150A2BE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C28AB24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C79AFA5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64C8A80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99A5ABF"/>
    <w:multiLevelType w:val="hybridMultilevel"/>
    <w:tmpl w:val="500E8A04"/>
    <w:lvl w:ilvl="0" w:tplc="2878F104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A5249F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2BA26FC8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B6E850F4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381A992E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FF68DE5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0F28BC3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9D2AD770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8724DE6A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EB66EC5"/>
    <w:multiLevelType w:val="hybridMultilevel"/>
    <w:tmpl w:val="9222A724"/>
    <w:lvl w:ilvl="0" w:tplc="7EDAFCAE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AAEF95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C00E67E0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913ADF8A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6770A75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C76384C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32CAB69A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DFDA451C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BFFCBBA8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4F26272A"/>
    <w:multiLevelType w:val="hybridMultilevel"/>
    <w:tmpl w:val="6F4ACBE0"/>
    <w:lvl w:ilvl="0" w:tplc="E31AE03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314ED2C2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DCF2ACF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60DC661A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5CE8B02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2C16B80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5DBC6D6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49827CD8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D384F262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512D6C2B"/>
    <w:multiLevelType w:val="hybridMultilevel"/>
    <w:tmpl w:val="1272E3B2"/>
    <w:lvl w:ilvl="0" w:tplc="CAA6D002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80CF946">
      <w:numFmt w:val="bullet"/>
      <w:lvlText w:val="•"/>
      <w:lvlJc w:val="left"/>
      <w:pPr>
        <w:ind w:left="1707" w:hanging="720"/>
      </w:pPr>
      <w:rPr>
        <w:rFonts w:hint="default"/>
        <w:lang w:val="en-US" w:eastAsia="en-US" w:bidi="ar-SA"/>
      </w:rPr>
    </w:lvl>
    <w:lvl w:ilvl="2" w:tplc="9DBCBCE4">
      <w:numFmt w:val="bullet"/>
      <w:lvlText w:val="•"/>
      <w:lvlJc w:val="left"/>
      <w:pPr>
        <w:ind w:left="2494" w:hanging="720"/>
      </w:pPr>
      <w:rPr>
        <w:rFonts w:hint="default"/>
        <w:lang w:val="en-US" w:eastAsia="en-US" w:bidi="ar-SA"/>
      </w:rPr>
    </w:lvl>
    <w:lvl w:ilvl="3" w:tplc="0E94A4C0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 w:tplc="E0FCD082"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 w:tplc="82BC03E4">
      <w:numFmt w:val="bullet"/>
      <w:lvlText w:val="•"/>
      <w:lvlJc w:val="left"/>
      <w:pPr>
        <w:ind w:left="4856" w:hanging="720"/>
      </w:pPr>
      <w:rPr>
        <w:rFonts w:hint="default"/>
        <w:lang w:val="en-US" w:eastAsia="en-US" w:bidi="ar-SA"/>
      </w:rPr>
    </w:lvl>
    <w:lvl w:ilvl="6" w:tplc="8B40C2BC">
      <w:numFmt w:val="bullet"/>
      <w:lvlText w:val="•"/>
      <w:lvlJc w:val="left"/>
      <w:pPr>
        <w:ind w:left="5643" w:hanging="720"/>
      </w:pPr>
      <w:rPr>
        <w:rFonts w:hint="default"/>
        <w:lang w:val="en-US" w:eastAsia="en-US" w:bidi="ar-SA"/>
      </w:rPr>
    </w:lvl>
    <w:lvl w:ilvl="7" w:tplc="4126C29A">
      <w:numFmt w:val="bullet"/>
      <w:lvlText w:val="•"/>
      <w:lvlJc w:val="left"/>
      <w:pPr>
        <w:ind w:left="6430" w:hanging="720"/>
      </w:pPr>
      <w:rPr>
        <w:rFonts w:hint="default"/>
        <w:lang w:val="en-US" w:eastAsia="en-US" w:bidi="ar-SA"/>
      </w:rPr>
    </w:lvl>
    <w:lvl w:ilvl="8" w:tplc="0A325DEC">
      <w:numFmt w:val="bullet"/>
      <w:lvlText w:val="•"/>
      <w:lvlJc w:val="left"/>
      <w:pPr>
        <w:ind w:left="7217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68E019B0"/>
    <w:multiLevelType w:val="hybridMultilevel"/>
    <w:tmpl w:val="36A60786"/>
    <w:lvl w:ilvl="0" w:tplc="11984940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6B0C0EDE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980CAAC2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616CC50C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09D6A7E6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C0143B86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EE38832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E0DC087E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05E8D6DA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737F23FB"/>
    <w:multiLevelType w:val="hybridMultilevel"/>
    <w:tmpl w:val="23A4CA0A"/>
    <w:lvl w:ilvl="0" w:tplc="8ACE87BC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AF64FFB4">
      <w:numFmt w:val="bullet"/>
      <w:lvlText w:val="•"/>
      <w:lvlJc w:val="left"/>
      <w:pPr>
        <w:ind w:left="1536" w:hanging="720"/>
      </w:pPr>
      <w:rPr>
        <w:rFonts w:hint="default"/>
        <w:lang w:val="en-US" w:eastAsia="en-US" w:bidi="ar-SA"/>
      </w:rPr>
    </w:lvl>
    <w:lvl w:ilvl="2" w:tplc="5E125398"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 w:tplc="7ED08324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 w:tplc="90405C10">
      <w:numFmt w:val="bullet"/>
      <w:lvlText w:val="•"/>
      <w:lvlJc w:val="left"/>
      <w:pPr>
        <w:ind w:left="3984" w:hanging="720"/>
      </w:pPr>
      <w:rPr>
        <w:rFonts w:hint="default"/>
        <w:lang w:val="en-US" w:eastAsia="en-US" w:bidi="ar-SA"/>
      </w:rPr>
    </w:lvl>
    <w:lvl w:ilvl="5" w:tplc="5DA4D56A">
      <w:numFmt w:val="bullet"/>
      <w:lvlText w:val="•"/>
      <w:lvlJc w:val="left"/>
      <w:pPr>
        <w:ind w:left="4801" w:hanging="720"/>
      </w:pPr>
      <w:rPr>
        <w:rFonts w:hint="default"/>
        <w:lang w:val="en-US" w:eastAsia="en-US" w:bidi="ar-SA"/>
      </w:rPr>
    </w:lvl>
    <w:lvl w:ilvl="6" w:tplc="D10EBE1E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 w:tplc="F47CE568">
      <w:numFmt w:val="bullet"/>
      <w:lvlText w:val="•"/>
      <w:lvlJc w:val="left"/>
      <w:pPr>
        <w:ind w:left="6433" w:hanging="720"/>
      </w:pPr>
      <w:rPr>
        <w:rFonts w:hint="default"/>
        <w:lang w:val="en-US" w:eastAsia="en-US" w:bidi="ar-SA"/>
      </w:rPr>
    </w:lvl>
    <w:lvl w:ilvl="8" w:tplc="461282CC">
      <w:numFmt w:val="bullet"/>
      <w:lvlText w:val="•"/>
      <w:lvlJc w:val="left"/>
      <w:pPr>
        <w:ind w:left="7249" w:hanging="720"/>
      </w:pPr>
      <w:rPr>
        <w:rFonts w:hint="default"/>
        <w:lang w:val="en-US" w:eastAsia="en-US" w:bidi="ar-SA"/>
      </w:rPr>
    </w:lvl>
  </w:abstractNum>
  <w:num w:numId="1" w16cid:durableId="1679236291">
    <w:abstractNumId w:val="0"/>
  </w:num>
  <w:num w:numId="2" w16cid:durableId="2061828419">
    <w:abstractNumId w:val="10"/>
  </w:num>
  <w:num w:numId="3" w16cid:durableId="891387886">
    <w:abstractNumId w:val="7"/>
  </w:num>
  <w:num w:numId="4" w16cid:durableId="333194817">
    <w:abstractNumId w:val="1"/>
  </w:num>
  <w:num w:numId="5" w16cid:durableId="1926987396">
    <w:abstractNumId w:val="9"/>
  </w:num>
  <w:num w:numId="6" w16cid:durableId="507134137">
    <w:abstractNumId w:val="3"/>
  </w:num>
  <w:num w:numId="7" w16cid:durableId="1636984374">
    <w:abstractNumId w:val="2"/>
  </w:num>
  <w:num w:numId="8" w16cid:durableId="1153260151">
    <w:abstractNumId w:val="12"/>
  </w:num>
  <w:num w:numId="9" w16cid:durableId="1002706050">
    <w:abstractNumId w:val="5"/>
  </w:num>
  <w:num w:numId="10" w16cid:durableId="1851026989">
    <w:abstractNumId w:val="4"/>
  </w:num>
  <w:num w:numId="11" w16cid:durableId="840773098">
    <w:abstractNumId w:val="11"/>
  </w:num>
  <w:num w:numId="12" w16cid:durableId="450054843">
    <w:abstractNumId w:val="6"/>
  </w:num>
  <w:num w:numId="13" w16cid:durableId="2093041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547"/>
    <w:rsid w:val="000801CB"/>
    <w:rsid w:val="00A9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CD41DA"/>
  <w15:docId w15:val="{06711D29-53DF-4EF4-A24F-CEB6CC57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421-1658300633/tree/main/Prerequisites./Hardware%20Prerequi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loshan chandrasegar</cp:lastModifiedBy>
  <cp:revision>2</cp:revision>
  <dcterms:created xsi:type="dcterms:W3CDTF">2022-11-15T03:54:00Z</dcterms:created>
  <dcterms:modified xsi:type="dcterms:W3CDTF">2022-11-15T04:03:00Z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