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7B60A" w14:textId="03229360" w:rsidR="003F1F73" w:rsidRPr="003008DC" w:rsidRDefault="00B82B86" w:rsidP="003008DC">
      <w:pPr>
        <w:rPr>
          <w:b/>
          <w:bCs/>
          <w:color w:val="548DD4" w:themeColor="text2" w:themeTint="99"/>
          <w:sz w:val="48"/>
          <w:szCs w:val="48"/>
        </w:rPr>
      </w:pPr>
      <w:r>
        <w:rPr>
          <w:b/>
          <w:bCs/>
          <w:noProof/>
          <w:color w:val="548DD4" w:themeColor="text2" w:themeTint="99"/>
          <w:sz w:val="48"/>
          <w:szCs w:val="48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F95BA90" wp14:editId="68EDBAC2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8.4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" fillcolor="#4f81bc" stroked="f">
                <w10:wrap type="topAndBottom" anchorx="page"/>
              </v:rect>
            </w:pict>
          </mc:Fallback>
        </mc:AlternateContent>
      </w:r>
      <w:r w:rsidRPr="003008DC">
        <w:rPr>
          <w:b/>
          <w:bCs/>
          <w:color w:val="548DD4" w:themeColor="text2" w:themeTint="99"/>
          <w:sz w:val="48"/>
          <w:szCs w:val="48"/>
        </w:rPr>
        <w:t>Project Design Phase – I</w:t>
      </w:r>
    </w:p>
    <w:p w14:paraId="4C3F91B2" w14:textId="77777777" w:rsidR="003F1F73" w:rsidRDefault="003F1F73">
      <w:pPr>
        <w:pStyle w:val="BodyText"/>
        <w:spacing w:before="10"/>
        <w:rPr>
          <w:sz w:val="14"/>
        </w:rPr>
      </w:pPr>
    </w:p>
    <w:p w14:paraId="3DC5415E" w14:textId="77777777" w:rsidR="003F1F73" w:rsidRDefault="00B82B86">
      <w:pPr>
        <w:spacing w:before="100"/>
        <w:ind w:left="3324" w:right="3059"/>
        <w:jc w:val="center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PROBLEM SOLUTION FIT</w:t>
      </w:r>
    </w:p>
    <w:p w14:paraId="5369759C" w14:textId="77777777" w:rsidR="003F1F73" w:rsidRDefault="003F1F73">
      <w:pPr>
        <w:pStyle w:val="BodyText"/>
        <w:spacing w:before="9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1F73" w14:paraId="78E7E546" w14:textId="77777777">
        <w:trPr>
          <w:trHeight w:val="292"/>
        </w:trPr>
        <w:tc>
          <w:tcPr>
            <w:tcW w:w="4789" w:type="dxa"/>
          </w:tcPr>
          <w:p w14:paraId="0FD1BFEF" w14:textId="77777777" w:rsidR="003F1F73" w:rsidRDefault="00B82B8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7CBCFAA1" w14:textId="6D92D5FA" w:rsidR="003F1F73" w:rsidRDefault="00B82B8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</w:t>
            </w:r>
            <w:r w:rsidR="00801690">
              <w:rPr>
                <w:b/>
                <w:i/>
                <w:sz w:val="24"/>
              </w:rPr>
              <w:t>31706</w:t>
            </w:r>
            <w:bookmarkStart w:id="0" w:name="_GoBack"/>
            <w:bookmarkEnd w:id="0"/>
          </w:p>
        </w:tc>
      </w:tr>
      <w:tr w:rsidR="003F1F73" w14:paraId="3AC95AFD" w14:textId="77777777">
        <w:trPr>
          <w:trHeight w:val="585"/>
        </w:trPr>
        <w:tc>
          <w:tcPr>
            <w:tcW w:w="4789" w:type="dxa"/>
          </w:tcPr>
          <w:p w14:paraId="7353B91F" w14:textId="77777777" w:rsidR="003F1F73" w:rsidRDefault="00B82B86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6DF1BC7E" w14:textId="77777777" w:rsidR="003F1F73" w:rsidRDefault="00B82B86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DD90CB5" w14:textId="77777777" w:rsidR="003F1F73" w:rsidRDefault="00B82B86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3F1F73" w14:paraId="4EFFA00F" w14:textId="77777777">
        <w:trPr>
          <w:trHeight w:val="294"/>
        </w:trPr>
        <w:tc>
          <w:tcPr>
            <w:tcW w:w="4789" w:type="dxa"/>
          </w:tcPr>
          <w:p w14:paraId="59B470A7" w14:textId="77777777" w:rsidR="003F1F73" w:rsidRDefault="00B82B86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7A52A136" w14:textId="28AB0838" w:rsidR="003F1F73" w:rsidRDefault="00B82B86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3008DC"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z w:val="24"/>
              </w:rPr>
              <w:t xml:space="preserve"> October 2022</w:t>
            </w:r>
          </w:p>
        </w:tc>
      </w:tr>
    </w:tbl>
    <w:p w14:paraId="3FAC3AA3" w14:textId="77777777" w:rsidR="003F1F73" w:rsidRDefault="003F1F73">
      <w:pPr>
        <w:pStyle w:val="BodyText"/>
        <w:rPr>
          <w:sz w:val="20"/>
        </w:rPr>
      </w:pPr>
    </w:p>
    <w:p w14:paraId="4D525B3A" w14:textId="77777777" w:rsidR="003F1F73" w:rsidRDefault="003F1F73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241"/>
        <w:gridCol w:w="3332"/>
      </w:tblGrid>
      <w:tr w:rsidR="003F1F73" w14:paraId="6E35130F" w14:textId="77777777">
        <w:trPr>
          <w:trHeight w:val="2923"/>
        </w:trPr>
        <w:tc>
          <w:tcPr>
            <w:tcW w:w="2989" w:type="dxa"/>
          </w:tcPr>
          <w:p w14:paraId="6B829C01" w14:textId="77777777" w:rsidR="003F1F73" w:rsidRDefault="00B82B86">
            <w:pPr>
              <w:pStyle w:val="TableParagraph"/>
              <w:spacing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1.CUSTOMER SEGMENTS</w:t>
            </w:r>
          </w:p>
          <w:p w14:paraId="0CA7CDB3" w14:textId="77777777" w:rsidR="003F1F73" w:rsidRDefault="00B82B86">
            <w:pPr>
              <w:pStyle w:val="TableParagraph"/>
              <w:ind w:right="95" w:firstLine="1413"/>
              <w:jc w:val="both"/>
              <w:rPr>
                <w:i/>
              </w:rPr>
            </w:pPr>
            <w:r>
              <w:rPr>
                <w:i/>
              </w:rPr>
              <w:t>Customers are businessmen, student, tourist, traveler and</w:t>
            </w:r>
            <w:r>
              <w:rPr>
                <w:i/>
              </w:rPr>
              <w:t xml:space="preserve"> all the people traveling in flight.</w:t>
            </w:r>
          </w:p>
        </w:tc>
        <w:tc>
          <w:tcPr>
            <w:tcW w:w="3241" w:type="dxa"/>
          </w:tcPr>
          <w:p w14:paraId="1C8AFEE8" w14:textId="77777777" w:rsidR="003F1F73" w:rsidRDefault="00B82B86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4.CUSTOMER LIMITATIONS</w:t>
            </w:r>
          </w:p>
          <w:p w14:paraId="1B61CA93" w14:textId="77777777" w:rsidR="003F1F73" w:rsidRDefault="00B82B86">
            <w:pPr>
              <w:pStyle w:val="TableParagraph"/>
              <w:tabs>
                <w:tab w:val="left" w:pos="2492"/>
              </w:tabs>
              <w:ind w:right="95" w:firstLine="847"/>
              <w:jc w:val="both"/>
              <w:rPr>
                <w:i/>
              </w:rPr>
            </w:pPr>
            <w:r>
              <w:rPr>
                <w:i/>
              </w:rPr>
              <w:t>Customers</w:t>
            </w:r>
            <w:r>
              <w:rPr>
                <w:i/>
              </w:rPr>
              <w:tab/>
            </w:r>
            <w:r>
              <w:rPr>
                <w:i/>
                <w:spacing w:val="-3"/>
              </w:rPr>
              <w:t xml:space="preserve">require </w:t>
            </w:r>
            <w:r>
              <w:rPr>
                <w:i/>
              </w:rPr>
              <w:t>accurate and early predictions of the flight engine failure. And they also look for an alternate solution.</w:t>
            </w:r>
          </w:p>
        </w:tc>
        <w:tc>
          <w:tcPr>
            <w:tcW w:w="3332" w:type="dxa"/>
          </w:tcPr>
          <w:p w14:paraId="11A51709" w14:textId="77777777" w:rsidR="003F1F73" w:rsidRDefault="00B82B86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5.AVAILABLE SOLUTIONS</w:t>
            </w:r>
          </w:p>
          <w:p w14:paraId="05717F80" w14:textId="77777777" w:rsidR="003F1F73" w:rsidRDefault="00B82B86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 xml:space="preserve">The reliability analysis of aircraft engines is </w:t>
            </w:r>
            <w:r>
              <w:rPr>
                <w:i/>
              </w:rPr>
              <w:t>essential for ensuring the smooth functioning of each component of an aircraft engine.</w:t>
            </w:r>
          </w:p>
        </w:tc>
      </w:tr>
      <w:tr w:rsidR="003F1F73" w14:paraId="78223F44" w14:textId="77777777">
        <w:trPr>
          <w:trHeight w:val="3050"/>
        </w:trPr>
        <w:tc>
          <w:tcPr>
            <w:tcW w:w="2989" w:type="dxa"/>
          </w:tcPr>
          <w:p w14:paraId="0529242F" w14:textId="77777777" w:rsidR="003F1F73" w:rsidRDefault="00B82B86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2.PROBLEM</w:t>
            </w:r>
          </w:p>
          <w:p w14:paraId="165DCAC3" w14:textId="77777777" w:rsidR="003F1F73" w:rsidRDefault="00B82B86">
            <w:pPr>
              <w:pStyle w:val="TableParagraph"/>
              <w:ind w:right="95" w:firstLine="400"/>
              <w:jc w:val="both"/>
              <w:rPr>
                <w:i/>
              </w:rPr>
            </w:pPr>
            <w:r>
              <w:rPr>
                <w:i/>
              </w:rPr>
              <w:t xml:space="preserve">Engine failure occurs when a turbine </w:t>
            </w:r>
            <w:r>
              <w:rPr>
                <w:i/>
                <w:spacing w:val="-3"/>
              </w:rPr>
              <w:t xml:space="preserve">engine </w:t>
            </w:r>
            <w:r>
              <w:rPr>
                <w:i/>
              </w:rPr>
              <w:t>unexpectedly stops producing power due to malfunction. This lead to a lot of customer dissatisfaction.</w:t>
            </w:r>
          </w:p>
        </w:tc>
        <w:tc>
          <w:tcPr>
            <w:tcW w:w="3241" w:type="dxa"/>
          </w:tcPr>
          <w:p w14:paraId="27384A59" w14:textId="77777777" w:rsidR="003F1F73" w:rsidRDefault="00B82B86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6PROBLEM </w:t>
            </w:r>
            <w:r>
              <w:rPr>
                <w:b/>
                <w:i/>
              </w:rPr>
              <w:t>ROOT / CAUSE</w:t>
            </w:r>
          </w:p>
          <w:p w14:paraId="3588F1F4" w14:textId="77777777" w:rsidR="003F1F73" w:rsidRDefault="00B82B86">
            <w:pPr>
              <w:pStyle w:val="TableParagraph"/>
              <w:ind w:right="95" w:firstLine="597"/>
              <w:jc w:val="both"/>
              <w:rPr>
                <w:i/>
              </w:rPr>
            </w:pPr>
            <w:r>
              <w:rPr>
                <w:i/>
              </w:rPr>
              <w:t>The root cause of the problem is unforeseen &amp; unpredictable engine failure that cause cancellations and arrival, departure delays.</w:t>
            </w:r>
          </w:p>
        </w:tc>
        <w:tc>
          <w:tcPr>
            <w:tcW w:w="3332" w:type="dxa"/>
          </w:tcPr>
          <w:p w14:paraId="61B6EB44" w14:textId="77777777" w:rsidR="003F1F73" w:rsidRDefault="00B82B86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7.BEHAVIOR</w:t>
            </w:r>
          </w:p>
          <w:p w14:paraId="416C7070" w14:textId="77777777" w:rsidR="003F1F73" w:rsidRDefault="00B82B86">
            <w:pPr>
              <w:pStyle w:val="TableParagraph"/>
              <w:ind w:left="106" w:right="97"/>
              <w:jc w:val="both"/>
              <w:rPr>
                <w:i/>
              </w:rPr>
            </w:pPr>
            <w:r>
              <w:rPr>
                <w:i/>
              </w:rPr>
              <w:t>The purpose of this research is to develop methods that can be used to generate reliable and timely a</w:t>
            </w:r>
            <w:r>
              <w:rPr>
                <w:i/>
              </w:rPr>
              <w:t>lerts</w:t>
            </w:r>
          </w:p>
        </w:tc>
      </w:tr>
      <w:tr w:rsidR="003F1F73" w14:paraId="222FF151" w14:textId="77777777">
        <w:trPr>
          <w:trHeight w:val="3230"/>
        </w:trPr>
        <w:tc>
          <w:tcPr>
            <w:tcW w:w="2989" w:type="dxa"/>
          </w:tcPr>
          <w:p w14:paraId="54E217F3" w14:textId="77777777" w:rsidR="003F1F73" w:rsidRDefault="00B82B86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TRIGGERS TO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ACT</w:t>
            </w:r>
          </w:p>
          <w:p w14:paraId="00BDB60C" w14:textId="77777777" w:rsidR="003F1F73" w:rsidRDefault="00B82B86">
            <w:pPr>
              <w:pStyle w:val="TableParagraph"/>
              <w:ind w:right="95" w:firstLine="350"/>
              <w:jc w:val="both"/>
              <w:rPr>
                <w:i/>
              </w:rPr>
            </w:pPr>
            <w:r>
              <w:rPr>
                <w:i/>
              </w:rPr>
              <w:t>To accurately predict the failure of an engine and track the flight.</w:t>
            </w:r>
          </w:p>
          <w:p w14:paraId="08FDAC00" w14:textId="77777777" w:rsidR="003F1F73" w:rsidRDefault="00B82B86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EMOTIONS</w:t>
            </w:r>
          </w:p>
          <w:p w14:paraId="06BC33FA" w14:textId="77777777" w:rsidR="003F1F73" w:rsidRDefault="00B82B86">
            <w:pPr>
              <w:pStyle w:val="TableParagraph"/>
              <w:ind w:right="95" w:firstLine="381"/>
              <w:jc w:val="both"/>
              <w:rPr>
                <w:i/>
              </w:rPr>
            </w:pPr>
            <w:r>
              <w:rPr>
                <w:i/>
              </w:rPr>
              <w:t>The aircraft engine failure occurs, passengers often get annoyed and frustrated. They also might lose to reach on time to some important occasions.</w:t>
            </w:r>
          </w:p>
        </w:tc>
        <w:tc>
          <w:tcPr>
            <w:tcW w:w="3241" w:type="dxa"/>
          </w:tcPr>
          <w:p w14:paraId="7D22B0BB" w14:textId="77777777" w:rsidR="003F1F73" w:rsidRDefault="00B82B86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10. </w:t>
            </w:r>
            <w:r>
              <w:rPr>
                <w:b/>
                <w:i/>
              </w:rPr>
              <w:t>SOLUTION</w:t>
            </w:r>
          </w:p>
          <w:p w14:paraId="36E2F341" w14:textId="77777777" w:rsidR="003F1F73" w:rsidRDefault="00B82B86">
            <w:pPr>
              <w:pStyle w:val="TableParagraph"/>
              <w:ind w:right="95" w:firstLine="448"/>
              <w:jc w:val="both"/>
              <w:rPr>
                <w:i/>
              </w:rPr>
            </w:pPr>
            <w:r>
              <w:rPr>
                <w:i/>
              </w:rPr>
              <w:t>Preventable fuel problems such as exhaustion. Structural failures where a broken connecting rod, crank, valve, or camshaft is present account for seventeen percent of engine failures occurs.</w:t>
            </w:r>
          </w:p>
        </w:tc>
        <w:tc>
          <w:tcPr>
            <w:tcW w:w="3332" w:type="dxa"/>
          </w:tcPr>
          <w:p w14:paraId="3B9AC37B" w14:textId="77777777" w:rsidR="003F1F73" w:rsidRDefault="00B82B86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8.CHANNELS OF BEHAVIOR</w:t>
            </w:r>
          </w:p>
          <w:p w14:paraId="3B4A085F" w14:textId="77777777" w:rsidR="003F1F73" w:rsidRDefault="00B82B86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>Check the engine regularly and ma</w:t>
            </w:r>
            <w:r>
              <w:rPr>
                <w:i/>
              </w:rPr>
              <w:t>intained properly. And also check the fuel and oil levels regularly in the aircraft engine.</w:t>
            </w:r>
          </w:p>
        </w:tc>
      </w:tr>
    </w:tbl>
    <w:p w14:paraId="24496ADF" w14:textId="77777777" w:rsidR="007E05B0" w:rsidRDefault="007E05B0"/>
    <w:sectPr w:rsidR="007E05B0" w:rsidSect="003008DC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90B62"/>
    <w:multiLevelType w:val="hybridMultilevel"/>
    <w:tmpl w:val="A1ACD4B8"/>
    <w:lvl w:ilvl="0" w:tplc="3CBEC6E0">
      <w:start w:val="3"/>
      <w:numFmt w:val="decimal"/>
      <w:lvlText w:val="%1."/>
      <w:lvlJc w:val="left"/>
      <w:pPr>
        <w:ind w:left="294" w:hanging="188"/>
        <w:jc w:val="left"/>
      </w:pPr>
      <w:rPr>
        <w:rFonts w:ascii="Carlito" w:eastAsia="Carlito" w:hAnsi="Carlito" w:cs="Carlito" w:hint="default"/>
        <w:b/>
        <w:bCs/>
        <w:i/>
        <w:w w:val="100"/>
        <w:sz w:val="22"/>
        <w:szCs w:val="22"/>
        <w:lang w:val="en-US" w:eastAsia="en-US" w:bidi="ar-SA"/>
      </w:rPr>
    </w:lvl>
    <w:lvl w:ilvl="1" w:tplc="3544E9F8">
      <w:numFmt w:val="bullet"/>
      <w:lvlText w:val="•"/>
      <w:lvlJc w:val="left"/>
      <w:pPr>
        <w:ind w:left="567" w:hanging="188"/>
      </w:pPr>
      <w:rPr>
        <w:rFonts w:hint="default"/>
        <w:lang w:val="en-US" w:eastAsia="en-US" w:bidi="ar-SA"/>
      </w:rPr>
    </w:lvl>
    <w:lvl w:ilvl="2" w:tplc="79BA3D76">
      <w:numFmt w:val="bullet"/>
      <w:lvlText w:val="•"/>
      <w:lvlJc w:val="left"/>
      <w:pPr>
        <w:ind w:left="835" w:hanging="188"/>
      </w:pPr>
      <w:rPr>
        <w:rFonts w:hint="default"/>
        <w:lang w:val="en-US" w:eastAsia="en-US" w:bidi="ar-SA"/>
      </w:rPr>
    </w:lvl>
    <w:lvl w:ilvl="3" w:tplc="49628412">
      <w:numFmt w:val="bullet"/>
      <w:lvlText w:val="•"/>
      <w:lvlJc w:val="left"/>
      <w:pPr>
        <w:ind w:left="1103" w:hanging="188"/>
      </w:pPr>
      <w:rPr>
        <w:rFonts w:hint="default"/>
        <w:lang w:val="en-US" w:eastAsia="en-US" w:bidi="ar-SA"/>
      </w:rPr>
    </w:lvl>
    <w:lvl w:ilvl="4" w:tplc="3A7292E4">
      <w:numFmt w:val="bullet"/>
      <w:lvlText w:val="•"/>
      <w:lvlJc w:val="left"/>
      <w:pPr>
        <w:ind w:left="1371" w:hanging="188"/>
      </w:pPr>
      <w:rPr>
        <w:rFonts w:hint="default"/>
        <w:lang w:val="en-US" w:eastAsia="en-US" w:bidi="ar-SA"/>
      </w:rPr>
    </w:lvl>
    <w:lvl w:ilvl="5" w:tplc="DEDE8102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8A2C23A8">
      <w:numFmt w:val="bullet"/>
      <w:lvlText w:val="•"/>
      <w:lvlJc w:val="left"/>
      <w:pPr>
        <w:ind w:left="1907" w:hanging="188"/>
      </w:pPr>
      <w:rPr>
        <w:rFonts w:hint="default"/>
        <w:lang w:val="en-US" w:eastAsia="en-US" w:bidi="ar-SA"/>
      </w:rPr>
    </w:lvl>
    <w:lvl w:ilvl="7" w:tplc="6B4EF4BE">
      <w:numFmt w:val="bullet"/>
      <w:lvlText w:val="•"/>
      <w:lvlJc w:val="left"/>
      <w:pPr>
        <w:ind w:left="2175" w:hanging="188"/>
      </w:pPr>
      <w:rPr>
        <w:rFonts w:hint="default"/>
        <w:lang w:val="en-US" w:eastAsia="en-US" w:bidi="ar-SA"/>
      </w:rPr>
    </w:lvl>
    <w:lvl w:ilvl="8" w:tplc="D6180AA2">
      <w:numFmt w:val="bullet"/>
      <w:lvlText w:val="•"/>
      <w:lvlJc w:val="left"/>
      <w:pPr>
        <w:ind w:left="2443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73"/>
    <w:rsid w:val="003008DC"/>
    <w:rsid w:val="003F1F73"/>
    <w:rsid w:val="007E05B0"/>
    <w:rsid w:val="00801690"/>
    <w:rsid w:val="00B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4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KG KITE</dc:creator>
  <cp:lastModifiedBy>All KG KITE</cp:lastModifiedBy>
  <cp:revision>2</cp:revision>
  <dcterms:created xsi:type="dcterms:W3CDTF">2022-11-07T07:46:00Z</dcterms:created>
  <dcterms:modified xsi:type="dcterms:W3CDTF">2022-11-07T07:46:00Z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