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E781" w14:textId="77777777" w:rsidR="00C80292" w:rsidRDefault="00000000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2CBE1F8C" w14:textId="77777777" w:rsidR="00C80292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4CD15FA" w14:textId="77777777" w:rsidR="00C80292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071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80292" w14:paraId="1960556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E2AD" w14:textId="77777777" w:rsidR="00C8029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CBEE" w14:textId="5A5DA513" w:rsidR="00C80292" w:rsidRDefault="00000000">
            <w:pPr>
              <w:spacing w:after="0"/>
            </w:pPr>
            <w:r>
              <w:t>1</w:t>
            </w:r>
            <w:r w:rsidR="00CD419B">
              <w:t>8</w:t>
            </w:r>
            <w:r>
              <w:t xml:space="preserve"> November 2022 </w:t>
            </w:r>
          </w:p>
        </w:tc>
      </w:tr>
      <w:tr w:rsidR="00C80292" w14:paraId="3C3D852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535A" w14:textId="77777777" w:rsidR="00C8029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56DF" w14:textId="397F25E5" w:rsidR="00C80292" w:rsidRDefault="00CD419B" w:rsidP="00CD419B">
            <w:pPr>
              <w:spacing w:after="0" w:line="240" w:lineRule="auto"/>
            </w:pPr>
            <w:r>
              <w:t xml:space="preserve">PNT2022TMID21736 </w:t>
            </w:r>
          </w:p>
        </w:tc>
      </w:tr>
      <w:tr w:rsidR="00C80292" w14:paraId="0986D026" w14:textId="77777777">
        <w:trPr>
          <w:trHeight w:val="6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D2DC" w14:textId="77777777" w:rsidR="00C8029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0EA6" w14:textId="77777777" w:rsidR="00C80292" w:rsidRDefault="00000000">
            <w:pPr>
              <w:spacing w:after="0"/>
              <w:jc w:val="both"/>
            </w:pPr>
            <w:r>
              <w:rPr>
                <w:sz w:val="23"/>
              </w:rPr>
              <w:t>Predicting the energy output of wind turbine based on weather condition</w:t>
            </w:r>
            <w:r>
              <w:t xml:space="preserve"> </w:t>
            </w:r>
          </w:p>
        </w:tc>
      </w:tr>
      <w:tr w:rsidR="00C80292" w14:paraId="22EB345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ED1E" w14:textId="77777777" w:rsidR="00C8029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4AEC" w14:textId="77777777" w:rsidR="00C80292" w:rsidRDefault="00000000">
            <w:pPr>
              <w:spacing w:after="0"/>
            </w:pPr>
            <w:r>
              <w:t xml:space="preserve">10 Marks </w:t>
            </w:r>
          </w:p>
        </w:tc>
      </w:tr>
    </w:tbl>
    <w:p w14:paraId="34431FE8" w14:textId="77777777" w:rsidR="00C80292" w:rsidRDefault="00000000">
      <w:pPr>
        <w:spacing w:after="158"/>
      </w:pPr>
      <w:r>
        <w:rPr>
          <w:b/>
        </w:rPr>
        <w:t xml:space="preserve"> </w:t>
      </w:r>
    </w:p>
    <w:p w14:paraId="0E2BD343" w14:textId="77777777" w:rsidR="00C80292" w:rsidRDefault="00000000">
      <w:pPr>
        <w:spacing w:after="161"/>
      </w:pPr>
      <w:r>
        <w:rPr>
          <w:b/>
        </w:rPr>
        <w:t xml:space="preserve">Model Performance Testing: </w:t>
      </w:r>
    </w:p>
    <w:p w14:paraId="42546BDC" w14:textId="77777777" w:rsidR="00C80292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347" w:type="dxa"/>
        <w:tblInd w:w="5" w:type="dxa"/>
        <w:tblCellMar>
          <w:top w:w="4" w:type="dxa"/>
          <w:left w:w="97" w:type="dxa"/>
          <w:bottom w:w="164" w:type="dxa"/>
          <w:right w:w="92" w:type="dxa"/>
        </w:tblCellMar>
        <w:tblLook w:val="04A0" w:firstRow="1" w:lastRow="0" w:firstColumn="1" w:lastColumn="0" w:noHBand="0" w:noVBand="1"/>
      </w:tblPr>
      <w:tblGrid>
        <w:gridCol w:w="734"/>
        <w:gridCol w:w="1246"/>
        <w:gridCol w:w="2268"/>
        <w:gridCol w:w="5099"/>
      </w:tblGrid>
      <w:tr w:rsidR="00C80292" w14:paraId="6C216EB3" w14:textId="77777777">
        <w:trPr>
          <w:trHeight w:val="5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AB71" w14:textId="77777777" w:rsidR="00C80292" w:rsidRDefault="00000000">
            <w:pPr>
              <w:spacing w:after="0"/>
              <w:ind w:left="1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3B3" w14:textId="77777777" w:rsidR="00C80292" w:rsidRDefault="00000000">
            <w:pPr>
              <w:spacing w:after="0"/>
              <w:ind w:left="11"/>
            </w:pPr>
            <w:r>
              <w:rPr>
                <w:b/>
              </w:rPr>
              <w:t xml:space="preserve">Parameter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EEBE" w14:textId="77777777" w:rsidR="00C80292" w:rsidRDefault="00000000">
            <w:pPr>
              <w:spacing w:after="0"/>
              <w:ind w:left="11"/>
            </w:pPr>
            <w:r>
              <w:rPr>
                <w:b/>
              </w:rPr>
              <w:t xml:space="preserve">Values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C904" w14:textId="77777777" w:rsidR="00C80292" w:rsidRDefault="00000000">
            <w:pPr>
              <w:spacing w:after="0"/>
              <w:ind w:left="11"/>
            </w:pPr>
            <w:r>
              <w:rPr>
                <w:b/>
              </w:rPr>
              <w:t xml:space="preserve">Screenshot </w:t>
            </w:r>
          </w:p>
        </w:tc>
      </w:tr>
      <w:tr w:rsidR="00C80292" w14:paraId="1860C3B3" w14:textId="77777777">
        <w:trPr>
          <w:trHeight w:val="336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B778" w14:textId="77777777" w:rsidR="00C80292" w:rsidRDefault="00000000">
            <w:pPr>
              <w:spacing w:after="0"/>
              <w:ind w:left="29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6CE9" w14:textId="77777777" w:rsidR="00C80292" w:rsidRDefault="00000000">
            <w:pPr>
              <w:spacing w:after="0"/>
              <w:ind w:left="11"/>
            </w:pPr>
            <w:r>
              <w:rPr>
                <w:color w:val="222222"/>
              </w:rPr>
              <w:t>Metrics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D2DB" w14:textId="77777777" w:rsidR="00C80292" w:rsidRDefault="00000000">
            <w:pPr>
              <w:spacing w:after="0"/>
              <w:ind w:left="11"/>
            </w:pPr>
            <w:r>
              <w:rPr>
                <w:b/>
              </w:rPr>
              <w:t>Regression Model:</w:t>
            </w:r>
            <w:r>
              <w:t xml:space="preserve"> </w:t>
            </w:r>
          </w:p>
          <w:p w14:paraId="220ED57B" w14:textId="77777777" w:rsidR="00C80292" w:rsidRDefault="00000000">
            <w:pPr>
              <w:spacing w:after="0"/>
              <w:ind w:left="11"/>
            </w:pPr>
            <w:r>
              <w:t xml:space="preserve">MAE – 0.6, MSE – 0.3, </w:t>
            </w:r>
          </w:p>
          <w:p w14:paraId="2E2092D2" w14:textId="77777777" w:rsidR="00C80292" w:rsidRDefault="00000000">
            <w:pPr>
              <w:spacing w:after="0" w:line="239" w:lineRule="auto"/>
              <w:ind w:left="11"/>
            </w:pPr>
            <w:r>
              <w:t xml:space="preserve">RMSE – 0.4, R2 score 0.7 </w:t>
            </w:r>
          </w:p>
          <w:p w14:paraId="32AD528A" w14:textId="77777777" w:rsidR="00C80292" w:rsidRDefault="00000000">
            <w:pPr>
              <w:spacing w:after="0"/>
              <w:ind w:left="11"/>
            </w:pPr>
            <w:r>
              <w:t xml:space="preserve"> </w:t>
            </w:r>
          </w:p>
          <w:p w14:paraId="3E444037" w14:textId="77777777" w:rsidR="00C80292" w:rsidRDefault="00000000">
            <w:pPr>
              <w:spacing w:after="0"/>
              <w:ind w:left="11"/>
            </w:pPr>
            <w:r>
              <w:rPr>
                <w:b/>
              </w:rPr>
              <w:t xml:space="preserve">Classification Model: </w:t>
            </w:r>
          </w:p>
          <w:p w14:paraId="5B604DC7" w14:textId="77777777" w:rsidR="00C80292" w:rsidRDefault="00000000">
            <w:pPr>
              <w:spacing w:after="0"/>
              <w:ind w:left="11"/>
            </w:pPr>
            <w:r>
              <w:t xml:space="preserve">Confusion Matrix - 4, </w:t>
            </w:r>
          </w:p>
          <w:p w14:paraId="1894B64B" w14:textId="77777777" w:rsidR="00C80292" w:rsidRDefault="00000000">
            <w:pPr>
              <w:spacing w:after="0"/>
              <w:ind w:left="11"/>
            </w:pPr>
            <w:proofErr w:type="spellStart"/>
            <w:r>
              <w:t>Accuray</w:t>
            </w:r>
            <w:proofErr w:type="spellEnd"/>
            <w:r>
              <w:t xml:space="preserve"> Score- 85 &amp; </w:t>
            </w:r>
          </w:p>
          <w:p w14:paraId="1C221D69" w14:textId="77777777" w:rsidR="00C80292" w:rsidRDefault="00000000">
            <w:pPr>
              <w:spacing w:after="0"/>
              <w:ind w:left="11"/>
            </w:pPr>
            <w:r>
              <w:t xml:space="preserve">Classification Report - </w:t>
            </w:r>
            <w:r>
              <w:rPr>
                <w:b/>
              </w:rPr>
              <w:t xml:space="preserve">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0787" w14:textId="77777777" w:rsidR="00C80292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890AE68" wp14:editId="717FA219">
                  <wp:extent cx="3028950" cy="1703705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80292" w14:paraId="47FEC3A8" w14:textId="77777777">
        <w:trPr>
          <w:trHeight w:val="29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74F4" w14:textId="77777777" w:rsidR="00C80292" w:rsidRDefault="00000000">
            <w:pPr>
              <w:spacing w:after="0"/>
              <w:ind w:left="29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A70E" w14:textId="77777777" w:rsidR="00C80292" w:rsidRDefault="00000000">
            <w:pPr>
              <w:spacing w:after="0"/>
              <w:ind w:left="11"/>
            </w:pPr>
            <w:r>
              <w:rPr>
                <w:color w:val="222222"/>
              </w:rPr>
              <w:t>Tune the Model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ABF0" w14:textId="77777777" w:rsidR="00C80292" w:rsidRDefault="00000000">
            <w:pPr>
              <w:spacing w:after="0"/>
              <w:ind w:left="11"/>
            </w:pPr>
            <w:r>
              <w:t xml:space="preserve">Hyperparameter </w:t>
            </w:r>
          </w:p>
          <w:p w14:paraId="651CE6BC" w14:textId="77777777" w:rsidR="00C80292" w:rsidRDefault="00000000">
            <w:pPr>
              <w:spacing w:after="0"/>
              <w:ind w:left="11"/>
            </w:pPr>
            <w:r>
              <w:t xml:space="preserve">Tuning – 0.6 </w:t>
            </w:r>
          </w:p>
          <w:p w14:paraId="20CC9E41" w14:textId="77777777" w:rsidR="00C80292" w:rsidRDefault="00000000">
            <w:pPr>
              <w:spacing w:after="0" w:line="239" w:lineRule="auto"/>
              <w:ind w:left="11"/>
            </w:pPr>
            <w:r>
              <w:t xml:space="preserve">Validation Method – 0.8 </w:t>
            </w:r>
          </w:p>
          <w:p w14:paraId="64DFE2ED" w14:textId="77777777" w:rsidR="00C80292" w:rsidRDefault="00000000">
            <w:pPr>
              <w:spacing w:after="0"/>
              <w:ind w:left="11"/>
            </w:pPr>
            <w:r>
              <w:t xml:space="preserve">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18A97" w14:textId="77777777" w:rsidR="00C80292" w:rsidRDefault="00000000">
            <w:pPr>
              <w:spacing w:after="0"/>
              <w:ind w:right="19"/>
              <w:jc w:val="right"/>
            </w:pPr>
            <w:r>
              <w:rPr>
                <w:noProof/>
              </w:rPr>
              <w:drawing>
                <wp:inline distT="0" distB="0" distL="0" distR="0" wp14:anchorId="487A7C83" wp14:editId="1E0788EE">
                  <wp:extent cx="3066161" cy="1724660"/>
                  <wp:effectExtent l="0" t="0" r="0" b="0"/>
                  <wp:docPr id="225" name="Pictur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161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3A4E72A" w14:textId="77777777" w:rsidR="00C80292" w:rsidRDefault="00000000">
      <w:pPr>
        <w:spacing w:after="155"/>
      </w:pPr>
      <w:r>
        <w:t xml:space="preserve"> </w:t>
      </w:r>
    </w:p>
    <w:p w14:paraId="3844F5A6" w14:textId="77777777" w:rsidR="00C8029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802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92"/>
    <w:rsid w:val="00C80292"/>
    <w:rsid w:val="00C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5E0E"/>
  <w15:docId w15:val="{6989251C-85C5-4B5E-8E1E-A71443E5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MUNNAM PRASANNA KUMAR</dc:creator>
  <cp:keywords/>
  <cp:lastModifiedBy>harsha vardhan</cp:lastModifiedBy>
  <cp:revision>2</cp:revision>
  <dcterms:created xsi:type="dcterms:W3CDTF">2022-11-19T10:42:00Z</dcterms:created>
  <dcterms:modified xsi:type="dcterms:W3CDTF">2022-11-19T10:42:00Z</dcterms:modified>
</cp:coreProperties>
</file>