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795"/>
        <w:tblW w:w="9602" w:type="dxa"/>
        <w:tblLook w:val="04A0"/>
      </w:tblPr>
      <w:tblGrid>
        <w:gridCol w:w="2122"/>
        <w:gridCol w:w="7480"/>
      </w:tblGrid>
      <w:tr w:rsidR="00227009" w:rsidRPr="00227009" w:rsidTr="00227009">
        <w:trPr>
          <w:trHeight w:val="286"/>
        </w:trPr>
        <w:tc>
          <w:tcPr>
            <w:tcW w:w="2122" w:type="dxa"/>
          </w:tcPr>
          <w:p w:rsidR="00227009" w:rsidRPr="00227009" w:rsidRDefault="00227009" w:rsidP="00227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00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480" w:type="dxa"/>
          </w:tcPr>
          <w:p w:rsidR="00227009" w:rsidRPr="00227009" w:rsidRDefault="00227009" w:rsidP="00227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009">
              <w:rPr>
                <w:rFonts w:ascii="Times New Roman" w:hAnsi="Times New Roman" w:cs="Times New Roman"/>
                <w:sz w:val="24"/>
                <w:szCs w:val="24"/>
              </w:rPr>
              <w:t>30 September 2022</w:t>
            </w:r>
          </w:p>
        </w:tc>
      </w:tr>
      <w:tr w:rsidR="00227009" w:rsidRPr="00227009" w:rsidTr="00227009">
        <w:trPr>
          <w:trHeight w:val="286"/>
        </w:trPr>
        <w:tc>
          <w:tcPr>
            <w:tcW w:w="2122" w:type="dxa"/>
          </w:tcPr>
          <w:p w:rsidR="00227009" w:rsidRPr="00227009" w:rsidRDefault="00227009" w:rsidP="00227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009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7480" w:type="dxa"/>
          </w:tcPr>
          <w:p w:rsidR="00227009" w:rsidRPr="00227009" w:rsidRDefault="00227009" w:rsidP="00227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009">
              <w:rPr>
                <w:rFonts w:ascii="Times New Roman" w:hAnsi="Times New Roman" w:cs="Times New Roman"/>
                <w:sz w:val="24"/>
                <w:szCs w:val="24"/>
              </w:rPr>
              <w:t>PNT2022TMID39018</w:t>
            </w:r>
          </w:p>
        </w:tc>
      </w:tr>
      <w:tr w:rsidR="00227009" w:rsidRPr="00227009" w:rsidTr="00227009">
        <w:trPr>
          <w:trHeight w:val="325"/>
        </w:trPr>
        <w:tc>
          <w:tcPr>
            <w:tcW w:w="2122" w:type="dxa"/>
          </w:tcPr>
          <w:p w:rsidR="00227009" w:rsidRPr="00227009" w:rsidRDefault="00227009" w:rsidP="00227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009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7480" w:type="dxa"/>
          </w:tcPr>
          <w:p w:rsidR="00227009" w:rsidRPr="00227009" w:rsidRDefault="00227009" w:rsidP="00227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009">
              <w:rPr>
                <w:rFonts w:ascii="Times New Roman" w:hAnsi="Times New Roman" w:cs="Times New Roman"/>
                <w:sz w:val="24"/>
                <w:szCs w:val="24"/>
              </w:rPr>
              <w:t>Gas leakage monitoring and alerting system for industries</w:t>
            </w:r>
          </w:p>
        </w:tc>
      </w:tr>
      <w:tr w:rsidR="009F12DC" w:rsidRPr="00227009" w:rsidTr="00227009">
        <w:trPr>
          <w:trHeight w:val="325"/>
        </w:trPr>
        <w:tc>
          <w:tcPr>
            <w:tcW w:w="2122" w:type="dxa"/>
          </w:tcPr>
          <w:p w:rsidR="009F12DC" w:rsidRPr="00227009" w:rsidRDefault="009F12DC" w:rsidP="00227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Maximun Marks</w:t>
            </w:r>
          </w:p>
        </w:tc>
        <w:tc>
          <w:tcPr>
            <w:tcW w:w="7480" w:type="dxa"/>
          </w:tcPr>
          <w:p w:rsidR="009F12DC" w:rsidRPr="00227009" w:rsidRDefault="009F12DC" w:rsidP="00227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227009" w:rsidRPr="00227009" w:rsidRDefault="00227009" w:rsidP="00227009">
      <w:pPr>
        <w:pStyle w:val="NormalWeb"/>
        <w:spacing w:before="0" w:beforeAutospacing="0" w:after="0" w:afterAutospacing="0"/>
        <w:jc w:val="center"/>
      </w:pPr>
      <w:r w:rsidRPr="00227009">
        <w:rPr>
          <w:b/>
          <w:bCs/>
          <w:color w:val="000000"/>
        </w:rPr>
        <w:t>Project Design Phase-II</w:t>
      </w:r>
    </w:p>
    <w:p w:rsidR="00227009" w:rsidRPr="00227009" w:rsidRDefault="00227009" w:rsidP="00227009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 w:rsidRPr="00227009">
        <w:rPr>
          <w:b/>
          <w:bCs/>
          <w:color w:val="000000"/>
        </w:rPr>
        <w:t>Data Flow Diagram &amp; User Stories</w:t>
      </w:r>
    </w:p>
    <w:p w:rsidR="00227009" w:rsidRPr="00227009" w:rsidRDefault="00227009" w:rsidP="00227009">
      <w:pPr>
        <w:pStyle w:val="NormalWeb"/>
        <w:spacing w:before="0" w:beforeAutospacing="0" w:after="0" w:afterAutospacing="0"/>
        <w:jc w:val="center"/>
      </w:pPr>
    </w:p>
    <w:p w:rsidR="0037105C" w:rsidRDefault="00227009">
      <w:pPr>
        <w:rPr>
          <w:rFonts w:ascii="Times New Roman" w:hAnsi="Times New Roman" w:cs="Times New Roman"/>
          <w:sz w:val="24"/>
          <w:szCs w:val="24"/>
        </w:rPr>
      </w:pPr>
      <w:r w:rsidRPr="00227009">
        <w:rPr>
          <w:rFonts w:ascii="Times New Roman" w:hAnsi="Times New Roman" w:cs="Times New Roman"/>
          <w:sz w:val="24"/>
          <w:szCs w:val="24"/>
        </w:rPr>
        <w:t>Data Flow Diagrams:</w:t>
      </w:r>
    </w:p>
    <w:p w:rsidR="00227009" w:rsidRDefault="00227009">
      <w:pPr>
        <w:rPr>
          <w:rFonts w:ascii="Times New Roman" w:hAnsi="Times New Roman" w:cs="Times New Roman"/>
          <w:sz w:val="24"/>
          <w:szCs w:val="24"/>
        </w:rPr>
      </w:pPr>
    </w:p>
    <w:p w:rsidR="00227009" w:rsidRPr="00227009" w:rsidRDefault="002270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ta-IN"/>
        </w:rPr>
        <w:drawing>
          <wp:inline distT="0" distB="0" distL="0" distR="0">
            <wp:extent cx="5943600" cy="4457700"/>
            <wp:effectExtent l="19050" t="0" r="0" b="0"/>
            <wp:docPr id="1" name="Picture 0" descr="Data Flow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Flow 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009" w:rsidRPr="00227009" w:rsidSect="00371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ACF" w:rsidRDefault="002B6ACF" w:rsidP="00227009">
      <w:pPr>
        <w:spacing w:after="0" w:line="240" w:lineRule="auto"/>
      </w:pPr>
      <w:r>
        <w:separator/>
      </w:r>
    </w:p>
  </w:endnote>
  <w:endnote w:type="continuationSeparator" w:id="1">
    <w:p w:rsidR="002B6ACF" w:rsidRDefault="002B6ACF" w:rsidP="00227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ACF" w:rsidRDefault="002B6ACF" w:rsidP="00227009">
      <w:pPr>
        <w:spacing w:after="0" w:line="240" w:lineRule="auto"/>
      </w:pPr>
      <w:r>
        <w:separator/>
      </w:r>
    </w:p>
  </w:footnote>
  <w:footnote w:type="continuationSeparator" w:id="1">
    <w:p w:rsidR="002B6ACF" w:rsidRDefault="002B6ACF" w:rsidP="002270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7009"/>
    <w:rsid w:val="00227009"/>
    <w:rsid w:val="002B6ACF"/>
    <w:rsid w:val="0037105C"/>
    <w:rsid w:val="009F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009"/>
    <w:pPr>
      <w:spacing w:after="160" w:line="256" w:lineRule="auto"/>
    </w:pPr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009"/>
    <w:pPr>
      <w:spacing w:after="0" w:line="240" w:lineRule="auto"/>
    </w:pPr>
    <w:rPr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27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7009"/>
    <w:rPr>
      <w:lang w:val="en-IN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27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7009"/>
    <w:rPr>
      <w:lang w:val="en-IN" w:bidi="ar-SA"/>
    </w:rPr>
  </w:style>
  <w:style w:type="paragraph" w:styleId="NormalWeb">
    <w:name w:val="Normal (Web)"/>
    <w:basedOn w:val="Normal"/>
    <w:uiPriority w:val="99"/>
    <w:semiHidden/>
    <w:unhideWhenUsed/>
    <w:rsid w:val="00227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009"/>
    <w:rPr>
      <w:rFonts w:ascii="Tahoma" w:hAnsi="Tahoma" w:cs="Tahoma"/>
      <w:sz w:val="16"/>
      <w:szCs w:val="16"/>
      <w:lang w:val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2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2022-10-14T08:28:00Z</dcterms:created>
  <dcterms:modified xsi:type="dcterms:W3CDTF">2022-10-14T08:31:00Z</dcterms:modified>
</cp:coreProperties>
</file>