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879" w:rsidRPr="004C5879" w:rsidRDefault="004C5879" w:rsidP="004C5879">
      <w:pPr>
        <w:pStyle w:val="NormalWeb"/>
        <w:spacing w:before="0" w:beforeAutospacing="0" w:after="0" w:afterAutospacing="0"/>
        <w:jc w:val="center"/>
      </w:pPr>
      <w:r w:rsidRPr="004C5879">
        <w:rPr>
          <w:b/>
          <w:bCs/>
          <w:color w:val="000000"/>
        </w:rPr>
        <w:t>Project Design Phase-II</w:t>
      </w:r>
    </w:p>
    <w:p w:rsidR="004C5879" w:rsidRPr="004C5879" w:rsidRDefault="004C5879" w:rsidP="004C5879">
      <w:pPr>
        <w:pStyle w:val="NormalWeb"/>
        <w:spacing w:before="0" w:beforeAutospacing="0" w:after="0" w:afterAutospacing="0"/>
        <w:jc w:val="center"/>
      </w:pPr>
      <w:r w:rsidRPr="004C5879">
        <w:rPr>
          <w:b/>
          <w:bCs/>
          <w:color w:val="000000"/>
        </w:rPr>
        <w:t>Technology Stack (Architecture &amp; Stack)</w:t>
      </w:r>
    </w:p>
    <w:p w:rsidR="00CE7AD8" w:rsidRPr="004C5879" w:rsidRDefault="00CE7AD8">
      <w:pPr>
        <w:rPr>
          <w:rFonts w:ascii="Times New Roman" w:hAnsi="Times New Roman" w:cs="Times New Roman"/>
        </w:rPr>
      </w:pPr>
    </w:p>
    <w:p w:rsidR="004C5879" w:rsidRPr="004C5879" w:rsidRDefault="004C5879">
      <w:pPr>
        <w:rPr>
          <w:rFonts w:ascii="Times New Roman" w:hAnsi="Times New Roman" w:cs="Times New Roman"/>
        </w:rPr>
      </w:pPr>
    </w:p>
    <w:p w:rsidR="004C5879" w:rsidRPr="004C5879" w:rsidRDefault="004C5879">
      <w:pPr>
        <w:rPr>
          <w:rFonts w:ascii="Times New Roman" w:hAnsi="Times New Roman" w:cs="Times New Roman"/>
        </w:rPr>
      </w:pPr>
    </w:p>
    <w:p w:rsidR="004C5879" w:rsidRPr="00272499" w:rsidRDefault="004C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499">
        <w:rPr>
          <w:rFonts w:ascii="Times New Roman" w:hAnsi="Times New Roman" w:cs="Times New Roman"/>
          <w:b/>
          <w:bCs/>
          <w:sz w:val="24"/>
          <w:szCs w:val="24"/>
        </w:rPr>
        <w:t>Technical Architecture:</w:t>
      </w:r>
    </w:p>
    <w:p w:rsidR="004C5879" w:rsidRPr="004C5879" w:rsidRDefault="004C5879">
      <w:pPr>
        <w:rPr>
          <w:rFonts w:ascii="Times New Roman" w:hAnsi="Times New Roman" w:cs="Times New Roman"/>
        </w:rPr>
      </w:pP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  <w:noProof/>
        </w:rPr>
        <w:drawing>
          <wp:inline distT="0" distB="0" distL="0" distR="0">
            <wp:extent cx="6619875" cy="2657475"/>
            <wp:effectExtent l="19050" t="0" r="9525" b="0"/>
            <wp:docPr id="2" name="Picture 1" descr="download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cro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795"/>
        <w:tblW w:w="9602" w:type="dxa"/>
        <w:tblLook w:val="04A0"/>
      </w:tblPr>
      <w:tblGrid>
        <w:gridCol w:w="2122"/>
        <w:gridCol w:w="7480"/>
      </w:tblGrid>
      <w:tr w:rsidR="004C5879" w:rsidRPr="004C5879" w:rsidTr="00953952">
        <w:trPr>
          <w:trHeight w:val="286"/>
        </w:trPr>
        <w:tc>
          <w:tcPr>
            <w:tcW w:w="2122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480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03 October 2022</w:t>
            </w:r>
          </w:p>
        </w:tc>
      </w:tr>
      <w:tr w:rsidR="004C5879" w:rsidRPr="004C5879" w:rsidTr="00953952">
        <w:trPr>
          <w:trHeight w:val="286"/>
        </w:trPr>
        <w:tc>
          <w:tcPr>
            <w:tcW w:w="2122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7480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PNT2022TMID39018</w:t>
            </w:r>
          </w:p>
        </w:tc>
      </w:tr>
      <w:tr w:rsidR="004C5879" w:rsidRPr="004C5879" w:rsidTr="00953952">
        <w:trPr>
          <w:trHeight w:val="325"/>
        </w:trPr>
        <w:tc>
          <w:tcPr>
            <w:tcW w:w="2122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7480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Gas leakage monitoring and alerting system for industries</w:t>
            </w:r>
          </w:p>
        </w:tc>
      </w:tr>
      <w:tr w:rsidR="004C5879" w:rsidRPr="004C5879" w:rsidTr="00953952">
        <w:trPr>
          <w:trHeight w:val="325"/>
        </w:trPr>
        <w:tc>
          <w:tcPr>
            <w:tcW w:w="2122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Maximun</w:t>
            </w:r>
            <w:proofErr w:type="spellEnd"/>
            <w:r w:rsidRPr="004C5879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7480" w:type="dxa"/>
          </w:tcPr>
          <w:p w:rsidR="004C5879" w:rsidRPr="004C5879" w:rsidRDefault="004C5879" w:rsidP="0095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5879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4C5879" w:rsidRPr="00272499" w:rsidRDefault="004C5879">
      <w:pPr>
        <w:rPr>
          <w:rFonts w:ascii="Times New Roman" w:hAnsi="Times New Roman" w:cs="Times New Roman"/>
          <w:b/>
          <w:bCs/>
        </w:rPr>
      </w:pPr>
    </w:p>
    <w:p w:rsidR="004C5879" w:rsidRPr="00272499" w:rsidRDefault="004C5879">
      <w:pPr>
        <w:rPr>
          <w:rFonts w:ascii="Times New Roman" w:hAnsi="Times New Roman" w:cs="Times New Roman"/>
          <w:b/>
          <w:bCs/>
        </w:rPr>
      </w:pPr>
      <w:r w:rsidRPr="00272499">
        <w:rPr>
          <w:rFonts w:ascii="Times New Roman" w:hAnsi="Times New Roman" w:cs="Times New Roman"/>
          <w:b/>
          <w:bCs/>
        </w:rPr>
        <w:t xml:space="preserve">DEVELOPMENT OF TASK ANALYSIS: </w:t>
      </w:r>
    </w:p>
    <w:p w:rsidR="004C5879" w:rsidRPr="00272499" w:rsidRDefault="004C58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499">
        <w:rPr>
          <w:rFonts w:ascii="Times New Roman" w:hAnsi="Times New Roman" w:cs="Times New Roman"/>
          <w:b/>
          <w:bCs/>
          <w:sz w:val="24"/>
          <w:szCs w:val="24"/>
        </w:rPr>
        <w:t xml:space="preserve">Hardware </w:t>
      </w:r>
      <w:proofErr w:type="gramStart"/>
      <w:r w:rsidRPr="00272499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  <w:r w:rsidR="00272499" w:rsidRPr="00272499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1) </w:t>
      </w:r>
      <w:proofErr w:type="spellStart"/>
      <w:r w:rsidRPr="004C5879">
        <w:rPr>
          <w:rFonts w:ascii="Times New Roman" w:hAnsi="Times New Roman" w:cs="Times New Roman"/>
        </w:rPr>
        <w:t>Arduino</w:t>
      </w:r>
      <w:proofErr w:type="spellEnd"/>
      <w:r w:rsidRPr="004C5879">
        <w:rPr>
          <w:rFonts w:ascii="Times New Roman" w:hAnsi="Times New Roman" w:cs="Times New Roman"/>
        </w:rPr>
        <w:t xml:space="preserve"> UNO Microcontroller 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2) Green LED 1, Red LED 3 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>3) 9V Power supply (230V TO 9V STEPDOWN TRANSFORMER)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 4) MQ6 Gas sensor </w:t>
      </w:r>
    </w:p>
    <w:p w:rsidR="004C5879" w:rsidRPr="004C5879" w:rsidRDefault="004C5879">
      <w:pPr>
        <w:rPr>
          <w:rFonts w:ascii="Times New Roman" w:hAnsi="Times New Roman" w:cs="Times New Roman"/>
        </w:rPr>
      </w:pPr>
      <w:proofErr w:type="gramStart"/>
      <w:r w:rsidRPr="004C5879">
        <w:rPr>
          <w:rFonts w:ascii="Times New Roman" w:hAnsi="Times New Roman" w:cs="Times New Roman"/>
        </w:rPr>
        <w:t>5) GSM 800 Module</w:t>
      </w:r>
      <w:proofErr w:type="gramEnd"/>
      <w:r w:rsidRPr="004C5879">
        <w:rPr>
          <w:rFonts w:ascii="Times New Roman" w:hAnsi="Times New Roman" w:cs="Times New Roman"/>
        </w:rPr>
        <w:t xml:space="preserve"> 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lastRenderedPageBreak/>
        <w:t xml:space="preserve">6) GSM </w:t>
      </w:r>
      <w:proofErr w:type="spellStart"/>
      <w:r w:rsidRPr="004C5879">
        <w:rPr>
          <w:rFonts w:ascii="Times New Roman" w:hAnsi="Times New Roman" w:cs="Times New Roman"/>
        </w:rPr>
        <w:t>Sim</w:t>
      </w:r>
      <w:proofErr w:type="spellEnd"/>
      <w:r w:rsidRPr="004C5879">
        <w:rPr>
          <w:rFonts w:ascii="Times New Roman" w:hAnsi="Times New Roman" w:cs="Times New Roman"/>
        </w:rPr>
        <w:t xml:space="preserve"> 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7) Connecting wires 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8) Project base </w:t>
      </w:r>
    </w:p>
    <w:p w:rsidR="00272499" w:rsidRDefault="00272499">
      <w:pPr>
        <w:rPr>
          <w:rFonts w:ascii="Times New Roman" w:hAnsi="Times New Roman" w:cs="Times New Roman"/>
          <w:b/>
          <w:bCs/>
        </w:rPr>
      </w:pPr>
    </w:p>
    <w:p w:rsidR="004C5879" w:rsidRPr="00272499" w:rsidRDefault="004C5879">
      <w:pPr>
        <w:rPr>
          <w:rFonts w:ascii="Times New Roman" w:hAnsi="Times New Roman" w:cs="Times New Roman"/>
          <w:sz w:val="24"/>
          <w:szCs w:val="24"/>
        </w:rPr>
      </w:pPr>
      <w:r w:rsidRPr="00272499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gramStart"/>
      <w:r w:rsidRPr="00272499">
        <w:rPr>
          <w:rFonts w:ascii="Times New Roman" w:hAnsi="Times New Roman" w:cs="Times New Roman"/>
          <w:b/>
          <w:bCs/>
          <w:sz w:val="24"/>
          <w:szCs w:val="24"/>
        </w:rPr>
        <w:t xml:space="preserve">Requirements </w:t>
      </w:r>
      <w:r w:rsidRPr="0027249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1) </w:t>
      </w:r>
      <w:proofErr w:type="spellStart"/>
      <w:r w:rsidRPr="004C5879">
        <w:rPr>
          <w:rFonts w:ascii="Times New Roman" w:hAnsi="Times New Roman" w:cs="Times New Roman"/>
        </w:rPr>
        <w:t>Arduino</w:t>
      </w:r>
      <w:proofErr w:type="spellEnd"/>
      <w:r w:rsidRPr="004C5879">
        <w:rPr>
          <w:rFonts w:ascii="Times New Roman" w:hAnsi="Times New Roman" w:cs="Times New Roman"/>
        </w:rPr>
        <w:t xml:space="preserve"> IDE</w:t>
      </w:r>
    </w:p>
    <w:p w:rsidR="004C5879" w:rsidRPr="004C5879" w:rsidRDefault="004C5879">
      <w:pPr>
        <w:rPr>
          <w:rFonts w:ascii="Times New Roman" w:hAnsi="Times New Roman" w:cs="Times New Roman"/>
        </w:rPr>
      </w:pPr>
      <w:r w:rsidRPr="004C5879">
        <w:rPr>
          <w:rFonts w:ascii="Times New Roman" w:hAnsi="Times New Roman" w:cs="Times New Roman"/>
        </w:rPr>
        <w:t xml:space="preserve"> 2) Language C++ </w:t>
      </w:r>
    </w:p>
    <w:p w:rsidR="00272499" w:rsidRDefault="00272499">
      <w:pPr>
        <w:rPr>
          <w:rFonts w:ascii="Times New Roman" w:hAnsi="Times New Roman" w:cs="Times New Roman"/>
          <w:b/>
          <w:bCs/>
        </w:rPr>
      </w:pPr>
    </w:p>
    <w:p w:rsidR="004C5879" w:rsidRPr="004C5879" w:rsidRDefault="004C5879">
      <w:pPr>
        <w:rPr>
          <w:rFonts w:ascii="Times New Roman" w:hAnsi="Times New Roman" w:cs="Times New Roman"/>
          <w:b/>
          <w:bCs/>
        </w:rPr>
      </w:pPr>
      <w:r w:rsidRPr="004C5879">
        <w:rPr>
          <w:rFonts w:ascii="Times New Roman" w:hAnsi="Times New Roman" w:cs="Times New Roman"/>
          <w:b/>
          <w:bCs/>
        </w:rPr>
        <w:t xml:space="preserve">WORKING: </w:t>
      </w:r>
    </w:p>
    <w:p w:rsidR="00272499" w:rsidRPr="00272499" w:rsidRDefault="004C5879">
      <w:pPr>
        <w:rPr>
          <w:rFonts w:ascii="Times New Roman" w:hAnsi="Times New Roman" w:cs="Times New Roman"/>
          <w:sz w:val="24"/>
          <w:szCs w:val="24"/>
        </w:rPr>
      </w:pPr>
      <w:r w:rsidRPr="00272499">
        <w:rPr>
          <w:rFonts w:ascii="Times New Roman" w:hAnsi="Times New Roman" w:cs="Times New Roman"/>
          <w:sz w:val="24"/>
          <w:szCs w:val="24"/>
        </w:rPr>
        <w:t xml:space="preserve">Step 1: A signal from the microcontroller will go to the display and show gas leakage message there. </w:t>
      </w:r>
    </w:p>
    <w:p w:rsidR="004C5879" w:rsidRPr="00272499" w:rsidRDefault="004C5879">
      <w:pPr>
        <w:rPr>
          <w:rFonts w:ascii="Times New Roman" w:hAnsi="Times New Roman" w:cs="Times New Roman"/>
          <w:sz w:val="24"/>
          <w:szCs w:val="24"/>
        </w:rPr>
      </w:pPr>
      <w:r w:rsidRPr="00272499">
        <w:rPr>
          <w:rFonts w:ascii="Times New Roman" w:hAnsi="Times New Roman" w:cs="Times New Roman"/>
          <w:sz w:val="24"/>
          <w:szCs w:val="24"/>
        </w:rPr>
        <w:t xml:space="preserve">Step 2: Simultaneously automatically turns on the DC fan to ventilate the leaked gas, and the source solenoid valve will be turns off </w:t>
      </w:r>
    </w:p>
    <w:p w:rsidR="004C5879" w:rsidRPr="00272499" w:rsidRDefault="004C5879">
      <w:pPr>
        <w:rPr>
          <w:rFonts w:ascii="Times New Roman" w:hAnsi="Times New Roman" w:cs="Times New Roman"/>
          <w:sz w:val="24"/>
          <w:szCs w:val="24"/>
        </w:rPr>
      </w:pPr>
      <w:r w:rsidRPr="00272499">
        <w:rPr>
          <w:rFonts w:ascii="Times New Roman" w:hAnsi="Times New Roman" w:cs="Times New Roman"/>
          <w:sz w:val="24"/>
          <w:szCs w:val="24"/>
        </w:rPr>
        <w:t>Step 3: Signal from microcontroller activates the GSM module and sends an alert SMS “ALERT GAS LEAKING” to the user’s mobile number</w:t>
      </w:r>
    </w:p>
    <w:sectPr w:rsidR="004C5879" w:rsidRPr="00272499" w:rsidSect="00CE7A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879"/>
    <w:rsid w:val="00272499"/>
    <w:rsid w:val="004C5879"/>
    <w:rsid w:val="00CE7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D8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879"/>
    <w:pPr>
      <w:spacing w:after="0" w:line="240" w:lineRule="auto"/>
    </w:pPr>
    <w:rPr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5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2022-10-21T08:09:00Z</dcterms:created>
  <dcterms:modified xsi:type="dcterms:W3CDTF">2022-10-21T08:31:00Z</dcterms:modified>
</cp:coreProperties>
</file>