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24D93" w14:textId="77777777" w:rsidR="00762451" w:rsidRDefault="00762451" w:rsidP="00762451">
      <w:pPr>
        <w:jc w:val="center"/>
        <w:rPr>
          <w:rFonts w:ascii="Times New Roman" w:hAnsi="Times New Roman" w:cs="Times New Roman"/>
          <w:b/>
          <w:color w:val="35475C"/>
          <w:sz w:val="36"/>
          <w:szCs w:val="36"/>
          <w:shd w:val="clear" w:color="auto" w:fill="FFFFFF"/>
        </w:rPr>
      </w:pPr>
      <w:r w:rsidRPr="00762451">
        <w:rPr>
          <w:rFonts w:ascii="Times New Roman" w:hAnsi="Times New Roman" w:cs="Times New Roman"/>
          <w:b/>
          <w:color w:val="35475C"/>
          <w:sz w:val="36"/>
          <w:szCs w:val="36"/>
          <w:shd w:val="clear" w:color="auto" w:fill="FFFFFF"/>
        </w:rPr>
        <w:t xml:space="preserve">SMART FARMER - IOT ENABLED SMART </w:t>
      </w:r>
    </w:p>
    <w:p w14:paraId="2B3550E2" w14:textId="32C6C3C4" w:rsidR="00AB20AC" w:rsidRDefault="00762451" w:rsidP="00762451">
      <w:pPr>
        <w:jc w:val="center"/>
        <w:rPr>
          <w:rFonts w:ascii="Times New Roman" w:hAnsi="Times New Roman" w:cs="Times New Roman"/>
          <w:b/>
          <w:color w:val="35475C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36"/>
          <w:szCs w:val="36"/>
          <w:shd w:val="clear" w:color="auto" w:fill="FFFFFF"/>
        </w:rPr>
        <w:t xml:space="preserve">FARMING </w:t>
      </w:r>
      <w:r w:rsidRPr="00762451">
        <w:rPr>
          <w:rFonts w:ascii="Times New Roman" w:hAnsi="Times New Roman" w:cs="Times New Roman"/>
          <w:b/>
          <w:color w:val="35475C"/>
          <w:sz w:val="36"/>
          <w:szCs w:val="36"/>
          <w:shd w:val="clear" w:color="auto" w:fill="FFFFFF"/>
        </w:rPr>
        <w:t>APPLICATION</w:t>
      </w:r>
    </w:p>
    <w:p w14:paraId="004DD439" w14:textId="77777777" w:rsidR="00762451" w:rsidRDefault="00762451" w:rsidP="00762451">
      <w:pPr>
        <w:jc w:val="center"/>
        <w:rPr>
          <w:rFonts w:ascii="Times New Roman" w:hAnsi="Times New Roman" w:cs="Times New Roman"/>
          <w:b/>
          <w:color w:val="35475C"/>
          <w:sz w:val="36"/>
          <w:szCs w:val="36"/>
          <w:shd w:val="clear" w:color="auto" w:fill="FFFFFF"/>
        </w:rPr>
      </w:pPr>
    </w:p>
    <w:p w14:paraId="0ECB0A17" w14:textId="1E4ED95E" w:rsidR="00977DDF" w:rsidRDefault="00762451" w:rsidP="00762451">
      <w:pPr>
        <w:rPr>
          <w:rFonts w:ascii="Times New Roman" w:hAnsi="Times New Roman" w:cs="Times New Roman"/>
          <w:b/>
          <w:sz w:val="32"/>
          <w:szCs w:val="32"/>
        </w:rPr>
      </w:pPr>
      <w:r w:rsidRPr="00762451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14:paraId="4483FAB6" w14:textId="1635E645" w:rsidR="00977DDF" w:rsidRDefault="00977DDF" w:rsidP="00977D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</w:pPr>
      <w:r>
        <w:rPr>
          <w:rFonts w:ascii="Times New Roman" w:eastAsia="Times New Roman" w:hAnsi="Times New Roman" w:cs="Times New Roman"/>
          <w:bCs/>
          <w:color w:val="202124"/>
          <w:sz w:val="32"/>
          <w:szCs w:val="32"/>
          <w:lang w:val="en"/>
        </w:rPr>
        <w:t xml:space="preserve">          </w:t>
      </w:r>
      <w:r w:rsidRPr="00977DDF">
        <w:rPr>
          <w:rFonts w:ascii="Times New Roman" w:eastAsia="Times New Roman" w:hAnsi="Times New Roman" w:cs="Times New Roman"/>
          <w:bCs/>
          <w:color w:val="202124"/>
          <w:sz w:val="32"/>
          <w:szCs w:val="32"/>
          <w:lang w:val="en"/>
        </w:rPr>
        <w:t>The absence of automatic controlling of the system result in improper water control system</w:t>
      </w:r>
      <w:r w:rsidRPr="00977DDF"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  <w:t xml:space="preserve">. </w:t>
      </w:r>
    </w:p>
    <w:p w14:paraId="16321B6B" w14:textId="77777777" w:rsidR="00977DDF" w:rsidRPr="00977DDF" w:rsidRDefault="00977DDF" w:rsidP="00977D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</w:pPr>
    </w:p>
    <w:p w14:paraId="4199FC1D" w14:textId="1F69CC64" w:rsidR="00977DDF" w:rsidRDefault="00977DDF" w:rsidP="00977D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  <w:t xml:space="preserve">          </w:t>
      </w:r>
      <w:r w:rsidRPr="00977DDF"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  <w:t xml:space="preserve">The major reason for these limitations is the growth of population which is increasing at a faster rate. </w:t>
      </w:r>
    </w:p>
    <w:p w14:paraId="1B52A114" w14:textId="77777777" w:rsidR="00977DDF" w:rsidRPr="00977DDF" w:rsidRDefault="00977DDF" w:rsidP="00977D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</w:pPr>
    </w:p>
    <w:p w14:paraId="21DCE963" w14:textId="38D2EB0D" w:rsidR="00977DDF" w:rsidRPr="00977DDF" w:rsidRDefault="00977DDF" w:rsidP="00977D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  <w:t xml:space="preserve">          </w:t>
      </w:r>
      <w:r w:rsidRPr="00977DDF">
        <w:rPr>
          <w:rFonts w:ascii="Times New Roman" w:eastAsia="Times New Roman" w:hAnsi="Times New Roman" w:cs="Times New Roman"/>
          <w:color w:val="202124"/>
          <w:sz w:val="32"/>
          <w:szCs w:val="32"/>
          <w:lang w:val="en"/>
        </w:rPr>
        <w:t>At present there is emerging global water crisis where managing scarcity of water has become a serious job.</w:t>
      </w:r>
    </w:p>
    <w:p w14:paraId="44D33CDD" w14:textId="77777777" w:rsidR="00762451" w:rsidRDefault="00762451" w:rsidP="00762451">
      <w:pPr>
        <w:rPr>
          <w:rFonts w:ascii="Times New Roman" w:hAnsi="Times New Roman" w:cs="Times New Roman"/>
          <w:b/>
          <w:sz w:val="32"/>
          <w:szCs w:val="32"/>
        </w:rPr>
      </w:pPr>
    </w:p>
    <w:p w14:paraId="0E901995" w14:textId="587F7E87" w:rsidR="00977DDF" w:rsidRDefault="00977DDF" w:rsidP="00762451">
      <w:pPr>
        <w:rPr>
          <w:rFonts w:ascii="Times New Roman" w:hAnsi="Times New Roman" w:cs="Times New Roman"/>
          <w:b/>
          <w:sz w:val="32"/>
          <w:szCs w:val="32"/>
        </w:rPr>
      </w:pPr>
      <w:r w:rsidRPr="00977DDF">
        <w:rPr>
          <w:rFonts w:ascii="Times New Roman" w:hAnsi="Times New Roman" w:cs="Times New Roman"/>
          <w:b/>
          <w:sz w:val="32"/>
          <w:szCs w:val="32"/>
        </w:rPr>
        <w:t>IDEA/SOLUTION DESCRIPTION:</w:t>
      </w:r>
    </w:p>
    <w:p w14:paraId="249FFC5F" w14:textId="25BDF9C5" w:rsidR="00977DDF" w:rsidRPr="00977DDF" w:rsidRDefault="00977DDF" w:rsidP="0076245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r w:rsidRPr="00977D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Smart irrigation systems are a combination of an advanced technology of </w:t>
      </w:r>
      <w:r w:rsidRPr="00977DDF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sprinklers with nozzles that improve coverage and irrigation controllers</w:t>
      </w:r>
      <w:r w:rsidRPr="00977D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that are watering.</w:t>
      </w:r>
    </w:p>
    <w:p w14:paraId="5B964B99" w14:textId="0423C8DF" w:rsidR="00977DDF" w:rsidRPr="00977DDF" w:rsidRDefault="00977DDF" w:rsidP="0076245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r w:rsidRPr="00977D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</w:t>
      </w:r>
      <w:r w:rsidRPr="00977D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ater conservation systems that monitor moisture-related conditions on your property and automatically adjust watering to optimal levels.</w:t>
      </w:r>
      <w:r w:rsidRPr="00977D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00977D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</w:t>
      </w:r>
    </w:p>
    <w:p w14:paraId="4BFA4180" w14:textId="04DA9F68" w:rsidR="00977DDF" w:rsidRDefault="00977DDF" w:rsidP="0076245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r w:rsidRPr="00977D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This project also allows surveillance on the personnel and their crops so as to not occur losses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14:paraId="5AAF9F0B" w14:textId="1A721D45" w:rsidR="00977DDF" w:rsidRDefault="00977DDF" w:rsidP="00762451">
      <w:pPr>
        <w:rPr>
          <w:rFonts w:ascii="Times New Roman" w:hAnsi="Times New Roman" w:cs="Times New Roman"/>
          <w:b/>
          <w:sz w:val="32"/>
          <w:szCs w:val="32"/>
        </w:rPr>
      </w:pPr>
      <w:r w:rsidRPr="00977DDF">
        <w:rPr>
          <w:rFonts w:ascii="Times New Roman" w:hAnsi="Times New Roman" w:cs="Times New Roman"/>
          <w:b/>
          <w:sz w:val="32"/>
          <w:szCs w:val="32"/>
        </w:rPr>
        <w:t>UNIQUENESS:</w:t>
      </w:r>
    </w:p>
    <w:p w14:paraId="1122A7E1" w14:textId="269D80A2" w:rsidR="006906D8" w:rsidRPr="006906D8" w:rsidRDefault="006906D8" w:rsidP="006906D8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6906D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 smart automatic irrigation system model was built using the </w:t>
      </w:r>
      <w:r w:rsidRPr="006906D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Decision Tree (DT) algorithm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14:paraId="3FDE7951" w14:textId="00BDDFC8" w:rsidR="00977DDF" w:rsidRPr="00977DDF" w:rsidRDefault="004642E5" w:rsidP="004642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977DDF" w:rsidRPr="00977DDF">
        <w:rPr>
          <w:rFonts w:ascii="Times New Roman" w:hAnsi="Times New Roman" w:cs="Times New Roman"/>
          <w:sz w:val="32"/>
          <w:szCs w:val="32"/>
        </w:rPr>
        <w:t>Provide the quick and accurate results.</w:t>
      </w:r>
    </w:p>
    <w:p w14:paraId="54E0E334" w14:textId="0F3EAD90" w:rsidR="00977DDF" w:rsidRPr="00977DDF" w:rsidRDefault="004642E5" w:rsidP="004642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977DDF" w:rsidRPr="00977DDF">
        <w:rPr>
          <w:rFonts w:ascii="Times New Roman" w:hAnsi="Times New Roman" w:cs="Times New Roman"/>
          <w:sz w:val="32"/>
          <w:szCs w:val="32"/>
        </w:rPr>
        <w:t>User friendly, anyone can access the system for analysing</w:t>
      </w:r>
    </w:p>
    <w:p w14:paraId="5279265E" w14:textId="5DC0FA4A" w:rsidR="00977DDF" w:rsidRPr="00977DDF" w:rsidRDefault="004642E5" w:rsidP="004642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977DDF" w:rsidRPr="00977DDF">
        <w:rPr>
          <w:rFonts w:ascii="Times New Roman" w:hAnsi="Times New Roman" w:cs="Times New Roman"/>
          <w:sz w:val="32"/>
          <w:szCs w:val="32"/>
        </w:rPr>
        <w:t>purpose</w:t>
      </w:r>
      <w:proofErr w:type="gramEnd"/>
      <w:r w:rsidR="00977DDF" w:rsidRPr="00977DDF">
        <w:rPr>
          <w:rFonts w:ascii="Times New Roman" w:hAnsi="Times New Roman" w:cs="Times New Roman"/>
          <w:sz w:val="32"/>
          <w:szCs w:val="32"/>
        </w:rPr>
        <w:t>.</w:t>
      </w:r>
    </w:p>
    <w:p w14:paraId="0CC1D43F" w14:textId="1BDB8346" w:rsidR="00977DDF" w:rsidRPr="00977DDF" w:rsidRDefault="004642E5" w:rsidP="004642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977DDF" w:rsidRPr="00977DDF">
        <w:rPr>
          <w:rFonts w:ascii="Times New Roman" w:hAnsi="Times New Roman" w:cs="Times New Roman"/>
          <w:sz w:val="32"/>
          <w:szCs w:val="32"/>
        </w:rPr>
        <w:t>System, which serves the farmers for preventing pests and</w:t>
      </w:r>
    </w:p>
    <w:p w14:paraId="26D9A0BB" w14:textId="47CB4C2B" w:rsidR="00977DDF" w:rsidRDefault="004642E5" w:rsidP="004642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77DDF" w:rsidRPr="00977DDF">
        <w:rPr>
          <w:rFonts w:ascii="Times New Roman" w:hAnsi="Times New Roman" w:cs="Times New Roman"/>
          <w:sz w:val="32"/>
          <w:szCs w:val="32"/>
        </w:rPr>
        <w:t>crops</w:t>
      </w:r>
      <w:proofErr w:type="gramEnd"/>
      <w:r w:rsidR="00977DDF" w:rsidRPr="00977DDF">
        <w:rPr>
          <w:rFonts w:ascii="Times New Roman" w:hAnsi="Times New Roman" w:cs="Times New Roman"/>
          <w:sz w:val="32"/>
          <w:szCs w:val="32"/>
        </w:rPr>
        <w:t xml:space="preserve"> diseases for betterment of production.</w:t>
      </w:r>
    </w:p>
    <w:p w14:paraId="0172FD96" w14:textId="77777777" w:rsidR="004642E5" w:rsidRDefault="004642E5" w:rsidP="004642E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25DDD4" w14:textId="77777777" w:rsidR="004642E5" w:rsidRDefault="004642E5" w:rsidP="004642E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F4ECC9D" w14:textId="48ABEBFA" w:rsidR="004642E5" w:rsidRDefault="004642E5" w:rsidP="004642E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642E5">
        <w:rPr>
          <w:rFonts w:ascii="Times New Roman" w:hAnsi="Times New Roman" w:cs="Times New Roman"/>
          <w:b/>
          <w:sz w:val="32"/>
          <w:szCs w:val="32"/>
        </w:rPr>
        <w:t>SOCIAL IMPACT/CUSTOMER SATISFACTION:</w:t>
      </w:r>
    </w:p>
    <w:p w14:paraId="491792AE" w14:textId="16643E92" w:rsidR="004642E5" w:rsidRPr="004642E5" w:rsidRDefault="004642E5" w:rsidP="004642E5">
      <w:pPr>
        <w:shd w:val="clear" w:color="auto" w:fill="FFFFFF"/>
        <w:spacing w:after="60" w:line="276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 </w:t>
      </w:r>
      <w:r w:rsidRPr="004642E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Places that have sparse or seasonal rainfall could not sustain agriculture without irrigation. In areas that have irregular precipitation, irrigation </w:t>
      </w:r>
      <w:r w:rsidRPr="004642E5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improves crop growth and quality</w:t>
      </w:r>
      <w:r w:rsidRPr="004642E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14:paraId="778FC0AF" w14:textId="4AED8DC3" w:rsidR="004642E5" w:rsidRPr="004642E5" w:rsidRDefault="004642E5" w:rsidP="004642E5">
      <w:p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</w:pPr>
      <w:r w:rsidRPr="004642E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r w:rsidRPr="004642E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By allowing farmers to grow crops on a consistent schedule, irrigation also creates more reliable food supplies</w:t>
      </w:r>
      <w:r w:rsidRPr="004642E5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Pr="004642E5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Saves you water and time.</w:t>
      </w:r>
    </w:p>
    <w:p w14:paraId="34F338E0" w14:textId="1D98DB1A" w:rsidR="004642E5" w:rsidRDefault="004642E5" w:rsidP="004642E5">
      <w:p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</w:pPr>
      <w:r w:rsidRPr="004642E5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 xml:space="preserve">          </w:t>
      </w:r>
      <w:r w:rsidRPr="004642E5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Both sprinkler and drip irrigation systems can be set to daily or weekly watering, as well as timed for specific hours during day or night,</w:t>
      </w:r>
      <w:r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 xml:space="preserve"> </w:t>
      </w:r>
      <w:r w:rsidRPr="004642E5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reduces weed growth,</w:t>
      </w:r>
      <w:r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 xml:space="preserve"> </w:t>
      </w:r>
      <w:r w:rsidRPr="004642E5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Improves plant growth,</w:t>
      </w:r>
      <w:r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 xml:space="preserve"> p</w:t>
      </w:r>
      <w:r w:rsidRPr="004642E5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reserves soil nutrients.</w:t>
      </w:r>
    </w:p>
    <w:p w14:paraId="7C9C3ED0" w14:textId="77777777" w:rsidR="006906D8" w:rsidRPr="004642E5" w:rsidRDefault="006906D8" w:rsidP="004642E5">
      <w:p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</w:pPr>
    </w:p>
    <w:p w14:paraId="0688C372" w14:textId="4D5CCFC9" w:rsidR="004642E5" w:rsidRDefault="006906D8" w:rsidP="004642E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906D8">
        <w:rPr>
          <w:rFonts w:ascii="Times New Roman" w:hAnsi="Times New Roman" w:cs="Times New Roman"/>
          <w:b/>
          <w:sz w:val="32"/>
          <w:szCs w:val="32"/>
        </w:rPr>
        <w:t>DESIGN MODEL:</w:t>
      </w:r>
    </w:p>
    <w:p w14:paraId="047AB2E2" w14:textId="634824BA" w:rsidR="00C4472A" w:rsidRPr="00C4472A" w:rsidRDefault="00C4472A" w:rsidP="004642E5">
      <w:pPr>
        <w:spacing w:line="24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</w:t>
      </w:r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 well-designed system </w:t>
      </w:r>
      <w:r w:rsidRPr="00C4472A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ensures that your grass and plants are getting the proper amount of water</w:t>
      </w:r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. </w:t>
      </w:r>
    </w:p>
    <w:p w14:paraId="569580AA" w14:textId="61B5DC78" w:rsidR="00C4472A" w:rsidRPr="00C4472A" w:rsidRDefault="00C4472A" w:rsidP="004642E5">
      <w:pPr>
        <w:spacing w:line="24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In dryer seasons, or periods of inadequate rain, an irrigation system can be the difference between brown grass and dying plants</w:t>
      </w:r>
    </w:p>
    <w:p w14:paraId="495F7073" w14:textId="17AA3F69" w:rsidR="00C4472A" w:rsidRDefault="00C4472A" w:rsidP="004642E5">
      <w:pPr>
        <w:spacing w:line="240" w:lineRule="auto"/>
        <w:jc w:val="both"/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This is achieved by using a smart platform of </w:t>
      </w:r>
      <w:proofErr w:type="spellStart"/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IoT</w:t>
      </w:r>
      <w:proofErr w:type="spellEnd"/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and solenoid valves to </w:t>
      </w:r>
      <w:r w:rsidRPr="00C4472A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control the flow of water based on the moisture of the soil and gives real time surveillance to the owners who stay far away from the farms</w:t>
      </w:r>
      <w:r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.</w:t>
      </w:r>
    </w:p>
    <w:p w14:paraId="29D97D57" w14:textId="32461E8B" w:rsidR="00C4472A" w:rsidRDefault="00C4472A" w:rsidP="004642E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SCALABILITY OF SOL</w:t>
      </w:r>
      <w:r w:rsidRPr="00C4472A">
        <w:rPr>
          <w:rFonts w:ascii="Times New Roman" w:hAnsi="Times New Roman" w:cs="Times New Roman"/>
          <w:b/>
          <w:sz w:val="32"/>
          <w:szCs w:val="32"/>
        </w:rPr>
        <w:t>UTION:</w:t>
      </w:r>
    </w:p>
    <w:p w14:paraId="470E898C" w14:textId="77777777" w:rsidR="00C4472A" w:rsidRDefault="00C4472A" w:rsidP="004642E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3035BA0" w14:textId="645A492A" w:rsidR="00C4472A" w:rsidRPr="00C4472A" w:rsidRDefault="00C4472A" w:rsidP="004642E5">
      <w:pPr>
        <w:spacing w:line="24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One huge disadvantage of smart farming is that </w:t>
      </w:r>
      <w:r w:rsidRPr="00C4472A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it requires an unlimited or continuous internet connection to be successful</w:t>
      </w:r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. </w:t>
      </w:r>
    </w:p>
    <w:p w14:paraId="6D0F1382" w14:textId="76B5C298" w:rsidR="00C4472A" w:rsidRPr="00C4472A" w:rsidRDefault="00C4472A" w:rsidP="004642E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</w:t>
      </w:r>
      <w:bookmarkStart w:id="0" w:name="_GoBack"/>
      <w:bookmarkEnd w:id="0"/>
      <w:r w:rsidRPr="00C4472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This means that in rural communities, especially in the developing countries where we have mass crop production, it is completely impossible to operate this farming method.</w:t>
      </w:r>
    </w:p>
    <w:sectPr w:rsidR="00C4472A" w:rsidRPr="00C4472A" w:rsidSect="00977D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D690534"/>
    <w:multiLevelType w:val="multilevel"/>
    <w:tmpl w:val="B16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4642E5"/>
    <w:rsid w:val="005B2106"/>
    <w:rsid w:val="00604389"/>
    <w:rsid w:val="00604AAA"/>
    <w:rsid w:val="006906D8"/>
    <w:rsid w:val="00762451"/>
    <w:rsid w:val="007A3AE5"/>
    <w:rsid w:val="007D3B4C"/>
    <w:rsid w:val="00977DDF"/>
    <w:rsid w:val="009D3AA0"/>
    <w:rsid w:val="00AB20AC"/>
    <w:rsid w:val="00AC6D16"/>
    <w:rsid w:val="00AC7F0A"/>
    <w:rsid w:val="00B76D2E"/>
    <w:rsid w:val="00C4472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97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6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10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6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999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59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0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7C23-E734-4A7A-9F5B-CD59AF2D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 G 19EC013</cp:lastModifiedBy>
  <cp:revision>10</cp:revision>
  <dcterms:created xsi:type="dcterms:W3CDTF">2022-09-18T16:51:00Z</dcterms:created>
  <dcterms:modified xsi:type="dcterms:W3CDTF">2022-10-13T10:37:00Z</dcterms:modified>
</cp:coreProperties>
</file>