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ACC" w:rsidRDefault="003D5B90" w:rsidP="003D5B90">
      <w:pPr>
        <w:rPr>
          <w:sz w:val="44"/>
          <w:szCs w:val="44"/>
        </w:rPr>
      </w:pPr>
      <w:r w:rsidRPr="003D5B90">
        <w:rPr>
          <w:sz w:val="44"/>
          <w:szCs w:val="44"/>
        </w:rPr>
        <w:t>IBM-Project-14720-1659589096</w:t>
      </w:r>
    </w:p>
    <w:p w:rsidR="003D5B90" w:rsidRDefault="003D5B90" w:rsidP="003D5B90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3D5B90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SmartFarmer - IoT Enabled Smart Farming Application</w:t>
      </w:r>
    </w:p>
    <w:p w:rsidR="003D5B90" w:rsidRDefault="003D5B90" w:rsidP="003D5B90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Team leader : Nishanth G</w:t>
      </w:r>
    </w:p>
    <w:p w:rsidR="003D5B90" w:rsidRPr="003D5B90" w:rsidRDefault="003D5B90" w:rsidP="003D5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Team Members : Kesavamoorthi J, Mayavan A, Saravana perumal V</w:t>
      </w:r>
    </w:p>
    <w:sectPr w:rsidR="003D5B90" w:rsidRPr="003D5B90" w:rsidSect="00773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defaultTabStop w:val="720"/>
  <w:characterSpacingControl w:val="doNotCompress"/>
  <w:compat/>
  <w:rsids>
    <w:rsidRoot w:val="003D5B90"/>
    <w:rsid w:val="003D5B90"/>
    <w:rsid w:val="00773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>Grizli777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2022-11-04T14:57:00Z</dcterms:created>
  <dcterms:modified xsi:type="dcterms:W3CDTF">2022-11-04T15:01:00Z</dcterms:modified>
</cp:coreProperties>
</file>