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2E" w:rsidRDefault="000E5502">
      <w:pPr>
        <w:pStyle w:val="BodyText"/>
        <w:spacing w:before="68" w:line="259" w:lineRule="auto"/>
        <w:ind w:left="3159" w:right="3240" w:firstLine="4"/>
        <w:jc w:val="center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 w:rsidR="0088692E" w:rsidRDefault="0088692E">
      <w:pPr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88692E">
        <w:trPr>
          <w:trHeight w:val="253"/>
        </w:trPr>
        <w:tc>
          <w:tcPr>
            <w:tcW w:w="4509" w:type="dxa"/>
          </w:tcPr>
          <w:p w:rsidR="0088692E" w:rsidRDefault="000E5502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88692E" w:rsidRDefault="000E5502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212121"/>
                <w:sz w:val="20"/>
              </w:rPr>
              <w:t>PNT2022TMID11856</w:t>
            </w:r>
            <w:bookmarkStart w:id="0" w:name="_GoBack"/>
            <w:bookmarkEnd w:id="0"/>
          </w:p>
        </w:tc>
      </w:tr>
      <w:tr w:rsidR="0088692E">
        <w:trPr>
          <w:trHeight w:val="504"/>
        </w:trPr>
        <w:tc>
          <w:tcPr>
            <w:tcW w:w="4509" w:type="dxa"/>
          </w:tcPr>
          <w:p w:rsidR="0088692E" w:rsidRDefault="000E5502">
            <w:pPr>
              <w:pStyle w:val="TableParagraph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88692E" w:rsidRDefault="000E5502">
            <w:pPr>
              <w:pStyle w:val="TableParagraph"/>
              <w:spacing w:line="250" w:lineRule="exact"/>
              <w:ind w:left="110" w:right="694"/>
            </w:pPr>
            <w:r>
              <w:t>IoT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6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-6"/>
              </w:rPr>
              <w:t xml:space="preserve"> </w:t>
            </w:r>
            <w:r>
              <w:t>Safety</w:t>
            </w:r>
            <w:r>
              <w:rPr>
                <w:spacing w:val="-52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88692E">
        <w:trPr>
          <w:trHeight w:val="253"/>
        </w:trPr>
        <w:tc>
          <w:tcPr>
            <w:tcW w:w="4509" w:type="dxa"/>
          </w:tcPr>
          <w:p w:rsidR="0088692E" w:rsidRDefault="000E5502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88692E" w:rsidRDefault="000E5502">
            <w:pPr>
              <w:pStyle w:val="TableParagraph"/>
              <w:spacing w:line="234" w:lineRule="exact"/>
              <w:ind w:left="110"/>
            </w:pPr>
            <w:r>
              <w:t>2 Marks</w:t>
            </w:r>
          </w:p>
        </w:tc>
      </w:tr>
    </w:tbl>
    <w:p w:rsidR="0088692E" w:rsidRDefault="0088692E">
      <w:pPr>
        <w:spacing w:before="8"/>
        <w:rPr>
          <w:b/>
          <w:sz w:val="29"/>
        </w:rPr>
      </w:pPr>
    </w:p>
    <w:p w:rsidR="0088692E" w:rsidRDefault="000E5502">
      <w:pPr>
        <w:spacing w:before="91"/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8"/>
        </w:rPr>
        <w:t xml:space="preserve"> </w:t>
      </w:r>
      <w:r>
        <w:rPr>
          <w:b/>
        </w:rPr>
        <w:t>Template:</w:t>
      </w:r>
    </w:p>
    <w:p w:rsidR="0088692E" w:rsidRDefault="0088692E">
      <w:pPr>
        <w:spacing w:before="10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88692E">
        <w:trPr>
          <w:trHeight w:val="556"/>
        </w:trPr>
        <w:tc>
          <w:tcPr>
            <w:tcW w:w="903" w:type="dxa"/>
          </w:tcPr>
          <w:p w:rsidR="0088692E" w:rsidRDefault="0006625D">
            <w:pPr>
              <w:pStyle w:val="TableParagraph"/>
              <w:ind w:left="0" w:right="279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659" w:type="dxa"/>
          </w:tcPr>
          <w:p w:rsidR="0088692E" w:rsidRDefault="000E5502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88692E" w:rsidRDefault="000E5502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692E">
        <w:trPr>
          <w:trHeight w:val="1180"/>
        </w:trPr>
        <w:tc>
          <w:tcPr>
            <w:tcW w:w="903" w:type="dxa"/>
          </w:tcPr>
          <w:p w:rsidR="0088692E" w:rsidRDefault="000E5502">
            <w:pPr>
              <w:pStyle w:val="TableParagraph"/>
              <w:ind w:left="0" w:right="333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88692E" w:rsidRDefault="000E5502">
            <w:pPr>
              <w:pStyle w:val="TableParagraph"/>
              <w:spacing w:line="237" w:lineRule="auto"/>
              <w:ind w:right="494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88692E" w:rsidRDefault="006B566A">
            <w:pPr>
              <w:pStyle w:val="TableParagraph"/>
              <w:spacing w:line="240" w:lineRule="auto"/>
              <w:ind w:right="102"/>
              <w:jc w:val="both"/>
            </w:pPr>
            <w:r w:rsidRPr="006B566A">
              <w:t>In India, the safety of women and children has become a major concern. Violence and discrimination endanger the lives of women and prevent them from participating in social activities.</w:t>
            </w:r>
          </w:p>
        </w:tc>
      </w:tr>
      <w:tr w:rsidR="0088692E">
        <w:trPr>
          <w:trHeight w:val="2405"/>
        </w:trPr>
        <w:tc>
          <w:tcPr>
            <w:tcW w:w="903" w:type="dxa"/>
          </w:tcPr>
          <w:p w:rsidR="0088692E" w:rsidRDefault="000E5502">
            <w:pPr>
              <w:pStyle w:val="TableParagraph"/>
              <w:spacing w:line="250" w:lineRule="exact"/>
              <w:ind w:left="0" w:right="333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88692E" w:rsidRDefault="000E5502">
            <w:pPr>
              <w:pStyle w:val="TableParagraph"/>
              <w:spacing w:line="250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/ Solution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000000" w:rsidRDefault="000E5502" w:rsidP="006B566A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40" w:lineRule="auto"/>
              <w:ind w:right="403"/>
              <w:rPr>
                <w:lang w:val="en-IN"/>
              </w:rPr>
            </w:pPr>
            <w:r w:rsidRPr="006B566A">
              <w:rPr>
                <w:lang w:val="en-IN"/>
              </w:rPr>
              <w:t>When Women/Children sense insecurity in this proposed work, they must press the trigger.</w:t>
            </w:r>
          </w:p>
          <w:p w:rsidR="006B566A" w:rsidRPr="006B566A" w:rsidRDefault="006B566A" w:rsidP="006B566A">
            <w:pPr>
              <w:pStyle w:val="TableParagraph"/>
              <w:tabs>
                <w:tab w:val="left" w:pos="826"/>
              </w:tabs>
              <w:spacing w:line="240" w:lineRule="auto"/>
              <w:ind w:left="825" w:right="403"/>
              <w:rPr>
                <w:lang w:val="en-IN"/>
              </w:rPr>
            </w:pPr>
          </w:p>
          <w:p w:rsidR="0088692E" w:rsidRPr="006B566A" w:rsidRDefault="000E5502" w:rsidP="006B566A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40" w:lineRule="auto"/>
              <w:ind w:right="403"/>
              <w:rPr>
                <w:lang w:val="en-IN"/>
              </w:rPr>
            </w:pPr>
            <w:r w:rsidRPr="006B566A">
              <w:rPr>
                <w:lang w:val="en-IN"/>
              </w:rPr>
              <w:t>When the trigger is pressed, th</w:t>
            </w:r>
            <w:r w:rsidRPr="006B566A">
              <w:rPr>
                <w:lang w:val="en-IN"/>
              </w:rPr>
              <w:t>e GPS begins sharing the current location with the CubeSat via LoRa transceiver, also followed by a call and SMS to the police department and selected emergency contact numbers via GSM module.</w:t>
            </w:r>
          </w:p>
        </w:tc>
      </w:tr>
      <w:tr w:rsidR="0088692E">
        <w:trPr>
          <w:trHeight w:val="2280"/>
        </w:trPr>
        <w:tc>
          <w:tcPr>
            <w:tcW w:w="903" w:type="dxa"/>
          </w:tcPr>
          <w:p w:rsidR="0088692E" w:rsidRDefault="000E5502">
            <w:pPr>
              <w:pStyle w:val="TableParagraph"/>
              <w:ind w:left="0" w:right="333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88692E" w:rsidRDefault="000E5502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88692E" w:rsidRDefault="006B566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42" w:lineRule="auto"/>
              <w:ind w:right="186"/>
            </w:pPr>
            <w:r>
              <w:t>Parents can request user</w:t>
            </w:r>
            <w:r w:rsidR="000E5502">
              <w:t xml:space="preserve"> location</w:t>
            </w:r>
            <w:r w:rsidR="000E5502">
              <w:rPr>
                <w:spacing w:val="1"/>
              </w:rPr>
              <w:t xml:space="preserve"> </w:t>
            </w:r>
            <w:r w:rsidR="000E5502">
              <w:t>when</w:t>
            </w:r>
            <w:r w:rsidR="000E5502">
              <w:rPr>
                <w:spacing w:val="-5"/>
              </w:rPr>
              <w:t xml:space="preserve"> </w:t>
            </w:r>
            <w:r w:rsidR="000E5502">
              <w:t>required instead</w:t>
            </w:r>
            <w:r w:rsidR="000E5502">
              <w:rPr>
                <w:spacing w:val="-5"/>
              </w:rPr>
              <w:t xml:space="preserve"> </w:t>
            </w:r>
            <w:r w:rsidR="000E5502">
              <w:t>of</w:t>
            </w:r>
            <w:r w:rsidR="000E5502">
              <w:rPr>
                <w:spacing w:val="2"/>
              </w:rPr>
              <w:t xml:space="preserve"> </w:t>
            </w:r>
            <w:r w:rsidR="000E5502">
              <w:t>monitoring</w:t>
            </w:r>
            <w:r w:rsidR="000E5502">
              <w:rPr>
                <w:spacing w:val="-4"/>
              </w:rPr>
              <w:t xml:space="preserve"> </w:t>
            </w:r>
            <w:r w:rsidR="000E5502">
              <w:t>all</w:t>
            </w:r>
            <w:r w:rsidR="000E5502">
              <w:rPr>
                <w:spacing w:val="-52"/>
              </w:rPr>
              <w:t xml:space="preserve"> </w:t>
            </w:r>
            <w:r w:rsidR="000E5502">
              <w:t>the</w:t>
            </w:r>
            <w:r w:rsidR="000E5502">
              <w:rPr>
                <w:spacing w:val="-6"/>
              </w:rPr>
              <w:t xml:space="preserve"> </w:t>
            </w:r>
            <w:r w:rsidR="000E5502">
              <w:t>time.</w:t>
            </w:r>
          </w:p>
          <w:p w:rsidR="0088692E" w:rsidRDefault="006B566A" w:rsidP="006B566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42" w:lineRule="auto"/>
              <w:ind w:right="171"/>
            </w:pPr>
            <w:r w:rsidRPr="006B566A">
              <w:t>Smart Hand Band wearable device that will allow them to communicate with others without the use of a mobile network by utilising a cube satellite.</w:t>
            </w:r>
          </w:p>
        </w:tc>
      </w:tr>
      <w:tr w:rsidR="0088692E">
        <w:trPr>
          <w:trHeight w:val="816"/>
        </w:trPr>
        <w:tc>
          <w:tcPr>
            <w:tcW w:w="903" w:type="dxa"/>
          </w:tcPr>
          <w:p w:rsidR="0088692E" w:rsidRDefault="000E5502">
            <w:pPr>
              <w:pStyle w:val="TableParagraph"/>
              <w:ind w:left="0" w:right="333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88692E" w:rsidRDefault="000E5502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88692E" w:rsidRDefault="000E5502">
            <w:pPr>
              <w:pStyle w:val="TableParagraph"/>
              <w:spacing w:line="237" w:lineRule="auto"/>
              <w:ind w:right="529"/>
            </w:pPr>
            <w:r>
              <w:t>Improved safety index of places, provides</w:t>
            </w:r>
            <w:r>
              <w:rPr>
                <w:spacing w:val="1"/>
              </w:rPr>
              <w:t xml:space="preserve"> </w:t>
            </w:r>
            <w:r>
              <w:t>freedom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children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special</w:t>
            </w:r>
            <w:r>
              <w:rPr>
                <w:spacing w:val="1"/>
              </w:rPr>
              <w:t xml:space="preserve"> </w:t>
            </w:r>
            <w:r>
              <w:t>needs.</w:t>
            </w:r>
          </w:p>
        </w:tc>
      </w:tr>
      <w:tr w:rsidR="0088692E">
        <w:trPr>
          <w:trHeight w:val="1516"/>
        </w:trPr>
        <w:tc>
          <w:tcPr>
            <w:tcW w:w="903" w:type="dxa"/>
          </w:tcPr>
          <w:p w:rsidR="0088692E" w:rsidRDefault="000E5502">
            <w:pPr>
              <w:pStyle w:val="TableParagraph"/>
              <w:ind w:left="0" w:right="333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88692E" w:rsidRDefault="000E5502">
            <w:pPr>
              <w:pStyle w:val="TableParagraph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88692E" w:rsidRDefault="000E5502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40" w:lineRule="auto"/>
              <w:ind w:right="235"/>
            </w:pPr>
            <w:r>
              <w:t>Selling the product directly to the</w:t>
            </w:r>
            <w:r>
              <w:rPr>
                <w:spacing w:val="1"/>
              </w:rPr>
              <w:t xml:space="preserve"> </w:t>
            </w:r>
            <w:r>
              <w:t>parents (device + monthly subscription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tracking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6"/>
              </w:rPr>
              <w:t xml:space="preserve"> </w:t>
            </w:r>
            <w:r>
              <w:t>service.</w:t>
            </w:r>
          </w:p>
          <w:p w:rsidR="0088692E" w:rsidRDefault="000E5502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40" w:lineRule="auto"/>
              <w:ind w:right="586"/>
            </w:pPr>
            <w:r>
              <w:t>Selling the product to the childcare</w:t>
            </w:r>
            <w:r>
              <w:rPr>
                <w:spacing w:val="-53"/>
              </w:rPr>
              <w:t xml:space="preserve"> </w:t>
            </w:r>
            <w:r>
              <w:t>centres.</w:t>
            </w:r>
          </w:p>
        </w:tc>
      </w:tr>
      <w:tr w:rsidR="0088692E">
        <w:trPr>
          <w:trHeight w:val="820"/>
        </w:trPr>
        <w:tc>
          <w:tcPr>
            <w:tcW w:w="903" w:type="dxa"/>
          </w:tcPr>
          <w:p w:rsidR="0088692E" w:rsidRDefault="000E5502">
            <w:pPr>
              <w:pStyle w:val="TableParagraph"/>
              <w:ind w:left="0" w:right="333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88692E" w:rsidRDefault="000E5502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88692E" w:rsidRDefault="0006625D">
            <w:pPr>
              <w:pStyle w:val="TableParagraph"/>
              <w:spacing w:line="242" w:lineRule="auto"/>
              <w:ind w:right="561"/>
            </w:pPr>
            <w:r>
              <w:t>camera</w:t>
            </w:r>
            <w:r w:rsidR="000E5502">
              <w:rPr>
                <w:spacing w:val="-52"/>
              </w:rPr>
              <w:t xml:space="preserve"> </w:t>
            </w:r>
            <w:r w:rsidR="006B566A">
              <w:rPr>
                <w:spacing w:val="-52"/>
              </w:rPr>
              <w:t xml:space="preserve">         </w:t>
            </w:r>
            <w:r w:rsidR="000E5502">
              <w:t>could</w:t>
            </w:r>
            <w:r w:rsidR="000E5502">
              <w:rPr>
                <w:spacing w:val="-3"/>
              </w:rPr>
              <w:t xml:space="preserve"> </w:t>
            </w:r>
            <w:r w:rsidR="000E5502">
              <w:t>be</w:t>
            </w:r>
            <w:r w:rsidR="000E5502">
              <w:rPr>
                <w:spacing w:val="-5"/>
              </w:rPr>
              <w:t xml:space="preserve"> </w:t>
            </w:r>
            <w:r w:rsidR="000E5502">
              <w:t>added</w:t>
            </w:r>
            <w:r w:rsidR="000E5502">
              <w:rPr>
                <w:spacing w:val="-3"/>
              </w:rPr>
              <w:t xml:space="preserve"> </w:t>
            </w:r>
            <w:r w:rsidR="000E5502">
              <w:t>to</w:t>
            </w:r>
            <w:r w:rsidR="000E5502">
              <w:rPr>
                <w:spacing w:val="-3"/>
              </w:rPr>
              <w:t xml:space="preserve"> </w:t>
            </w:r>
            <w:r w:rsidR="000E5502">
              <w:t>the</w:t>
            </w:r>
            <w:r w:rsidR="000E5502">
              <w:rPr>
                <w:spacing w:val="-5"/>
              </w:rPr>
              <w:t xml:space="preserve"> </w:t>
            </w:r>
            <w:r w:rsidR="006B566A">
              <w:t>device</w:t>
            </w:r>
            <w:r>
              <w:t xml:space="preserve"> </w:t>
            </w:r>
          </w:p>
        </w:tc>
      </w:tr>
    </w:tbl>
    <w:p w:rsidR="0088692E" w:rsidRDefault="0088692E">
      <w:pPr>
        <w:spacing w:line="242" w:lineRule="auto"/>
        <w:sectPr w:rsidR="0088692E">
          <w:type w:val="continuous"/>
          <w:pgSz w:w="11910" w:h="16840"/>
          <w:pgMar w:top="760" w:right="1260" w:bottom="280" w:left="1340" w:header="720" w:footer="720" w:gutter="0"/>
          <w:cols w:space="720"/>
        </w:sectPr>
      </w:pPr>
    </w:p>
    <w:p w:rsidR="0088692E" w:rsidRDefault="0088692E">
      <w:pPr>
        <w:spacing w:before="4"/>
        <w:rPr>
          <w:b/>
          <w:sz w:val="17"/>
        </w:rPr>
      </w:pPr>
    </w:p>
    <w:sectPr w:rsidR="0088692E">
      <w:pgSz w:w="11910" w:h="16840"/>
      <w:pgMar w:top="15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FF1"/>
    <w:multiLevelType w:val="hybridMultilevel"/>
    <w:tmpl w:val="95928FD4"/>
    <w:lvl w:ilvl="0" w:tplc="424A78B0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48A81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3C2A33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4406FF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984ADA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67967D5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79CC008A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2E0ABE30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EC8412E4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1">
    <w:nsid w:val="0CBC3AB5"/>
    <w:multiLevelType w:val="hybridMultilevel"/>
    <w:tmpl w:val="F3640A82"/>
    <w:lvl w:ilvl="0" w:tplc="8048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D23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A4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63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2C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A4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A3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08E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2B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D206771"/>
    <w:multiLevelType w:val="hybridMultilevel"/>
    <w:tmpl w:val="3386FA62"/>
    <w:lvl w:ilvl="0" w:tplc="1654D32C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B4E3A9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35041E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FD2E78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15C2195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C628A42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DE5AAD04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0E4E03B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737A6FA2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3">
    <w:nsid w:val="5E5B147C"/>
    <w:multiLevelType w:val="hybridMultilevel"/>
    <w:tmpl w:val="3184DA92"/>
    <w:lvl w:ilvl="0" w:tplc="B648712E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2103DC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77065A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118DA5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0B832C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D4414D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A58877A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C786EC2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056A25A0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2E"/>
    <w:rsid w:val="0006625D"/>
    <w:rsid w:val="000E5502"/>
    <w:rsid w:val="00344BBA"/>
    <w:rsid w:val="006B566A"/>
    <w:rsid w:val="0088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C9374-BDBD-4262-AF13-4DA89841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79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30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2022-10-17T09:35:00Z</dcterms:created>
  <dcterms:modified xsi:type="dcterms:W3CDTF">2022-10-17T09:36:00Z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