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9F48" w14:textId="77777777" w:rsidR="009847D5" w:rsidRPr="00D76FFA" w:rsidRDefault="00D76FFA" w:rsidP="00D76FFA">
      <w:pPr>
        <w:pStyle w:val="Title"/>
        <w:spacing w:line="369" w:lineRule="auto"/>
        <w:jc w:val="both"/>
        <w:rPr>
          <w:sz w:val="36"/>
          <w:szCs w:val="36"/>
          <w:u w:val="none"/>
        </w:rPr>
      </w:pPr>
      <w:r w:rsidRPr="00D76FFA">
        <w:rPr>
          <w:sz w:val="36"/>
          <w:szCs w:val="36"/>
        </w:rPr>
        <w:t>REAL-TIME</w:t>
      </w:r>
      <w:r w:rsidRPr="00D76FFA">
        <w:rPr>
          <w:spacing w:val="-1"/>
          <w:sz w:val="36"/>
          <w:szCs w:val="36"/>
        </w:rPr>
        <w:t xml:space="preserve"> </w:t>
      </w:r>
      <w:r w:rsidRPr="00D76FFA">
        <w:rPr>
          <w:sz w:val="36"/>
          <w:szCs w:val="36"/>
        </w:rPr>
        <w:t>COMMUNICATION</w:t>
      </w:r>
      <w:r w:rsidRPr="00D76FFA">
        <w:rPr>
          <w:spacing w:val="-3"/>
          <w:sz w:val="36"/>
          <w:szCs w:val="36"/>
        </w:rPr>
        <w:t xml:space="preserve"> </w:t>
      </w:r>
      <w:r w:rsidRPr="00D76FFA">
        <w:rPr>
          <w:sz w:val="36"/>
          <w:szCs w:val="36"/>
        </w:rPr>
        <w:t>SYSTEM</w:t>
      </w:r>
      <w:r w:rsidRPr="00D76FFA">
        <w:rPr>
          <w:spacing w:val="-4"/>
          <w:sz w:val="36"/>
          <w:szCs w:val="36"/>
        </w:rPr>
        <w:t xml:space="preserve"> </w:t>
      </w:r>
      <w:r w:rsidRPr="00D76FFA">
        <w:rPr>
          <w:sz w:val="36"/>
          <w:szCs w:val="36"/>
        </w:rPr>
        <w:t>FOR</w:t>
      </w:r>
      <w:r w:rsidRPr="00D76FFA">
        <w:rPr>
          <w:spacing w:val="-3"/>
          <w:sz w:val="36"/>
          <w:szCs w:val="36"/>
        </w:rPr>
        <w:t xml:space="preserve"> </w:t>
      </w:r>
      <w:r w:rsidRPr="00D76FFA">
        <w:rPr>
          <w:sz w:val="36"/>
          <w:szCs w:val="36"/>
        </w:rPr>
        <w:t>THE</w:t>
      </w:r>
      <w:r w:rsidRPr="00D76FFA">
        <w:rPr>
          <w:spacing w:val="-4"/>
          <w:sz w:val="36"/>
          <w:szCs w:val="36"/>
        </w:rPr>
        <w:t xml:space="preserve"> </w:t>
      </w:r>
      <w:proofErr w:type="gramStart"/>
      <w:r w:rsidRPr="00D76FFA">
        <w:rPr>
          <w:sz w:val="36"/>
          <w:szCs w:val="36"/>
        </w:rPr>
        <w:t>SPECIALLY</w:t>
      </w:r>
      <w:proofErr w:type="gramEnd"/>
      <w:r w:rsidRPr="00D76FFA">
        <w:rPr>
          <w:spacing w:val="-2"/>
          <w:sz w:val="36"/>
          <w:szCs w:val="36"/>
        </w:rPr>
        <w:t xml:space="preserve"> </w:t>
      </w:r>
      <w:r w:rsidRPr="00D76FFA">
        <w:rPr>
          <w:sz w:val="36"/>
          <w:szCs w:val="36"/>
        </w:rPr>
        <w:t>ABLED</w:t>
      </w:r>
      <w:r w:rsidRPr="00D76FFA">
        <w:rPr>
          <w:spacing w:val="-61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</w:rPr>
        <w:t>LIST</w:t>
      </w:r>
      <w:r w:rsidRPr="00D76FFA">
        <w:rPr>
          <w:spacing w:val="-3"/>
          <w:sz w:val="36"/>
          <w:szCs w:val="36"/>
        </w:rPr>
        <w:t xml:space="preserve"> </w:t>
      </w:r>
      <w:r w:rsidRPr="00D76FFA">
        <w:rPr>
          <w:sz w:val="36"/>
          <w:szCs w:val="36"/>
        </w:rPr>
        <w:t>OF</w:t>
      </w:r>
      <w:r w:rsidRPr="00D76FFA">
        <w:rPr>
          <w:spacing w:val="1"/>
          <w:sz w:val="36"/>
          <w:szCs w:val="36"/>
        </w:rPr>
        <w:t xml:space="preserve"> </w:t>
      </w:r>
      <w:r w:rsidRPr="00D76FFA">
        <w:rPr>
          <w:sz w:val="36"/>
          <w:szCs w:val="36"/>
        </w:rPr>
        <w:t>PROBLEM STATEMENTS</w:t>
      </w:r>
    </w:p>
    <w:p w14:paraId="000B91DC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56E74C68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026B276D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63D42217" w14:textId="77777777" w:rsidR="009847D5" w:rsidRPr="00D76FFA" w:rsidRDefault="00D76FFA" w:rsidP="00D76FFA">
      <w:pPr>
        <w:pStyle w:val="ListParagraph"/>
        <w:numPr>
          <w:ilvl w:val="0"/>
          <w:numId w:val="1"/>
        </w:numPr>
        <w:tabs>
          <w:tab w:val="left" w:pos="358"/>
        </w:tabs>
        <w:spacing w:before="200" w:line="256" w:lineRule="auto"/>
        <w:ind w:left="119" w:right="950" w:firstLine="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 end user</w:t>
      </w:r>
      <w:r w:rsidRPr="00D76FFA">
        <w:rPr>
          <w:b/>
          <w:color w:val="00CC99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needs</w:t>
      </w:r>
      <w:r w:rsidRPr="00D76FFA">
        <w:rPr>
          <w:color w:val="0070BF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an active internet connection</w:t>
      </w:r>
      <w:r w:rsidRPr="00D76FFA">
        <w:rPr>
          <w:b/>
          <w:color w:val="0070BF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so that</w:t>
      </w:r>
      <w:r w:rsidRPr="00D76FFA">
        <w:rPr>
          <w:color w:val="C45911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he can use the translation</w:t>
      </w:r>
      <w:r w:rsidRPr="00D76FFA">
        <w:rPr>
          <w:b/>
          <w:color w:val="C45911"/>
          <w:spacing w:val="-52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software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without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any hassle.</w:t>
      </w:r>
    </w:p>
    <w:p w14:paraId="5C2CAD9D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390D4809" w14:textId="77777777" w:rsidR="009847D5" w:rsidRPr="00D76FFA" w:rsidRDefault="009847D5" w:rsidP="00D76FFA">
      <w:pPr>
        <w:pStyle w:val="BodyText"/>
        <w:spacing w:before="1"/>
        <w:jc w:val="both"/>
        <w:rPr>
          <w:sz w:val="36"/>
          <w:szCs w:val="36"/>
          <w:u w:val="none"/>
        </w:rPr>
      </w:pPr>
    </w:p>
    <w:p w14:paraId="4D915F9B" w14:textId="77777777" w:rsidR="009847D5" w:rsidRPr="00D76FFA" w:rsidRDefault="00D76FFA" w:rsidP="00D76FFA">
      <w:pPr>
        <w:pStyle w:val="ListParagraph"/>
        <w:numPr>
          <w:ilvl w:val="0"/>
          <w:numId w:val="1"/>
        </w:numPr>
        <w:tabs>
          <w:tab w:val="left" w:pos="358"/>
        </w:tabs>
        <w:spacing w:line="259" w:lineRule="auto"/>
        <w:ind w:right="935" w:firstLine="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</w:t>
      </w:r>
      <w:r w:rsidRPr="00D76FFA">
        <w:rPr>
          <w:b/>
          <w:color w:val="00CC99"/>
          <w:spacing w:val="-6"/>
          <w:sz w:val="36"/>
          <w:szCs w:val="36"/>
          <w:u w:color="00CC99"/>
        </w:rPr>
        <w:t xml:space="preserve"> </w:t>
      </w:r>
      <w:r w:rsidRPr="00D76FFA">
        <w:rPr>
          <w:b/>
          <w:color w:val="00CC99"/>
          <w:sz w:val="36"/>
          <w:szCs w:val="36"/>
          <w:u w:color="00CC99"/>
        </w:rPr>
        <w:t>user</w:t>
      </w:r>
      <w:r w:rsidRPr="00D76FFA">
        <w:rPr>
          <w:b/>
          <w:color w:val="00CC99"/>
          <w:spacing w:val="-1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requires</w:t>
      </w:r>
      <w:r w:rsidRPr="00D76FFA">
        <w:rPr>
          <w:color w:val="0070BF"/>
          <w:spacing w:val="-1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familiarity with</w:t>
      </w:r>
      <w:r w:rsidRPr="00D76FFA">
        <w:rPr>
          <w:b/>
          <w:color w:val="0070BF"/>
          <w:spacing w:val="-3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the</w:t>
      </w:r>
      <w:r w:rsidRPr="00D76FFA">
        <w:rPr>
          <w:b/>
          <w:color w:val="0070BF"/>
          <w:spacing w:val="-5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target</w:t>
      </w:r>
      <w:r w:rsidRPr="00D76FFA">
        <w:rPr>
          <w:b/>
          <w:color w:val="0070BF"/>
          <w:spacing w:val="-2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sign</w:t>
      </w:r>
      <w:r w:rsidRPr="00D76FFA">
        <w:rPr>
          <w:b/>
          <w:color w:val="0070BF"/>
          <w:spacing w:val="2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language</w:t>
      </w:r>
      <w:r w:rsidRPr="00D76FFA">
        <w:rPr>
          <w:b/>
          <w:color w:val="0070BF"/>
          <w:spacing w:val="-4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(ASL/BSL/Australian</w:t>
      </w:r>
      <w:r w:rsidRPr="00D76FFA">
        <w:rPr>
          <w:b/>
          <w:color w:val="0070BF"/>
          <w:spacing w:val="-3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Sign</w:t>
      </w:r>
      <w:r w:rsidRPr="00D76FFA">
        <w:rPr>
          <w:b/>
          <w:color w:val="0070BF"/>
          <w:spacing w:val="-51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Language)</w:t>
      </w:r>
      <w:r w:rsidRPr="00D76FFA">
        <w:rPr>
          <w:b/>
          <w:color w:val="0070BF"/>
          <w:spacing w:val="-1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in</w:t>
      </w:r>
      <w:r w:rsidRPr="00D76FFA">
        <w:rPr>
          <w:spacing w:val="3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order</w:t>
      </w:r>
      <w:r w:rsidRPr="00D76FFA">
        <w:rPr>
          <w:spacing w:val="-3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to</w:t>
      </w:r>
      <w:r w:rsidRPr="00D76FFA">
        <w:rPr>
          <w:color w:val="C45911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facilitate communication</w:t>
      </w:r>
      <w:r w:rsidRPr="00D76FFA">
        <w:rPr>
          <w:b/>
          <w:color w:val="C45911"/>
          <w:spacing w:val="-2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with</w:t>
      </w:r>
      <w:r w:rsidRPr="00D76FFA">
        <w:rPr>
          <w:b/>
          <w:color w:val="C45911"/>
          <w:spacing w:val="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his/her</w:t>
      </w:r>
      <w:r w:rsidRPr="00D76FFA">
        <w:rPr>
          <w:b/>
          <w:color w:val="C45911"/>
          <w:spacing w:val="-2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partner.</w:t>
      </w:r>
    </w:p>
    <w:p w14:paraId="5D0D8B15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6B9D934C" w14:textId="77777777" w:rsidR="009847D5" w:rsidRPr="00D76FFA" w:rsidRDefault="009847D5" w:rsidP="00D76FFA">
      <w:pPr>
        <w:pStyle w:val="BodyText"/>
        <w:spacing w:before="12"/>
        <w:jc w:val="both"/>
        <w:rPr>
          <w:sz w:val="36"/>
          <w:szCs w:val="36"/>
          <w:u w:val="none"/>
        </w:rPr>
      </w:pPr>
    </w:p>
    <w:p w14:paraId="1728AF51" w14:textId="77777777" w:rsidR="009847D5" w:rsidRPr="00D76FFA" w:rsidRDefault="00D76FFA" w:rsidP="00D76FFA">
      <w:pPr>
        <w:pStyle w:val="ListParagraph"/>
        <w:numPr>
          <w:ilvl w:val="0"/>
          <w:numId w:val="1"/>
        </w:numPr>
        <w:tabs>
          <w:tab w:val="left" w:pos="358"/>
        </w:tabs>
        <w:spacing w:line="256" w:lineRule="auto"/>
        <w:ind w:left="119" w:right="222" w:firstLine="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 disabled user</w:t>
      </w:r>
      <w:r w:rsidRPr="00D76FFA">
        <w:rPr>
          <w:b/>
          <w:color w:val="00CC99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needs</w:t>
      </w:r>
      <w:r w:rsidRPr="00D76FFA">
        <w:rPr>
          <w:color w:val="0070BF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an integrated webcam</w:t>
      </w:r>
      <w:r w:rsidRPr="00D76FFA">
        <w:rPr>
          <w:b/>
          <w:color w:val="0070BF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so that</w:t>
      </w:r>
      <w:r w:rsidRPr="00D76FFA">
        <w:rPr>
          <w:color w:val="C45911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he/she can capture an image of the</w:t>
      </w:r>
      <w:r w:rsidRPr="00D76FFA">
        <w:rPr>
          <w:b/>
          <w:color w:val="C45911"/>
          <w:spacing w:val="-52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sign language.</w:t>
      </w:r>
    </w:p>
    <w:p w14:paraId="0EDA6EB3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6CD58C4F" w14:textId="77777777" w:rsidR="009847D5" w:rsidRPr="00D76FFA" w:rsidRDefault="009847D5" w:rsidP="00D76FFA">
      <w:pPr>
        <w:pStyle w:val="BodyText"/>
        <w:spacing w:before="3"/>
        <w:jc w:val="both"/>
        <w:rPr>
          <w:sz w:val="36"/>
          <w:szCs w:val="36"/>
          <w:u w:val="none"/>
        </w:rPr>
      </w:pPr>
    </w:p>
    <w:p w14:paraId="5774B73F" w14:textId="77777777" w:rsidR="009847D5" w:rsidRPr="00D76FFA" w:rsidRDefault="00D76FFA" w:rsidP="00D76FFA">
      <w:pPr>
        <w:pStyle w:val="ListParagraph"/>
        <w:numPr>
          <w:ilvl w:val="0"/>
          <w:numId w:val="1"/>
        </w:numPr>
        <w:tabs>
          <w:tab w:val="left" w:pos="358"/>
        </w:tabs>
        <w:spacing w:before="52" w:line="259" w:lineRule="auto"/>
        <w:ind w:left="119" w:right="194" w:firstLine="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 deaf/dumb user</w:t>
      </w:r>
      <w:r w:rsidRPr="00D76FFA">
        <w:rPr>
          <w:b/>
          <w:color w:val="00CC99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requires a way to</w:t>
      </w:r>
      <w:r w:rsidRPr="00D76FFA">
        <w:rPr>
          <w:color w:val="0070BF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upload an image from the local file system</w:t>
      </w:r>
      <w:r w:rsidRPr="00D76FFA">
        <w:rPr>
          <w:b/>
          <w:color w:val="0070BF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to</w:t>
      </w:r>
      <w:r w:rsidRPr="00D76FFA">
        <w:rPr>
          <w:color w:val="C45911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obtain</w:t>
      </w:r>
      <w:r w:rsidRPr="00D76FFA">
        <w:rPr>
          <w:b/>
          <w:color w:val="C45911"/>
          <w:spacing w:val="-52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the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corresponding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voice</w:t>
      </w:r>
      <w:r w:rsidRPr="00D76FFA">
        <w:rPr>
          <w:b/>
          <w:color w:val="C45911"/>
          <w:spacing w:val="-3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output.</w:t>
      </w:r>
    </w:p>
    <w:p w14:paraId="33A6D22A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21D96CC7" w14:textId="77777777" w:rsidR="009847D5" w:rsidRPr="00D76FFA" w:rsidRDefault="009847D5" w:rsidP="00D76FFA">
      <w:pPr>
        <w:pStyle w:val="BodyText"/>
        <w:spacing w:before="11"/>
        <w:jc w:val="both"/>
        <w:rPr>
          <w:sz w:val="36"/>
          <w:szCs w:val="36"/>
          <w:u w:val="none"/>
        </w:rPr>
      </w:pPr>
    </w:p>
    <w:p w14:paraId="2D2EC7C4" w14:textId="77777777" w:rsidR="009847D5" w:rsidRPr="00D76FFA" w:rsidRDefault="00D76FFA" w:rsidP="00D76FFA">
      <w:pPr>
        <w:pStyle w:val="ListParagraph"/>
        <w:numPr>
          <w:ilvl w:val="0"/>
          <w:numId w:val="1"/>
        </w:numPr>
        <w:tabs>
          <w:tab w:val="left" w:pos="358"/>
        </w:tabs>
        <w:spacing w:before="52" w:line="256" w:lineRule="auto"/>
        <w:ind w:left="119" w:right="1232" w:firstLine="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 normal user</w:t>
      </w:r>
      <w:r w:rsidRPr="00D76FFA">
        <w:rPr>
          <w:b/>
          <w:color w:val="00CC99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requires</w:t>
      </w:r>
      <w:r w:rsidRPr="00D76FFA">
        <w:rPr>
          <w:color w:val="0070BF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a web interface</w:t>
      </w:r>
      <w:r w:rsidRPr="00D76FFA">
        <w:rPr>
          <w:b/>
          <w:color w:val="0070BF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with a text box to</w:t>
      </w:r>
      <w:r w:rsidRPr="00D76FFA">
        <w:rPr>
          <w:color w:val="C45911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enter the input to be</w:t>
      </w:r>
      <w:r w:rsidRPr="00D76FFA">
        <w:rPr>
          <w:b/>
          <w:color w:val="C45911"/>
          <w:spacing w:val="-52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translated.</w:t>
      </w:r>
    </w:p>
    <w:p w14:paraId="76B269E4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359538CE" w14:textId="77777777" w:rsidR="009847D5" w:rsidRPr="00D76FFA" w:rsidRDefault="009847D5" w:rsidP="00D76FFA">
      <w:pPr>
        <w:pStyle w:val="BodyText"/>
        <w:spacing w:before="2"/>
        <w:jc w:val="both"/>
        <w:rPr>
          <w:sz w:val="36"/>
          <w:szCs w:val="36"/>
          <w:u w:val="none"/>
        </w:rPr>
      </w:pPr>
    </w:p>
    <w:p w14:paraId="38B0FCBF" w14:textId="77777777" w:rsidR="009847D5" w:rsidRPr="00D76FFA" w:rsidRDefault="00D76FFA" w:rsidP="00D76FFA">
      <w:pPr>
        <w:pStyle w:val="ListParagraph"/>
        <w:numPr>
          <w:ilvl w:val="0"/>
          <w:numId w:val="1"/>
        </w:numPr>
        <w:tabs>
          <w:tab w:val="left" w:pos="358"/>
        </w:tabs>
        <w:spacing w:before="52" w:line="259" w:lineRule="auto"/>
        <w:ind w:left="119" w:right="389" w:firstLine="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</w:t>
      </w:r>
      <w:r w:rsidRPr="00D76FFA">
        <w:rPr>
          <w:b/>
          <w:color w:val="00CC99"/>
          <w:spacing w:val="-4"/>
          <w:sz w:val="36"/>
          <w:szCs w:val="36"/>
          <w:u w:color="00CC99"/>
        </w:rPr>
        <w:t xml:space="preserve"> </w:t>
      </w:r>
      <w:r w:rsidRPr="00D76FFA">
        <w:rPr>
          <w:b/>
          <w:color w:val="00CC99"/>
          <w:sz w:val="36"/>
          <w:szCs w:val="36"/>
          <w:u w:color="00CC99"/>
        </w:rPr>
        <w:t>client</w:t>
      </w:r>
      <w:r w:rsidRPr="00D76FFA">
        <w:rPr>
          <w:b/>
          <w:color w:val="00CC99"/>
          <w:spacing w:val="-2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needs</w:t>
      </w:r>
      <w:r w:rsidRPr="00D76FFA">
        <w:rPr>
          <w:spacing w:val="-4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a way</w:t>
      </w:r>
      <w:r w:rsidRPr="00D76FFA">
        <w:rPr>
          <w:spacing w:val="-3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to</w:t>
      </w:r>
      <w:r w:rsidRPr="00D76FFA">
        <w:rPr>
          <w:color w:val="0070BF"/>
          <w:spacing w:val="2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detect</w:t>
      </w:r>
      <w:r w:rsidRPr="00D76FFA">
        <w:rPr>
          <w:b/>
          <w:color w:val="0070BF"/>
          <w:spacing w:val="2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the</w:t>
      </w:r>
      <w:r w:rsidRPr="00D76FFA">
        <w:rPr>
          <w:b/>
          <w:color w:val="0070BF"/>
          <w:spacing w:val="-2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edges</w:t>
      </w:r>
      <w:r w:rsidRPr="00D76FFA">
        <w:rPr>
          <w:b/>
          <w:color w:val="0070BF"/>
          <w:spacing w:val="-2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in</w:t>
      </w:r>
      <w:r w:rsidRPr="00D76FFA">
        <w:rPr>
          <w:b/>
          <w:color w:val="0070BF"/>
          <w:spacing w:val="-3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an</w:t>
      </w:r>
      <w:r w:rsidRPr="00D76FFA">
        <w:rPr>
          <w:b/>
          <w:color w:val="0070BF"/>
          <w:spacing w:val="-2"/>
          <w:sz w:val="36"/>
          <w:szCs w:val="36"/>
          <w:u w:color="0070BF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image</w:t>
      </w:r>
      <w:r w:rsidRPr="00D76FFA">
        <w:rPr>
          <w:b/>
          <w:color w:val="0070BF"/>
          <w:spacing w:val="1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so</w:t>
      </w:r>
      <w:r w:rsidRPr="00D76FFA">
        <w:rPr>
          <w:spacing w:val="2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that</w:t>
      </w:r>
      <w:r w:rsidRPr="00D76FFA">
        <w:rPr>
          <w:color w:val="C45911"/>
          <w:spacing w:val="-1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the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image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can be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analyzed</w:t>
      </w:r>
      <w:r w:rsidRPr="00D76FFA">
        <w:rPr>
          <w:b/>
          <w:color w:val="C45911"/>
          <w:spacing w:val="-52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further.</w:t>
      </w:r>
    </w:p>
    <w:p w14:paraId="78DCF0EB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4F1356CA" w14:textId="77777777" w:rsidR="009847D5" w:rsidRPr="00D76FFA" w:rsidRDefault="009847D5" w:rsidP="00D76FFA">
      <w:pPr>
        <w:pStyle w:val="BodyText"/>
        <w:spacing w:before="12"/>
        <w:jc w:val="both"/>
        <w:rPr>
          <w:sz w:val="36"/>
          <w:szCs w:val="36"/>
          <w:u w:val="none"/>
        </w:rPr>
      </w:pPr>
    </w:p>
    <w:p w14:paraId="33F5611F" w14:textId="77777777" w:rsidR="009847D5" w:rsidRPr="00D76FFA" w:rsidRDefault="00D76FFA" w:rsidP="00D76FFA">
      <w:pPr>
        <w:pStyle w:val="ListParagraph"/>
        <w:numPr>
          <w:ilvl w:val="0"/>
          <w:numId w:val="1"/>
        </w:numPr>
        <w:tabs>
          <w:tab w:val="left" w:pos="358"/>
        </w:tabs>
        <w:spacing w:line="259" w:lineRule="auto"/>
        <w:ind w:right="498" w:firstLine="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 customer</w:t>
      </w:r>
      <w:r w:rsidRPr="00D76FFA">
        <w:rPr>
          <w:b/>
          <w:color w:val="00CC99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needs</w:t>
      </w:r>
      <w:r w:rsidRPr="00D76FFA">
        <w:rPr>
          <w:color w:val="0070BF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sufficient knowledge of supervised machine learning techniques</w:t>
      </w:r>
      <w:r w:rsidRPr="00D76FFA">
        <w:rPr>
          <w:b/>
          <w:color w:val="0070BF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so</w:t>
      </w:r>
      <w:r w:rsidRPr="00D76FFA">
        <w:rPr>
          <w:spacing w:val="-52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that</w:t>
      </w:r>
      <w:r w:rsidRPr="00D76FFA">
        <w:rPr>
          <w:color w:val="C45911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he can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understand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how</w:t>
      </w:r>
      <w:r w:rsidRPr="00D76FFA">
        <w:rPr>
          <w:b/>
          <w:color w:val="C45911"/>
          <w:spacing w:val="-2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the various</w:t>
      </w:r>
      <w:r w:rsidRPr="00D76FFA">
        <w:rPr>
          <w:b/>
          <w:color w:val="C45911"/>
          <w:spacing w:val="-2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signs</w:t>
      </w:r>
      <w:r w:rsidRPr="00D76FFA">
        <w:rPr>
          <w:b/>
          <w:color w:val="C45911"/>
          <w:spacing w:val="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are grouped.</w:t>
      </w:r>
    </w:p>
    <w:p w14:paraId="679B9EA7" w14:textId="77777777" w:rsidR="009847D5" w:rsidRPr="00D76FFA" w:rsidRDefault="009847D5" w:rsidP="00D76FFA">
      <w:pPr>
        <w:pStyle w:val="BodyText"/>
        <w:jc w:val="both"/>
        <w:rPr>
          <w:sz w:val="36"/>
          <w:szCs w:val="36"/>
          <w:u w:val="none"/>
        </w:rPr>
      </w:pPr>
    </w:p>
    <w:p w14:paraId="582255F1" w14:textId="77777777" w:rsidR="009847D5" w:rsidRPr="00D76FFA" w:rsidRDefault="009847D5" w:rsidP="00D76FFA">
      <w:pPr>
        <w:pStyle w:val="BodyText"/>
        <w:spacing w:before="9"/>
        <w:jc w:val="both"/>
        <w:rPr>
          <w:sz w:val="36"/>
          <w:szCs w:val="36"/>
          <w:u w:val="none"/>
        </w:rPr>
      </w:pPr>
    </w:p>
    <w:p w14:paraId="3847E042" w14:textId="77777777" w:rsidR="009847D5" w:rsidRPr="00D76FFA" w:rsidRDefault="00D76FFA" w:rsidP="00D76FFA">
      <w:pPr>
        <w:pStyle w:val="ListParagraph"/>
        <w:numPr>
          <w:ilvl w:val="0"/>
          <w:numId w:val="1"/>
        </w:numPr>
        <w:tabs>
          <w:tab w:val="left" w:pos="358"/>
        </w:tabs>
        <w:spacing w:before="52" w:line="259" w:lineRule="auto"/>
        <w:ind w:left="119" w:right="116" w:firstLine="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 disabled client</w:t>
      </w:r>
      <w:r w:rsidRPr="00D76FFA">
        <w:rPr>
          <w:b/>
          <w:color w:val="00CC99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requires</w:t>
      </w:r>
      <w:r w:rsidRPr="00D76FFA">
        <w:rPr>
          <w:color w:val="0070BF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an image viewing software</w:t>
      </w:r>
      <w:r w:rsidRPr="00D76FFA">
        <w:rPr>
          <w:b/>
          <w:color w:val="0070BF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in order to</w:t>
      </w:r>
      <w:r w:rsidRPr="00D76FFA">
        <w:rPr>
          <w:color w:val="C45911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display the sign language</w:t>
      </w:r>
      <w:r w:rsidRPr="00D76FFA">
        <w:rPr>
          <w:b/>
          <w:color w:val="C45911"/>
          <w:spacing w:val="-53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result.</w:t>
      </w:r>
    </w:p>
    <w:p w14:paraId="5F657827" w14:textId="77777777" w:rsidR="009847D5" w:rsidRDefault="009847D5" w:rsidP="00D76FFA">
      <w:pPr>
        <w:spacing w:line="259" w:lineRule="auto"/>
        <w:jc w:val="both"/>
        <w:rPr>
          <w:sz w:val="36"/>
          <w:szCs w:val="36"/>
        </w:rPr>
      </w:pPr>
    </w:p>
    <w:p w14:paraId="120AE36F" w14:textId="77777777" w:rsidR="00D76FFA" w:rsidRDefault="00D76FFA" w:rsidP="00D76FFA">
      <w:pPr>
        <w:spacing w:line="259" w:lineRule="auto"/>
        <w:jc w:val="both"/>
        <w:rPr>
          <w:sz w:val="36"/>
          <w:szCs w:val="36"/>
        </w:rPr>
      </w:pPr>
    </w:p>
    <w:p w14:paraId="46C3C9F4" w14:textId="77777777" w:rsidR="00D76FFA" w:rsidRPr="00D76FFA" w:rsidRDefault="00D76FFA" w:rsidP="00D76FFA">
      <w:pPr>
        <w:pStyle w:val="ListParagraph"/>
        <w:numPr>
          <w:ilvl w:val="0"/>
          <w:numId w:val="1"/>
        </w:numPr>
        <w:tabs>
          <w:tab w:val="left" w:pos="358"/>
        </w:tabs>
        <w:spacing w:before="39" w:line="259" w:lineRule="auto"/>
        <w:ind w:left="119" w:right="452" w:firstLine="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 end user</w:t>
      </w:r>
      <w:r w:rsidRPr="00D76FFA">
        <w:rPr>
          <w:b/>
          <w:color w:val="00CC99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needs a</w:t>
      </w:r>
      <w:r w:rsidRPr="00D76FFA">
        <w:rPr>
          <w:color w:val="0070BF"/>
          <w:sz w:val="36"/>
          <w:szCs w:val="36"/>
          <w:u w:val="none"/>
        </w:rPr>
        <w:t xml:space="preserve"> </w:t>
      </w:r>
      <w:r w:rsidRPr="00D76FFA">
        <w:rPr>
          <w:b/>
          <w:color w:val="0070BF"/>
          <w:sz w:val="36"/>
          <w:szCs w:val="36"/>
          <w:u w:color="0070BF"/>
        </w:rPr>
        <w:t>text-to-speech (TTS) conversion tool</w:t>
      </w:r>
      <w:r w:rsidRPr="00D76FFA">
        <w:rPr>
          <w:b/>
          <w:color w:val="0070BF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so that</w:t>
      </w:r>
      <w:r w:rsidRPr="00D76FFA">
        <w:rPr>
          <w:color w:val="C45911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the text output can be</w:t>
      </w:r>
      <w:r w:rsidRPr="00D76FFA">
        <w:rPr>
          <w:b/>
          <w:color w:val="C45911"/>
          <w:spacing w:val="-52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converted</w:t>
      </w:r>
      <w:r w:rsidRPr="00D76FFA">
        <w:rPr>
          <w:b/>
          <w:color w:val="C45911"/>
          <w:spacing w:val="-2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to</w:t>
      </w:r>
      <w:r w:rsidRPr="00D76FFA">
        <w:rPr>
          <w:b/>
          <w:color w:val="C45911"/>
          <w:spacing w:val="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speech.</w:t>
      </w:r>
    </w:p>
    <w:p w14:paraId="60276B0F" w14:textId="77777777" w:rsidR="00D76FFA" w:rsidRPr="00D76FFA" w:rsidRDefault="00D76FFA" w:rsidP="00D76FFA">
      <w:pPr>
        <w:pStyle w:val="BodyText"/>
        <w:jc w:val="both"/>
        <w:rPr>
          <w:sz w:val="36"/>
          <w:szCs w:val="36"/>
          <w:u w:val="none"/>
        </w:rPr>
      </w:pPr>
    </w:p>
    <w:p w14:paraId="6342FAFC" w14:textId="77777777" w:rsidR="00D76FFA" w:rsidRPr="00D76FFA" w:rsidRDefault="00D76FFA" w:rsidP="00D76FFA">
      <w:pPr>
        <w:pStyle w:val="BodyText"/>
        <w:spacing w:before="12"/>
        <w:jc w:val="both"/>
        <w:rPr>
          <w:sz w:val="36"/>
          <w:szCs w:val="36"/>
          <w:u w:val="none"/>
        </w:rPr>
      </w:pPr>
    </w:p>
    <w:p w14:paraId="1BA37BE7" w14:textId="77777777" w:rsidR="00D76FFA" w:rsidRPr="00D76FFA" w:rsidRDefault="00D76FFA" w:rsidP="00D76FFA">
      <w:pPr>
        <w:pStyle w:val="ListParagraph"/>
        <w:numPr>
          <w:ilvl w:val="0"/>
          <w:numId w:val="1"/>
        </w:numPr>
        <w:tabs>
          <w:tab w:val="left" w:pos="480"/>
        </w:tabs>
        <w:ind w:left="480" w:hanging="360"/>
        <w:jc w:val="both"/>
        <w:rPr>
          <w:b/>
          <w:sz w:val="36"/>
          <w:szCs w:val="36"/>
          <w:u w:val="none"/>
        </w:rPr>
      </w:pPr>
      <w:r w:rsidRPr="00D76FFA">
        <w:rPr>
          <w:b/>
          <w:color w:val="00CC99"/>
          <w:sz w:val="36"/>
          <w:szCs w:val="36"/>
          <w:u w:color="00CC99"/>
        </w:rPr>
        <w:t>The</w:t>
      </w:r>
      <w:r w:rsidRPr="00D76FFA">
        <w:rPr>
          <w:b/>
          <w:color w:val="00CC99"/>
          <w:spacing w:val="-1"/>
          <w:sz w:val="36"/>
          <w:szCs w:val="36"/>
          <w:u w:color="00CC99"/>
        </w:rPr>
        <w:t xml:space="preserve"> </w:t>
      </w:r>
      <w:r w:rsidRPr="00D76FFA">
        <w:rPr>
          <w:b/>
          <w:color w:val="00CC99"/>
          <w:sz w:val="36"/>
          <w:szCs w:val="36"/>
          <w:u w:color="00CC99"/>
        </w:rPr>
        <w:t>normal</w:t>
      </w:r>
      <w:r w:rsidRPr="00D76FFA">
        <w:rPr>
          <w:b/>
          <w:color w:val="00CC99"/>
          <w:spacing w:val="-2"/>
          <w:sz w:val="36"/>
          <w:szCs w:val="36"/>
          <w:u w:color="00CC99"/>
        </w:rPr>
        <w:t xml:space="preserve"> </w:t>
      </w:r>
      <w:r w:rsidRPr="00D76FFA">
        <w:rPr>
          <w:b/>
          <w:color w:val="00CC99"/>
          <w:sz w:val="36"/>
          <w:szCs w:val="36"/>
          <w:u w:color="00CC99"/>
        </w:rPr>
        <w:t>user</w:t>
      </w:r>
      <w:r w:rsidRPr="00D76FFA">
        <w:rPr>
          <w:b/>
          <w:color w:val="00CC99"/>
          <w:spacing w:val="-3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needs</w:t>
      </w:r>
      <w:r w:rsidRPr="00D76FFA">
        <w:rPr>
          <w:spacing w:val="1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a</w:t>
      </w:r>
      <w:r w:rsidRPr="00D76FFA">
        <w:rPr>
          <w:spacing w:val="-3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speaker device</w:t>
      </w:r>
      <w:r w:rsidRPr="00D76FFA">
        <w:rPr>
          <w:spacing w:val="-4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so</w:t>
      </w:r>
      <w:r w:rsidRPr="00D76FFA">
        <w:rPr>
          <w:spacing w:val="-3"/>
          <w:sz w:val="36"/>
          <w:szCs w:val="36"/>
          <w:u w:val="none"/>
        </w:rPr>
        <w:t xml:space="preserve"> </w:t>
      </w:r>
      <w:r w:rsidRPr="00D76FFA">
        <w:rPr>
          <w:sz w:val="36"/>
          <w:szCs w:val="36"/>
          <w:u w:val="none"/>
        </w:rPr>
        <w:t>that</w:t>
      </w:r>
      <w:r w:rsidRPr="00D76FFA">
        <w:rPr>
          <w:color w:val="C45911"/>
          <w:spacing w:val="3"/>
          <w:sz w:val="36"/>
          <w:szCs w:val="36"/>
          <w:u w:val="none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the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translated</w:t>
      </w:r>
      <w:r w:rsidRPr="00D76FFA">
        <w:rPr>
          <w:b/>
          <w:color w:val="C45911"/>
          <w:spacing w:val="-3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output</w:t>
      </w:r>
      <w:r w:rsidRPr="00D76FFA">
        <w:rPr>
          <w:b/>
          <w:color w:val="C45911"/>
          <w:spacing w:val="-5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can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be</w:t>
      </w:r>
      <w:r w:rsidRPr="00D76FFA">
        <w:rPr>
          <w:b/>
          <w:color w:val="C45911"/>
          <w:spacing w:val="-1"/>
          <w:sz w:val="36"/>
          <w:szCs w:val="36"/>
          <w:u w:color="C45911"/>
        </w:rPr>
        <w:t xml:space="preserve"> </w:t>
      </w:r>
      <w:r w:rsidRPr="00D76FFA">
        <w:rPr>
          <w:b/>
          <w:color w:val="C45911"/>
          <w:sz w:val="36"/>
          <w:szCs w:val="36"/>
          <w:u w:color="C45911"/>
        </w:rPr>
        <w:t>played.</w:t>
      </w:r>
    </w:p>
    <w:p w14:paraId="3873186C" w14:textId="52BF5ACA" w:rsidR="00D76FFA" w:rsidRPr="00D76FFA" w:rsidRDefault="00D76FFA" w:rsidP="00D76FFA">
      <w:pPr>
        <w:spacing w:line="259" w:lineRule="auto"/>
        <w:jc w:val="both"/>
        <w:rPr>
          <w:sz w:val="36"/>
          <w:szCs w:val="36"/>
        </w:rPr>
        <w:sectPr w:rsidR="00D76FFA" w:rsidRPr="00D76FFA" w:rsidSect="00D76FFA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4B22AC2" w14:textId="4FFD169A" w:rsidR="009847D5" w:rsidRPr="00D76FFA" w:rsidRDefault="009847D5" w:rsidP="00D76FFA">
      <w:pPr>
        <w:tabs>
          <w:tab w:val="left" w:pos="358"/>
        </w:tabs>
        <w:spacing w:before="39" w:line="259" w:lineRule="auto"/>
        <w:ind w:right="452"/>
        <w:jc w:val="both"/>
        <w:rPr>
          <w:b/>
          <w:sz w:val="36"/>
          <w:szCs w:val="36"/>
        </w:rPr>
      </w:pPr>
      <w:bookmarkStart w:id="0" w:name="_GoBack"/>
      <w:bookmarkEnd w:id="0"/>
    </w:p>
    <w:sectPr w:rsidR="009847D5" w:rsidRPr="00D76FFA" w:rsidSect="00D76FF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2FD"/>
    <w:multiLevelType w:val="hybridMultilevel"/>
    <w:tmpl w:val="83B88A52"/>
    <w:lvl w:ilvl="0" w:tplc="D14023BE">
      <w:start w:val="1"/>
      <w:numFmt w:val="decimal"/>
      <w:lvlText w:val="%1."/>
      <w:lvlJc w:val="left"/>
      <w:pPr>
        <w:ind w:left="120" w:hanging="238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B37AFDEE">
      <w:numFmt w:val="bullet"/>
      <w:lvlText w:val="•"/>
      <w:lvlJc w:val="left"/>
      <w:pPr>
        <w:ind w:left="1066" w:hanging="238"/>
      </w:pPr>
      <w:rPr>
        <w:rFonts w:hint="default"/>
        <w:lang w:val="en-US" w:eastAsia="en-US" w:bidi="ar-SA"/>
      </w:rPr>
    </w:lvl>
    <w:lvl w:ilvl="2" w:tplc="2F009424">
      <w:numFmt w:val="bullet"/>
      <w:lvlText w:val="•"/>
      <w:lvlJc w:val="left"/>
      <w:pPr>
        <w:ind w:left="2012" w:hanging="238"/>
      </w:pPr>
      <w:rPr>
        <w:rFonts w:hint="default"/>
        <w:lang w:val="en-US" w:eastAsia="en-US" w:bidi="ar-SA"/>
      </w:rPr>
    </w:lvl>
    <w:lvl w:ilvl="3" w:tplc="A088EDCA">
      <w:numFmt w:val="bullet"/>
      <w:lvlText w:val="•"/>
      <w:lvlJc w:val="left"/>
      <w:pPr>
        <w:ind w:left="2958" w:hanging="238"/>
      </w:pPr>
      <w:rPr>
        <w:rFonts w:hint="default"/>
        <w:lang w:val="en-US" w:eastAsia="en-US" w:bidi="ar-SA"/>
      </w:rPr>
    </w:lvl>
    <w:lvl w:ilvl="4" w:tplc="1FCAF910">
      <w:numFmt w:val="bullet"/>
      <w:lvlText w:val="•"/>
      <w:lvlJc w:val="left"/>
      <w:pPr>
        <w:ind w:left="3904" w:hanging="238"/>
      </w:pPr>
      <w:rPr>
        <w:rFonts w:hint="default"/>
        <w:lang w:val="en-US" w:eastAsia="en-US" w:bidi="ar-SA"/>
      </w:rPr>
    </w:lvl>
    <w:lvl w:ilvl="5" w:tplc="6CD4864E">
      <w:numFmt w:val="bullet"/>
      <w:lvlText w:val="•"/>
      <w:lvlJc w:val="left"/>
      <w:pPr>
        <w:ind w:left="4850" w:hanging="238"/>
      </w:pPr>
      <w:rPr>
        <w:rFonts w:hint="default"/>
        <w:lang w:val="en-US" w:eastAsia="en-US" w:bidi="ar-SA"/>
      </w:rPr>
    </w:lvl>
    <w:lvl w:ilvl="6" w:tplc="EA847232">
      <w:numFmt w:val="bullet"/>
      <w:lvlText w:val="•"/>
      <w:lvlJc w:val="left"/>
      <w:pPr>
        <w:ind w:left="5796" w:hanging="238"/>
      </w:pPr>
      <w:rPr>
        <w:rFonts w:hint="default"/>
        <w:lang w:val="en-US" w:eastAsia="en-US" w:bidi="ar-SA"/>
      </w:rPr>
    </w:lvl>
    <w:lvl w:ilvl="7" w:tplc="76C612EC">
      <w:numFmt w:val="bullet"/>
      <w:lvlText w:val="•"/>
      <w:lvlJc w:val="left"/>
      <w:pPr>
        <w:ind w:left="6742" w:hanging="238"/>
      </w:pPr>
      <w:rPr>
        <w:rFonts w:hint="default"/>
        <w:lang w:val="en-US" w:eastAsia="en-US" w:bidi="ar-SA"/>
      </w:rPr>
    </w:lvl>
    <w:lvl w:ilvl="8" w:tplc="5352F1A2">
      <w:numFmt w:val="bullet"/>
      <w:lvlText w:val="•"/>
      <w:lvlJc w:val="left"/>
      <w:pPr>
        <w:ind w:left="7688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7D5"/>
    <w:rsid w:val="009847D5"/>
    <w:rsid w:val="00D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B689"/>
  <w15:docId w15:val="{3B8263B2-E8FB-4A31-93B2-079D56BC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19"/>
      <w:ind w:left="2961" w:right="967" w:hanging="1976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1"/>
      <w:ind w:left="11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ListOfProblemStatements</dc:title>
  <dc:creator>Admin</dc:creator>
  <cp:lastModifiedBy>Hari</cp:lastModifiedBy>
  <cp:revision>2</cp:revision>
  <dcterms:created xsi:type="dcterms:W3CDTF">2022-10-21T06:57:00Z</dcterms:created>
  <dcterms:modified xsi:type="dcterms:W3CDTF">2022-10-21T07:04:00Z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2022-10-21T00:00:00Z</vt:filetime>
  </property>
</Properties>
</file>