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6ADA2" w14:textId="77777777" w:rsidR="008F7853" w:rsidRDefault="008F7853" w:rsidP="008F7853">
      <w:pPr>
        <w:pStyle w:val="Title"/>
        <w:spacing w:line="300" w:lineRule="auto"/>
      </w:pPr>
      <w:r>
        <w:t>Project Design Phase-I</w:t>
      </w:r>
      <w:r>
        <w:rPr>
          <w:spacing w:val="1"/>
        </w:rPr>
        <w:t xml:space="preserve"> </w:t>
      </w:r>
      <w:r>
        <w:rPr>
          <w:spacing w:val="-1"/>
        </w:rPr>
        <w:t>Proposed</w:t>
      </w:r>
      <w:r>
        <w:rPr>
          <w:spacing w:val="-10"/>
        </w:rPr>
        <w:t xml:space="preserve"> </w:t>
      </w:r>
      <w:r>
        <w:rPr>
          <w:spacing w:val="-1"/>
        </w:rPr>
        <w:t>Solution</w:t>
      </w:r>
      <w:r>
        <w:rPr>
          <w:spacing w:val="-9"/>
        </w:rPr>
        <w:t xml:space="preserve"> </w:t>
      </w:r>
      <w:r>
        <w:rPr>
          <w:spacing w:val="-1"/>
        </w:rPr>
        <w:t>Template</w:t>
      </w:r>
    </w:p>
    <w:p w14:paraId="45BFE097" w14:textId="77777777" w:rsidR="008F7853" w:rsidRDefault="008F7853" w:rsidP="008F7853">
      <w:pPr>
        <w:pStyle w:val="BodyText"/>
        <w:spacing w:before="7"/>
        <w:rPr>
          <w:b/>
          <w:sz w:val="25"/>
        </w:rPr>
      </w:pPr>
    </w:p>
    <w:tbl>
      <w:tblPr>
        <w:tblW w:w="9923"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62"/>
        <w:gridCol w:w="5261"/>
      </w:tblGrid>
      <w:tr w:rsidR="008F7853" w14:paraId="76057047" w14:textId="77777777" w:rsidTr="008F7853">
        <w:trPr>
          <w:trHeight w:val="329"/>
        </w:trPr>
        <w:tc>
          <w:tcPr>
            <w:tcW w:w="4662" w:type="dxa"/>
          </w:tcPr>
          <w:p w14:paraId="6D17D84B" w14:textId="77777777" w:rsidR="008F7853" w:rsidRDefault="008F7853" w:rsidP="003717EA">
            <w:pPr>
              <w:pStyle w:val="TableParagraph"/>
              <w:spacing w:before="13"/>
            </w:pPr>
            <w:r>
              <w:t>Date</w:t>
            </w:r>
          </w:p>
        </w:tc>
        <w:tc>
          <w:tcPr>
            <w:tcW w:w="5261" w:type="dxa"/>
          </w:tcPr>
          <w:p w14:paraId="46D1B479" w14:textId="77777777" w:rsidR="008F7853" w:rsidRDefault="008F7853" w:rsidP="003717EA">
            <w:pPr>
              <w:pStyle w:val="TableParagraph"/>
              <w:spacing w:before="13"/>
              <w:ind w:left="100"/>
            </w:pPr>
            <w:r>
              <w:t>19</w:t>
            </w:r>
            <w:r>
              <w:rPr>
                <w:spacing w:val="-6"/>
              </w:rPr>
              <w:t xml:space="preserve"> </w:t>
            </w:r>
            <w:r>
              <w:t>September</w:t>
            </w:r>
            <w:r>
              <w:rPr>
                <w:spacing w:val="-5"/>
              </w:rPr>
              <w:t xml:space="preserve"> </w:t>
            </w:r>
            <w:r>
              <w:t>2022</w:t>
            </w:r>
          </w:p>
        </w:tc>
      </w:tr>
      <w:tr w:rsidR="008F7853" w14:paraId="31DE26F0" w14:textId="77777777" w:rsidTr="008F7853">
        <w:trPr>
          <w:trHeight w:val="330"/>
        </w:trPr>
        <w:tc>
          <w:tcPr>
            <w:tcW w:w="4662" w:type="dxa"/>
          </w:tcPr>
          <w:p w14:paraId="49B14A54" w14:textId="77777777" w:rsidR="008F7853" w:rsidRDefault="008F7853" w:rsidP="003717EA">
            <w:pPr>
              <w:pStyle w:val="TableParagraph"/>
              <w:spacing w:before="4"/>
            </w:pPr>
            <w:r>
              <w:t>Team</w:t>
            </w:r>
            <w:r>
              <w:rPr>
                <w:spacing w:val="-11"/>
              </w:rPr>
              <w:t xml:space="preserve"> </w:t>
            </w:r>
            <w:r>
              <w:t>ID</w:t>
            </w:r>
          </w:p>
        </w:tc>
        <w:tc>
          <w:tcPr>
            <w:tcW w:w="5261" w:type="dxa"/>
          </w:tcPr>
          <w:p w14:paraId="317D6025" w14:textId="66E45E6E" w:rsidR="008F7853" w:rsidRPr="005C7046" w:rsidRDefault="008F7853" w:rsidP="003717EA">
            <w:pPr>
              <w:pStyle w:val="TableParagraph"/>
              <w:spacing w:before="4"/>
              <w:ind w:left="100"/>
              <w:rPr>
                <w:rFonts w:asciiTheme="minorHAnsi" w:hAnsiTheme="minorHAnsi" w:cstheme="minorHAnsi"/>
                <w:bCs/>
                <w:sz w:val="24"/>
                <w:szCs w:val="24"/>
              </w:rPr>
            </w:pPr>
            <w:r w:rsidRPr="005C7046">
              <w:rPr>
                <w:rFonts w:asciiTheme="minorHAnsi" w:hAnsiTheme="minorHAnsi" w:cstheme="minorHAnsi"/>
                <w:bCs/>
                <w:color w:val="000000" w:themeColor="text1"/>
                <w:sz w:val="24"/>
                <w:szCs w:val="24"/>
                <w:shd w:val="clear" w:color="auto" w:fill="F5F5F5"/>
              </w:rPr>
              <w:t>B</w:t>
            </w:r>
            <w:r>
              <w:rPr>
                <w:rFonts w:asciiTheme="minorHAnsi" w:hAnsiTheme="minorHAnsi" w:cstheme="minorHAnsi"/>
                <w:bCs/>
                <w:color w:val="000000" w:themeColor="text1"/>
                <w:sz w:val="24"/>
                <w:szCs w:val="24"/>
                <w:shd w:val="clear" w:color="auto" w:fill="F5F5F5"/>
              </w:rPr>
              <w:t>4</w:t>
            </w:r>
            <w:r w:rsidRPr="005C7046">
              <w:rPr>
                <w:rFonts w:asciiTheme="minorHAnsi" w:hAnsiTheme="minorHAnsi" w:cstheme="minorHAnsi"/>
                <w:bCs/>
                <w:color w:val="000000" w:themeColor="text1"/>
                <w:sz w:val="24"/>
                <w:szCs w:val="24"/>
                <w:shd w:val="clear" w:color="auto" w:fill="F5F5F5"/>
              </w:rPr>
              <w:t>-</w:t>
            </w:r>
            <w:r>
              <w:rPr>
                <w:rFonts w:asciiTheme="minorHAnsi" w:hAnsiTheme="minorHAnsi" w:cstheme="minorHAnsi"/>
                <w:bCs/>
                <w:color w:val="000000" w:themeColor="text1"/>
                <w:sz w:val="24"/>
                <w:szCs w:val="24"/>
                <w:shd w:val="clear" w:color="auto" w:fill="F5F5F5"/>
              </w:rPr>
              <w:t>4</w:t>
            </w:r>
            <w:r w:rsidRPr="005C7046">
              <w:rPr>
                <w:rFonts w:asciiTheme="minorHAnsi" w:hAnsiTheme="minorHAnsi" w:cstheme="minorHAnsi"/>
                <w:bCs/>
                <w:color w:val="000000" w:themeColor="text1"/>
                <w:sz w:val="24"/>
                <w:szCs w:val="24"/>
                <w:shd w:val="clear" w:color="auto" w:fill="F5F5F5"/>
              </w:rPr>
              <w:t>M</w:t>
            </w:r>
            <w:r>
              <w:rPr>
                <w:rFonts w:asciiTheme="minorHAnsi" w:hAnsiTheme="minorHAnsi" w:cstheme="minorHAnsi"/>
                <w:bCs/>
                <w:color w:val="000000" w:themeColor="text1"/>
                <w:sz w:val="24"/>
                <w:szCs w:val="24"/>
                <w:shd w:val="clear" w:color="auto" w:fill="F5F5F5"/>
              </w:rPr>
              <w:t>6</w:t>
            </w:r>
            <w:r w:rsidRPr="005C7046">
              <w:rPr>
                <w:rFonts w:asciiTheme="minorHAnsi" w:hAnsiTheme="minorHAnsi" w:cstheme="minorHAnsi"/>
                <w:bCs/>
                <w:color w:val="000000" w:themeColor="text1"/>
                <w:sz w:val="24"/>
                <w:szCs w:val="24"/>
                <w:shd w:val="clear" w:color="auto" w:fill="F5F5F5"/>
              </w:rPr>
              <w:t>E (Batch)</w:t>
            </w:r>
          </w:p>
        </w:tc>
      </w:tr>
      <w:tr w:rsidR="008F7853" w14:paraId="3841F3E3" w14:textId="77777777" w:rsidTr="008F7853">
        <w:trPr>
          <w:trHeight w:val="581"/>
        </w:trPr>
        <w:tc>
          <w:tcPr>
            <w:tcW w:w="4662" w:type="dxa"/>
          </w:tcPr>
          <w:p w14:paraId="32888135" w14:textId="77777777" w:rsidR="008F7853" w:rsidRDefault="008F7853" w:rsidP="003717EA">
            <w:pPr>
              <w:pStyle w:val="TableParagraph"/>
              <w:spacing w:line="263" w:lineRule="exact"/>
            </w:pPr>
            <w:r>
              <w:t>Project</w:t>
            </w:r>
            <w:r>
              <w:rPr>
                <w:spacing w:val="-6"/>
              </w:rPr>
              <w:t xml:space="preserve"> </w:t>
            </w:r>
            <w:r>
              <w:t>Name</w:t>
            </w:r>
          </w:p>
        </w:tc>
        <w:tc>
          <w:tcPr>
            <w:tcW w:w="5261" w:type="dxa"/>
          </w:tcPr>
          <w:p w14:paraId="39D194B0" w14:textId="77777777" w:rsidR="008F7853" w:rsidRDefault="008F7853" w:rsidP="003717EA">
            <w:pPr>
              <w:pStyle w:val="TableParagraph"/>
              <w:spacing w:line="288" w:lineRule="exact"/>
              <w:ind w:left="100"/>
              <w:rPr>
                <w:sz w:val="24"/>
              </w:rPr>
            </w:pPr>
            <w:r>
              <w:t>Project</w:t>
            </w:r>
            <w:r>
              <w:rPr>
                <w:spacing w:val="-5"/>
              </w:rPr>
              <w:t xml:space="preserve"> </w:t>
            </w:r>
            <w:r>
              <w:t>-</w:t>
            </w:r>
            <w:r>
              <w:rPr>
                <w:spacing w:val="-4"/>
              </w:rPr>
              <w:t xml:space="preserve"> </w:t>
            </w:r>
            <w:r w:rsidRPr="00EA55F5">
              <w:rPr>
                <w:rFonts w:ascii="Arial" w:hAnsi="Arial" w:cs="Arial"/>
                <w:color w:val="000000" w:themeColor="text1"/>
                <w:sz w:val="23"/>
                <w:szCs w:val="23"/>
              </w:rPr>
              <w:t>Nutrition Assistant Application</w:t>
            </w:r>
          </w:p>
        </w:tc>
      </w:tr>
      <w:tr w:rsidR="008F7853" w14:paraId="49664DB9" w14:textId="77777777" w:rsidTr="008F7853">
        <w:trPr>
          <w:trHeight w:val="309"/>
        </w:trPr>
        <w:tc>
          <w:tcPr>
            <w:tcW w:w="4662" w:type="dxa"/>
          </w:tcPr>
          <w:p w14:paraId="55361E09" w14:textId="77777777" w:rsidR="008F7853" w:rsidRDefault="008F7853" w:rsidP="003717EA">
            <w:pPr>
              <w:pStyle w:val="TableParagraph"/>
              <w:spacing w:before="2"/>
            </w:pPr>
            <w:r>
              <w:t>Maximum</w:t>
            </w:r>
            <w:r>
              <w:rPr>
                <w:spacing w:val="-7"/>
              </w:rPr>
              <w:t xml:space="preserve"> </w:t>
            </w:r>
            <w:r>
              <w:t>Marks</w:t>
            </w:r>
          </w:p>
        </w:tc>
        <w:tc>
          <w:tcPr>
            <w:tcW w:w="5261" w:type="dxa"/>
          </w:tcPr>
          <w:p w14:paraId="182B1F8E" w14:textId="77777777" w:rsidR="008F7853" w:rsidRDefault="008F7853" w:rsidP="003717EA">
            <w:pPr>
              <w:pStyle w:val="TableParagraph"/>
              <w:spacing w:before="2"/>
              <w:ind w:left="100"/>
            </w:pPr>
            <w:r>
              <w:t>2</w:t>
            </w:r>
            <w:r>
              <w:rPr>
                <w:spacing w:val="-4"/>
              </w:rPr>
              <w:t xml:space="preserve"> </w:t>
            </w:r>
            <w:r>
              <w:t>Marks</w:t>
            </w:r>
          </w:p>
        </w:tc>
      </w:tr>
    </w:tbl>
    <w:p w14:paraId="74C08274" w14:textId="77777777" w:rsidR="008F7853" w:rsidRDefault="008F7853" w:rsidP="008F7853">
      <w:pPr>
        <w:pStyle w:val="BodyText"/>
        <w:spacing w:before="11"/>
        <w:rPr>
          <w:b/>
          <w:sz w:val="28"/>
        </w:rPr>
      </w:pPr>
    </w:p>
    <w:p w14:paraId="18598A96" w14:textId="77777777" w:rsidR="008F7853" w:rsidRDefault="008F7853" w:rsidP="008F7853">
      <w:pPr>
        <w:ind w:left="240"/>
        <w:rPr>
          <w:b/>
        </w:rPr>
      </w:pPr>
      <w:r>
        <w:rPr>
          <w:b/>
          <w:spacing w:val="-1"/>
        </w:rPr>
        <w:t>Proposed</w:t>
      </w:r>
      <w:r>
        <w:rPr>
          <w:b/>
          <w:spacing w:val="-10"/>
        </w:rPr>
        <w:t xml:space="preserve"> </w:t>
      </w:r>
      <w:r>
        <w:rPr>
          <w:b/>
          <w:spacing w:val="-1"/>
        </w:rPr>
        <w:t>Solution</w:t>
      </w:r>
      <w:r>
        <w:rPr>
          <w:b/>
          <w:spacing w:val="-10"/>
        </w:rPr>
        <w:t xml:space="preserve"> </w:t>
      </w:r>
      <w:r>
        <w:rPr>
          <w:b/>
        </w:rPr>
        <w:t>Template:</w:t>
      </w:r>
    </w:p>
    <w:p w14:paraId="3E266C71" w14:textId="77777777" w:rsidR="008F7853" w:rsidRDefault="008F7853" w:rsidP="008F7853">
      <w:pPr>
        <w:pStyle w:val="BodyText"/>
        <w:spacing w:before="67"/>
        <w:ind w:left="240"/>
      </w:pPr>
      <w:r>
        <w:t>Project</w:t>
      </w:r>
      <w:r>
        <w:rPr>
          <w:spacing w:val="-8"/>
        </w:rPr>
        <w:t xml:space="preserve"> </w:t>
      </w:r>
      <w:r>
        <w:t>team</w:t>
      </w:r>
      <w:r>
        <w:rPr>
          <w:spacing w:val="-8"/>
        </w:rPr>
        <w:t xml:space="preserve"> </w:t>
      </w:r>
      <w:r>
        <w:t>shall</w:t>
      </w:r>
      <w:r>
        <w:rPr>
          <w:spacing w:val="-8"/>
        </w:rPr>
        <w:t xml:space="preserve"> </w:t>
      </w:r>
      <w:r>
        <w:t>fill</w:t>
      </w:r>
      <w:r>
        <w:rPr>
          <w:spacing w:val="-8"/>
        </w:rPr>
        <w:t xml:space="preserve"> </w:t>
      </w:r>
      <w:r>
        <w:t>the</w:t>
      </w:r>
      <w:r>
        <w:rPr>
          <w:spacing w:val="-8"/>
        </w:rPr>
        <w:t xml:space="preserve"> </w:t>
      </w:r>
      <w:r>
        <w:t>following</w:t>
      </w:r>
      <w:r>
        <w:rPr>
          <w:spacing w:val="-8"/>
        </w:rPr>
        <w:t xml:space="preserve"> </w:t>
      </w:r>
      <w:r>
        <w:t>information</w:t>
      </w:r>
      <w:r>
        <w:rPr>
          <w:spacing w:val="-8"/>
        </w:rPr>
        <w:t xml:space="preserve"> </w:t>
      </w:r>
      <w:r>
        <w:t>in</w:t>
      </w:r>
      <w:r>
        <w:rPr>
          <w:spacing w:val="-8"/>
        </w:rPr>
        <w:t xml:space="preserve"> </w:t>
      </w:r>
      <w:r>
        <w:t>the</w:t>
      </w:r>
      <w:r>
        <w:rPr>
          <w:spacing w:val="-7"/>
        </w:rPr>
        <w:t xml:space="preserve"> </w:t>
      </w:r>
      <w:r>
        <w:t>proposed</w:t>
      </w:r>
      <w:r>
        <w:rPr>
          <w:spacing w:val="-8"/>
        </w:rPr>
        <w:t xml:space="preserve"> </w:t>
      </w:r>
      <w:r>
        <w:t>solution</w:t>
      </w:r>
      <w:r>
        <w:rPr>
          <w:spacing w:val="-8"/>
        </w:rPr>
        <w:t xml:space="preserve"> </w:t>
      </w:r>
      <w:r>
        <w:t>template.</w:t>
      </w:r>
    </w:p>
    <w:p w14:paraId="631AFD9F" w14:textId="77777777" w:rsidR="008F7853" w:rsidRDefault="008F7853" w:rsidP="008F7853">
      <w:pPr>
        <w:pStyle w:val="BodyText"/>
        <w:rPr>
          <w:sz w:val="5"/>
        </w:rPr>
      </w:pPr>
    </w:p>
    <w:tbl>
      <w:tblPr>
        <w:tblW w:w="9923" w:type="dxa"/>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07"/>
        <w:gridCol w:w="3660"/>
        <w:gridCol w:w="5056"/>
      </w:tblGrid>
      <w:tr w:rsidR="008F7853" w14:paraId="53E96E0C" w14:textId="77777777" w:rsidTr="003717EA">
        <w:trPr>
          <w:trHeight w:val="529"/>
        </w:trPr>
        <w:tc>
          <w:tcPr>
            <w:tcW w:w="1207" w:type="dxa"/>
          </w:tcPr>
          <w:p w14:paraId="1D809D0C" w14:textId="77777777" w:rsidR="008F7853" w:rsidRDefault="008F7853" w:rsidP="003717EA">
            <w:pPr>
              <w:pStyle w:val="TableParagraph"/>
              <w:spacing w:line="263" w:lineRule="exact"/>
              <w:ind w:left="0" w:right="278"/>
              <w:jc w:val="center"/>
              <w:rPr>
                <w:b/>
              </w:rPr>
            </w:pPr>
            <w:proofErr w:type="spellStart"/>
            <w:r>
              <w:rPr>
                <w:b/>
              </w:rPr>
              <w:t>S.No</w:t>
            </w:r>
            <w:proofErr w:type="spellEnd"/>
            <w:r>
              <w:rPr>
                <w:b/>
              </w:rPr>
              <w:t>.</w:t>
            </w:r>
          </w:p>
        </w:tc>
        <w:tc>
          <w:tcPr>
            <w:tcW w:w="3660" w:type="dxa"/>
          </w:tcPr>
          <w:p w14:paraId="6A15987E" w14:textId="77777777" w:rsidR="008F7853" w:rsidRDefault="008F7853" w:rsidP="003717EA">
            <w:pPr>
              <w:pStyle w:val="TableParagraph"/>
              <w:spacing w:line="263" w:lineRule="exact"/>
              <w:jc w:val="center"/>
              <w:rPr>
                <w:b/>
              </w:rPr>
            </w:pPr>
            <w:r>
              <w:rPr>
                <w:b/>
              </w:rPr>
              <w:t>Parameter</w:t>
            </w:r>
          </w:p>
        </w:tc>
        <w:tc>
          <w:tcPr>
            <w:tcW w:w="5056" w:type="dxa"/>
          </w:tcPr>
          <w:p w14:paraId="59881062" w14:textId="77777777" w:rsidR="008F7853" w:rsidRDefault="008F7853" w:rsidP="003717EA">
            <w:pPr>
              <w:pStyle w:val="TableParagraph"/>
              <w:spacing w:line="263" w:lineRule="exact"/>
              <w:jc w:val="center"/>
              <w:rPr>
                <w:b/>
              </w:rPr>
            </w:pPr>
            <w:r>
              <w:rPr>
                <w:b/>
              </w:rPr>
              <w:t>Description</w:t>
            </w:r>
          </w:p>
        </w:tc>
      </w:tr>
      <w:tr w:rsidR="008F7853" w:rsidRPr="00FA0979" w14:paraId="2BBA9DE4" w14:textId="77777777" w:rsidTr="003717EA">
        <w:trPr>
          <w:trHeight w:val="4290"/>
        </w:trPr>
        <w:tc>
          <w:tcPr>
            <w:tcW w:w="1207" w:type="dxa"/>
          </w:tcPr>
          <w:p w14:paraId="3D2F9229" w14:textId="77777777" w:rsidR="008F7853" w:rsidRPr="00FA0979" w:rsidRDefault="008F7853" w:rsidP="003717EA">
            <w:pPr>
              <w:pStyle w:val="TableParagraph"/>
              <w:spacing w:before="4" w:line="276" w:lineRule="auto"/>
              <w:ind w:left="0" w:right="311"/>
              <w:jc w:val="right"/>
            </w:pPr>
            <w:r w:rsidRPr="00FA0979">
              <w:t>1.</w:t>
            </w:r>
          </w:p>
        </w:tc>
        <w:tc>
          <w:tcPr>
            <w:tcW w:w="3660" w:type="dxa"/>
          </w:tcPr>
          <w:p w14:paraId="6506F387" w14:textId="77777777" w:rsidR="008F7853" w:rsidRPr="00FA0979" w:rsidRDefault="008F7853" w:rsidP="003717EA">
            <w:pPr>
              <w:pStyle w:val="TableParagraph"/>
              <w:spacing w:before="4" w:line="276" w:lineRule="auto"/>
            </w:pPr>
            <w:r w:rsidRPr="00FA0979">
              <w:rPr>
                <w:color w:val="212121"/>
              </w:rPr>
              <w:t>Problem</w:t>
            </w:r>
            <w:r w:rsidRPr="00FA0979">
              <w:rPr>
                <w:color w:val="212121"/>
                <w:spacing w:val="-10"/>
              </w:rPr>
              <w:t xml:space="preserve"> </w:t>
            </w:r>
            <w:r w:rsidRPr="00FA0979">
              <w:rPr>
                <w:color w:val="212121"/>
              </w:rPr>
              <w:t>Statement</w:t>
            </w:r>
            <w:r w:rsidRPr="00FA0979">
              <w:rPr>
                <w:color w:val="212121"/>
                <w:spacing w:val="-10"/>
              </w:rPr>
              <w:t xml:space="preserve"> </w:t>
            </w:r>
            <w:r w:rsidRPr="00FA0979">
              <w:rPr>
                <w:color w:val="212121"/>
              </w:rPr>
              <w:t>(Problem</w:t>
            </w:r>
            <w:r w:rsidRPr="00FA0979">
              <w:rPr>
                <w:color w:val="212121"/>
                <w:spacing w:val="-9"/>
              </w:rPr>
              <w:t xml:space="preserve"> </w:t>
            </w:r>
            <w:r w:rsidRPr="00FA0979">
              <w:rPr>
                <w:color w:val="212121"/>
              </w:rPr>
              <w:t>to</w:t>
            </w:r>
            <w:r w:rsidRPr="00FA0979">
              <w:rPr>
                <w:color w:val="212121"/>
                <w:spacing w:val="-10"/>
              </w:rPr>
              <w:t xml:space="preserve"> </w:t>
            </w:r>
            <w:r w:rsidRPr="00FA0979">
              <w:rPr>
                <w:color w:val="212121"/>
              </w:rPr>
              <w:t>be</w:t>
            </w:r>
            <w:r w:rsidRPr="00FA0979">
              <w:rPr>
                <w:color w:val="212121"/>
                <w:spacing w:val="-47"/>
              </w:rPr>
              <w:t xml:space="preserve"> </w:t>
            </w:r>
            <w:r w:rsidRPr="00FA0979">
              <w:rPr>
                <w:color w:val="212121"/>
              </w:rPr>
              <w:t>solved)</w:t>
            </w:r>
          </w:p>
        </w:tc>
        <w:tc>
          <w:tcPr>
            <w:tcW w:w="5056" w:type="dxa"/>
          </w:tcPr>
          <w:p w14:paraId="56B96A91" w14:textId="156BEAA7" w:rsidR="008F7853" w:rsidRPr="00292B78" w:rsidRDefault="008F7853" w:rsidP="003717EA">
            <w:pPr>
              <w:pStyle w:val="NormalWeb"/>
              <w:shd w:val="clear" w:color="auto" w:fill="FFFFFF"/>
              <w:spacing w:before="0" w:beforeAutospacing="0" w:after="160" w:afterAutospacing="0" w:line="276" w:lineRule="auto"/>
              <w:rPr>
                <w:rFonts w:asciiTheme="minorHAnsi" w:hAnsiTheme="minorHAnsi" w:cstheme="minorHAnsi"/>
                <w:sz w:val="22"/>
                <w:szCs w:val="22"/>
              </w:rPr>
            </w:pPr>
            <w:r w:rsidRPr="00292B78">
              <w:rPr>
                <w:rFonts w:asciiTheme="minorHAnsi" w:hAnsiTheme="minorHAnsi" w:cstheme="minorHAnsi"/>
                <w:color w:val="000000"/>
                <w:sz w:val="22"/>
                <w:szCs w:val="22"/>
                <w:shd w:val="clear" w:color="auto" w:fill="FFFFFF"/>
              </w:rPr>
              <w: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w:t>
            </w:r>
            <w:r w:rsidR="00E60C5E">
              <w:rPr>
                <w:rFonts w:asciiTheme="minorHAnsi" w:hAnsiTheme="minorHAnsi" w:cstheme="minorHAnsi"/>
                <w:color w:val="000000"/>
                <w:sz w:val="22"/>
                <w:szCs w:val="22"/>
                <w:shd w:val="clear" w:color="auto" w:fill="FFFFFF"/>
              </w:rPr>
              <w:t>shboard systems which can analys</w:t>
            </w:r>
            <w:r w:rsidRPr="00292B78">
              <w:rPr>
                <w:rFonts w:asciiTheme="minorHAnsi" w:hAnsiTheme="minorHAnsi" w:cstheme="minorHAnsi"/>
                <w:color w:val="000000"/>
                <w:sz w:val="22"/>
                <w:szCs w:val="22"/>
                <w:shd w:val="clear" w:color="auto" w:fill="FFFFFF"/>
              </w:rPr>
              <w:t>e real-</w:t>
            </w:r>
            <w:r w:rsidR="00E60C5E">
              <w:rPr>
                <w:rFonts w:asciiTheme="minorHAnsi" w:hAnsiTheme="minorHAnsi" w:cstheme="minorHAnsi"/>
                <w:color w:val="000000"/>
                <w:sz w:val="22"/>
                <w:szCs w:val="22"/>
                <w:shd w:val="clear" w:color="auto" w:fill="FFFFFF"/>
              </w:rPr>
              <w:t>time images of a meal and analys</w:t>
            </w:r>
            <w:r w:rsidRPr="00292B78">
              <w:rPr>
                <w:rFonts w:asciiTheme="minorHAnsi" w:hAnsiTheme="minorHAnsi" w:cstheme="minorHAnsi"/>
                <w:color w:val="000000"/>
                <w:sz w:val="22"/>
                <w:szCs w:val="22"/>
                <w:shd w:val="clear" w:color="auto" w:fill="FFFFFF"/>
              </w:rPr>
              <w:t>e it for nutritional content which can be very handy and improves the dietary habits, and therefore, helps in maintaining a healthy lifestyle.</w:t>
            </w:r>
          </w:p>
          <w:p w14:paraId="223A256D" w14:textId="77777777" w:rsidR="008F7853" w:rsidRPr="00FA0979" w:rsidRDefault="008F7853" w:rsidP="003717EA">
            <w:pPr>
              <w:pStyle w:val="NormalWeb"/>
              <w:shd w:val="clear" w:color="auto" w:fill="FFFFFF"/>
              <w:spacing w:before="0" w:beforeAutospacing="0" w:after="160" w:afterAutospacing="0"/>
              <w:jc w:val="both"/>
            </w:pPr>
          </w:p>
        </w:tc>
      </w:tr>
      <w:tr w:rsidR="008F7853" w:rsidRPr="00FA0979" w14:paraId="457FD9E0" w14:textId="77777777" w:rsidTr="00E60C5E">
        <w:trPr>
          <w:trHeight w:val="2324"/>
        </w:trPr>
        <w:tc>
          <w:tcPr>
            <w:tcW w:w="1207" w:type="dxa"/>
          </w:tcPr>
          <w:p w14:paraId="3147FEC2" w14:textId="77777777" w:rsidR="008F7853" w:rsidRPr="00FA0979" w:rsidRDefault="008F7853" w:rsidP="003717EA">
            <w:pPr>
              <w:pStyle w:val="TableParagraph"/>
              <w:spacing w:before="2" w:line="276" w:lineRule="auto"/>
              <w:ind w:left="0" w:right="311"/>
              <w:jc w:val="right"/>
            </w:pPr>
            <w:r w:rsidRPr="00FA0979">
              <w:t>2.</w:t>
            </w:r>
          </w:p>
        </w:tc>
        <w:tc>
          <w:tcPr>
            <w:tcW w:w="3660" w:type="dxa"/>
          </w:tcPr>
          <w:p w14:paraId="32052488" w14:textId="77777777" w:rsidR="008F7853" w:rsidRPr="00FA0979" w:rsidRDefault="008F7853" w:rsidP="003717EA">
            <w:pPr>
              <w:pStyle w:val="TableParagraph"/>
              <w:spacing w:before="2" w:line="276" w:lineRule="auto"/>
            </w:pPr>
            <w:r w:rsidRPr="00FA0979">
              <w:rPr>
                <w:color w:val="212121"/>
              </w:rPr>
              <w:t>Idea</w:t>
            </w:r>
            <w:r w:rsidRPr="00FA0979">
              <w:rPr>
                <w:color w:val="212121"/>
                <w:spacing w:val="-6"/>
              </w:rPr>
              <w:t xml:space="preserve"> </w:t>
            </w:r>
            <w:r w:rsidRPr="00FA0979">
              <w:rPr>
                <w:color w:val="212121"/>
              </w:rPr>
              <w:t>/</w:t>
            </w:r>
            <w:r w:rsidRPr="00FA0979">
              <w:rPr>
                <w:color w:val="212121"/>
                <w:spacing w:val="-6"/>
              </w:rPr>
              <w:t xml:space="preserve"> </w:t>
            </w:r>
            <w:r w:rsidRPr="00FA0979">
              <w:rPr>
                <w:color w:val="212121"/>
              </w:rPr>
              <w:t>Solution</w:t>
            </w:r>
            <w:r w:rsidRPr="00FA0979">
              <w:rPr>
                <w:color w:val="212121"/>
                <w:spacing w:val="-5"/>
              </w:rPr>
              <w:t xml:space="preserve"> </w:t>
            </w:r>
            <w:r w:rsidRPr="00FA0979">
              <w:rPr>
                <w:color w:val="212121"/>
              </w:rPr>
              <w:t>description</w:t>
            </w:r>
          </w:p>
        </w:tc>
        <w:tc>
          <w:tcPr>
            <w:tcW w:w="5056" w:type="dxa"/>
          </w:tcPr>
          <w:p w14:paraId="0A5736E6" w14:textId="77777777" w:rsidR="008F7853" w:rsidRPr="00292B78" w:rsidRDefault="008F7853" w:rsidP="003717EA">
            <w:pPr>
              <w:pStyle w:val="NormalWeb"/>
              <w:shd w:val="clear" w:color="auto" w:fill="FFFFFF"/>
              <w:spacing w:before="0" w:beforeAutospacing="0" w:after="160" w:afterAutospacing="0" w:line="276" w:lineRule="auto"/>
              <w:rPr>
                <w:rFonts w:asciiTheme="minorHAnsi" w:hAnsiTheme="minorHAnsi" w:cstheme="minorHAnsi"/>
                <w:sz w:val="22"/>
                <w:szCs w:val="22"/>
              </w:rPr>
            </w:pPr>
            <w:r w:rsidRPr="00292B78">
              <w:rPr>
                <w:rFonts w:asciiTheme="minorHAnsi" w:hAnsiTheme="minorHAnsi" w:cstheme="minorHAnsi"/>
                <w:color w:val="000000"/>
                <w:sz w:val="22"/>
                <w:szCs w:val="22"/>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E60C5E">
              <w:rPr>
                <w:rFonts w:asciiTheme="minorHAnsi" w:hAnsiTheme="minorHAnsi" w:cstheme="minorHAnsi"/>
                <w:bCs/>
                <w:color w:val="000000"/>
                <w:sz w:val="22"/>
                <w:szCs w:val="22"/>
                <w:shd w:val="clear" w:color="auto" w:fill="FFFFFF"/>
              </w:rPr>
              <w:t>Clarifai's</w:t>
            </w:r>
            <w:proofErr w:type="spellEnd"/>
            <w:r w:rsidRPr="00E60C5E">
              <w:rPr>
                <w:rFonts w:asciiTheme="minorHAnsi" w:hAnsiTheme="minorHAnsi" w:cstheme="minorHAnsi"/>
                <w:bCs/>
                <w:color w:val="000000"/>
                <w:sz w:val="22"/>
                <w:szCs w:val="22"/>
                <w:shd w:val="clear" w:color="auto" w:fill="FFFFFF"/>
              </w:rPr>
              <w:t xml:space="preserve"> AI-Driven Food Detection Model</w:t>
            </w:r>
            <w:r w:rsidRPr="00E60C5E">
              <w:rPr>
                <w:rFonts w:asciiTheme="minorHAnsi" w:hAnsiTheme="minorHAnsi" w:cstheme="minorHAnsi"/>
                <w:color w:val="000000"/>
                <w:sz w:val="22"/>
                <w:szCs w:val="22"/>
                <w:shd w:val="clear" w:color="auto" w:fill="FFFFFF"/>
              </w:rPr>
              <w:t xml:space="preserve"> </w:t>
            </w:r>
            <w:r w:rsidRPr="00292B78">
              <w:rPr>
                <w:rFonts w:asciiTheme="minorHAnsi" w:hAnsiTheme="minorHAnsi" w:cstheme="minorHAnsi"/>
                <w:color w:val="000000"/>
                <w:sz w:val="22"/>
                <w:szCs w:val="22"/>
                <w:shd w:val="clear" w:color="auto" w:fill="FFFFFF"/>
              </w:rPr>
              <w:t>for accurate food identification and Food API's to give the nutritional value of the identified food</w:t>
            </w:r>
          </w:p>
          <w:p w14:paraId="4EE1BF97" w14:textId="77777777" w:rsidR="008F7853" w:rsidRPr="00FA0979" w:rsidRDefault="008F7853" w:rsidP="003717EA">
            <w:pPr>
              <w:pStyle w:val="TableParagraph"/>
              <w:spacing w:line="276" w:lineRule="auto"/>
            </w:pPr>
          </w:p>
        </w:tc>
      </w:tr>
      <w:tr w:rsidR="008F7853" w:rsidRPr="00FA0979" w14:paraId="59C81523" w14:textId="77777777" w:rsidTr="003717EA">
        <w:trPr>
          <w:trHeight w:val="2430"/>
        </w:trPr>
        <w:tc>
          <w:tcPr>
            <w:tcW w:w="1207" w:type="dxa"/>
          </w:tcPr>
          <w:p w14:paraId="54D62DEE" w14:textId="77777777" w:rsidR="008F7853" w:rsidRPr="00FA0979" w:rsidRDefault="008F7853" w:rsidP="003717EA">
            <w:pPr>
              <w:pStyle w:val="TableParagraph"/>
              <w:spacing w:before="9" w:line="276" w:lineRule="auto"/>
              <w:ind w:left="0" w:right="311"/>
              <w:jc w:val="right"/>
            </w:pPr>
            <w:r w:rsidRPr="00FA0979">
              <w:t>3.</w:t>
            </w:r>
          </w:p>
        </w:tc>
        <w:tc>
          <w:tcPr>
            <w:tcW w:w="3660" w:type="dxa"/>
          </w:tcPr>
          <w:p w14:paraId="37ACEF35" w14:textId="77777777" w:rsidR="008F7853" w:rsidRPr="00FA0979" w:rsidRDefault="008F7853" w:rsidP="003717EA">
            <w:pPr>
              <w:pStyle w:val="TableParagraph"/>
              <w:spacing w:before="9" w:line="276" w:lineRule="auto"/>
            </w:pPr>
            <w:r w:rsidRPr="00FA0979">
              <w:rPr>
                <w:color w:val="212121"/>
              </w:rPr>
              <w:t>Novelty</w:t>
            </w:r>
            <w:r w:rsidRPr="00FA0979">
              <w:rPr>
                <w:color w:val="212121"/>
                <w:spacing w:val="-7"/>
              </w:rPr>
              <w:t xml:space="preserve"> </w:t>
            </w:r>
            <w:r w:rsidRPr="00FA0979">
              <w:rPr>
                <w:color w:val="212121"/>
              </w:rPr>
              <w:t>/</w:t>
            </w:r>
            <w:r w:rsidRPr="00FA0979">
              <w:rPr>
                <w:color w:val="212121"/>
                <w:spacing w:val="-6"/>
              </w:rPr>
              <w:t xml:space="preserve"> </w:t>
            </w:r>
            <w:r w:rsidRPr="00FA0979">
              <w:rPr>
                <w:color w:val="212121"/>
              </w:rPr>
              <w:t>Uniqueness</w:t>
            </w:r>
          </w:p>
        </w:tc>
        <w:tc>
          <w:tcPr>
            <w:tcW w:w="5056" w:type="dxa"/>
          </w:tcPr>
          <w:p w14:paraId="0061A5BD" w14:textId="77777777" w:rsidR="008F7853" w:rsidRDefault="008F7853" w:rsidP="003717EA">
            <w:pPr>
              <w:pStyle w:val="TableParagraph"/>
              <w:spacing w:line="276" w:lineRule="auto"/>
            </w:pPr>
            <w:r w:rsidRPr="00FA0979">
              <w:t xml:space="preserve">In this project, </w:t>
            </w:r>
            <w:r>
              <w:t>User interacts with the Web App to Load an image.</w:t>
            </w:r>
          </w:p>
          <w:p w14:paraId="3D200333" w14:textId="77777777" w:rsidR="008F7853" w:rsidRDefault="008F7853" w:rsidP="003717EA">
            <w:pPr>
              <w:pStyle w:val="TableParagraph"/>
              <w:spacing w:line="276" w:lineRule="auto"/>
            </w:pPr>
            <w:r>
              <w:t xml:space="preserve">The image is passed to the server application, which uses </w:t>
            </w:r>
            <w:proofErr w:type="spellStart"/>
            <w:r>
              <w:t>Clarifai's</w:t>
            </w:r>
            <w:proofErr w:type="spellEnd"/>
            <w:r>
              <w:t xml:space="preserve"> AI-Driven Food Detection Model Service to analyze the images and Nutrition API to provide nutritional information about the analyzed Image.</w:t>
            </w:r>
          </w:p>
          <w:p w14:paraId="04376C86" w14:textId="734FDE54" w:rsidR="008F7853" w:rsidRDefault="008F7853" w:rsidP="003717EA">
            <w:pPr>
              <w:pStyle w:val="TableParagraph"/>
              <w:spacing w:line="276" w:lineRule="auto"/>
            </w:pPr>
            <w:r>
              <w:t>Nutritional information of the analyzed image is returned to the app for display.</w:t>
            </w:r>
          </w:p>
          <w:p w14:paraId="10279692" w14:textId="582C8C5D" w:rsidR="003349A4" w:rsidRPr="00FA0979" w:rsidRDefault="003349A4" w:rsidP="003717EA">
            <w:pPr>
              <w:pStyle w:val="TableParagraph"/>
              <w:spacing w:line="276" w:lineRule="auto"/>
            </w:pPr>
            <w:r>
              <w:t xml:space="preserve">We include </w:t>
            </w:r>
            <w:r w:rsidRPr="003349A4">
              <w:t>doctor consultation</w:t>
            </w:r>
            <w:r>
              <w:t xml:space="preserve"> and </w:t>
            </w:r>
            <w:proofErr w:type="gramStart"/>
            <w:r>
              <w:t xml:space="preserve">provide </w:t>
            </w:r>
            <w:r w:rsidR="00E60C5E">
              <w:t xml:space="preserve"> diet</w:t>
            </w:r>
            <w:proofErr w:type="gramEnd"/>
            <w:r w:rsidR="00E60C5E">
              <w:t xml:space="preserve"> schedule . And the schedule where maintain by doctor</w:t>
            </w:r>
          </w:p>
        </w:tc>
      </w:tr>
    </w:tbl>
    <w:p w14:paraId="6BDFBF19" w14:textId="77777777" w:rsidR="008F7853" w:rsidRPr="00FA0979" w:rsidRDefault="008F7853" w:rsidP="008F7853">
      <w:pPr>
        <w:spacing w:line="276" w:lineRule="auto"/>
        <w:jc w:val="both"/>
        <w:sectPr w:rsidR="008F7853" w:rsidRPr="00FA0979" w:rsidSect="008F7853">
          <w:pgSz w:w="11920" w:h="16840"/>
          <w:pgMar w:top="820" w:right="1380" w:bottom="280" w:left="1200" w:header="720" w:footer="720" w:gutter="0"/>
          <w:cols w:space="720"/>
        </w:sectPr>
      </w:pPr>
    </w:p>
    <w:tbl>
      <w:tblPr>
        <w:tblW w:w="9616"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00"/>
        <w:gridCol w:w="3660"/>
        <w:gridCol w:w="5056"/>
      </w:tblGrid>
      <w:tr w:rsidR="008F7853" w:rsidRPr="00FA0979" w14:paraId="68E145EF" w14:textId="77777777" w:rsidTr="003717EA">
        <w:trPr>
          <w:trHeight w:val="4506"/>
        </w:trPr>
        <w:tc>
          <w:tcPr>
            <w:tcW w:w="900" w:type="dxa"/>
          </w:tcPr>
          <w:p w14:paraId="01B304B1" w14:textId="77777777" w:rsidR="008F7853" w:rsidRPr="00FA0979" w:rsidRDefault="008F7853" w:rsidP="003717EA">
            <w:pPr>
              <w:pStyle w:val="TableParagraph"/>
              <w:spacing w:line="276" w:lineRule="auto"/>
              <w:ind w:left="0"/>
              <w:rPr>
                <w:rFonts w:ascii="Times New Roman"/>
              </w:rPr>
            </w:pPr>
            <w:r>
              <w:rPr>
                <w:rFonts w:ascii="Times New Roman"/>
              </w:rPr>
              <w:lastRenderedPageBreak/>
              <w:t xml:space="preserve">       4.</w:t>
            </w:r>
          </w:p>
        </w:tc>
        <w:tc>
          <w:tcPr>
            <w:tcW w:w="3660" w:type="dxa"/>
          </w:tcPr>
          <w:p w14:paraId="4BC7AF46" w14:textId="77777777" w:rsidR="008F7853" w:rsidRPr="00FA0979" w:rsidRDefault="008F7853" w:rsidP="003717EA">
            <w:pPr>
              <w:pStyle w:val="TableParagraph"/>
              <w:spacing w:line="276" w:lineRule="auto"/>
              <w:ind w:left="0"/>
              <w:rPr>
                <w:rFonts w:ascii="Times New Roman"/>
              </w:rPr>
            </w:pPr>
            <w:r>
              <w:rPr>
                <w:color w:val="212121"/>
              </w:rPr>
              <w:t xml:space="preserve"> </w:t>
            </w:r>
            <w:r w:rsidRPr="00FA0979">
              <w:rPr>
                <w:color w:val="212121"/>
              </w:rPr>
              <w:t>Social</w:t>
            </w:r>
            <w:r w:rsidRPr="00FA0979">
              <w:rPr>
                <w:color w:val="212121"/>
                <w:spacing w:val="-9"/>
              </w:rPr>
              <w:t xml:space="preserve"> </w:t>
            </w:r>
            <w:r w:rsidRPr="00FA0979">
              <w:rPr>
                <w:color w:val="212121"/>
              </w:rPr>
              <w:t>Impact</w:t>
            </w:r>
            <w:r w:rsidRPr="00FA0979">
              <w:rPr>
                <w:color w:val="212121"/>
                <w:spacing w:val="-8"/>
              </w:rPr>
              <w:t xml:space="preserve"> </w:t>
            </w:r>
            <w:r w:rsidRPr="00FA0979">
              <w:rPr>
                <w:color w:val="212121"/>
              </w:rPr>
              <w:t>/</w:t>
            </w:r>
            <w:r w:rsidRPr="00FA0979">
              <w:rPr>
                <w:color w:val="212121"/>
                <w:spacing w:val="-8"/>
              </w:rPr>
              <w:t xml:space="preserve"> </w:t>
            </w:r>
            <w:r w:rsidRPr="00FA0979">
              <w:rPr>
                <w:color w:val="212121"/>
              </w:rPr>
              <w:t>Customer</w:t>
            </w:r>
            <w:r w:rsidRPr="00FA0979">
              <w:rPr>
                <w:color w:val="212121"/>
                <w:spacing w:val="-9"/>
              </w:rPr>
              <w:t xml:space="preserve"> </w:t>
            </w:r>
            <w:r w:rsidRPr="00FA0979">
              <w:rPr>
                <w:color w:val="212121"/>
              </w:rPr>
              <w:t>Satisfaction</w:t>
            </w:r>
          </w:p>
        </w:tc>
        <w:tc>
          <w:tcPr>
            <w:tcW w:w="5056" w:type="dxa"/>
          </w:tcPr>
          <w:p w14:paraId="469BFA61" w14:textId="77777777" w:rsidR="008F7853" w:rsidRPr="00FA0979" w:rsidRDefault="008F7853" w:rsidP="003717EA">
            <w:pPr>
              <w:pStyle w:val="TableParagraph"/>
              <w:spacing w:line="276" w:lineRule="auto"/>
              <w:jc w:val="both"/>
            </w:pPr>
            <w:r w:rsidRPr="009D3E69">
              <w: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w:t>
            </w:r>
          </w:p>
        </w:tc>
      </w:tr>
      <w:tr w:rsidR="008F7853" w:rsidRPr="00FA0979" w14:paraId="3C68FA0D" w14:textId="77777777" w:rsidTr="003717EA">
        <w:trPr>
          <w:trHeight w:val="2385"/>
        </w:trPr>
        <w:tc>
          <w:tcPr>
            <w:tcW w:w="900" w:type="dxa"/>
          </w:tcPr>
          <w:p w14:paraId="2544D4D7" w14:textId="77777777" w:rsidR="008F7853" w:rsidRPr="00FA0979" w:rsidRDefault="008F7853" w:rsidP="003717EA">
            <w:pPr>
              <w:pStyle w:val="TableParagraph"/>
              <w:spacing w:line="276" w:lineRule="auto"/>
              <w:ind w:left="0" w:right="311"/>
              <w:jc w:val="right"/>
            </w:pPr>
            <w:r>
              <w:t>5</w:t>
            </w:r>
            <w:r w:rsidRPr="00FA0979">
              <w:t>.</w:t>
            </w:r>
          </w:p>
        </w:tc>
        <w:tc>
          <w:tcPr>
            <w:tcW w:w="3660" w:type="dxa"/>
          </w:tcPr>
          <w:p w14:paraId="5CA60EFA" w14:textId="77777777" w:rsidR="008F7853" w:rsidRPr="00FA0979" w:rsidRDefault="008F7853" w:rsidP="003717EA">
            <w:pPr>
              <w:pStyle w:val="TableParagraph"/>
              <w:spacing w:line="276" w:lineRule="auto"/>
            </w:pPr>
            <w:r w:rsidRPr="00FA0979">
              <w:rPr>
                <w:color w:val="212121"/>
              </w:rPr>
              <w:t>Business</w:t>
            </w:r>
            <w:r w:rsidRPr="00FA0979">
              <w:rPr>
                <w:color w:val="212121"/>
                <w:spacing w:val="-8"/>
              </w:rPr>
              <w:t xml:space="preserve"> </w:t>
            </w:r>
            <w:r w:rsidRPr="00FA0979">
              <w:rPr>
                <w:color w:val="212121"/>
              </w:rPr>
              <w:t>Model</w:t>
            </w:r>
            <w:r w:rsidRPr="00FA0979">
              <w:rPr>
                <w:color w:val="212121"/>
                <w:spacing w:val="-7"/>
              </w:rPr>
              <w:t xml:space="preserve"> </w:t>
            </w:r>
            <w:r w:rsidRPr="00FA0979">
              <w:rPr>
                <w:color w:val="212121"/>
              </w:rPr>
              <w:t>(Revenue</w:t>
            </w:r>
            <w:r w:rsidRPr="00FA0979">
              <w:rPr>
                <w:color w:val="212121"/>
                <w:spacing w:val="-8"/>
              </w:rPr>
              <w:t xml:space="preserve"> </w:t>
            </w:r>
            <w:r w:rsidRPr="00FA0979">
              <w:rPr>
                <w:color w:val="212121"/>
              </w:rPr>
              <w:t>Model)</w:t>
            </w:r>
          </w:p>
        </w:tc>
        <w:tc>
          <w:tcPr>
            <w:tcW w:w="5056" w:type="dxa"/>
          </w:tcPr>
          <w:p w14:paraId="6999629C" w14:textId="77777777" w:rsidR="008F7853" w:rsidRPr="00FA0979" w:rsidRDefault="008F7853" w:rsidP="003717EA">
            <w:pPr>
              <w:pStyle w:val="TableParagraph"/>
              <w:spacing w:line="276" w:lineRule="auto"/>
              <w:jc w:val="both"/>
            </w:pPr>
            <w:r w:rsidRPr="00FA0979">
              <w:t>A revenue model means understanding how a</w:t>
            </w:r>
            <w:r w:rsidRPr="00FA0979">
              <w:rPr>
                <w:spacing w:val="1"/>
              </w:rPr>
              <w:t xml:space="preserve"> </w:t>
            </w:r>
            <w:r w:rsidRPr="00FA0979">
              <w:t>startup</w:t>
            </w:r>
            <w:r w:rsidRPr="00FA0979">
              <w:rPr>
                <w:spacing w:val="-10"/>
              </w:rPr>
              <w:t xml:space="preserve"> </w:t>
            </w:r>
            <w:r w:rsidRPr="00FA0979">
              <w:t>can</w:t>
            </w:r>
            <w:r w:rsidRPr="00FA0979">
              <w:rPr>
                <w:spacing w:val="-9"/>
              </w:rPr>
              <w:t xml:space="preserve"> </w:t>
            </w:r>
            <w:r w:rsidRPr="00FA0979">
              <w:t>make</w:t>
            </w:r>
            <w:r w:rsidRPr="00FA0979">
              <w:rPr>
                <w:spacing w:val="-9"/>
              </w:rPr>
              <w:t xml:space="preserve"> </w:t>
            </w:r>
            <w:r w:rsidRPr="00FA0979">
              <w:t>money.</w:t>
            </w:r>
            <w:r w:rsidRPr="00FA0979">
              <w:rPr>
                <w:spacing w:val="-9"/>
              </w:rPr>
              <w:t xml:space="preserve"> </w:t>
            </w:r>
            <w:r w:rsidRPr="00FA0979">
              <w:t>Our</w:t>
            </w:r>
            <w:r w:rsidRPr="00FA0979">
              <w:rPr>
                <w:spacing w:val="-9"/>
              </w:rPr>
              <w:t xml:space="preserve"> </w:t>
            </w:r>
            <w:r w:rsidRPr="00FA0979">
              <w:t>major</w:t>
            </w:r>
            <w:r w:rsidRPr="00FA0979">
              <w:rPr>
                <w:spacing w:val="-9"/>
              </w:rPr>
              <w:t xml:space="preserve"> </w:t>
            </w:r>
            <w:r w:rsidRPr="00FA0979">
              <w:t>revenue</w:t>
            </w:r>
            <w:r w:rsidRPr="00FA0979">
              <w:rPr>
                <w:spacing w:val="-9"/>
              </w:rPr>
              <w:t xml:space="preserve"> </w:t>
            </w:r>
            <w:r w:rsidRPr="00FA0979">
              <w:t>sources</w:t>
            </w:r>
            <w:r w:rsidRPr="00FA0979">
              <w:rPr>
                <w:spacing w:val="-42"/>
              </w:rPr>
              <w:t xml:space="preserve"> </w:t>
            </w:r>
            <w:r w:rsidRPr="00FA0979">
              <w:t xml:space="preserve">consist of </w:t>
            </w:r>
            <w:r w:rsidRPr="00E60C5E">
              <w:rPr>
                <w:i/>
              </w:rPr>
              <w:t>sales, government funds, and public</w:t>
            </w:r>
            <w:r w:rsidRPr="00E60C5E">
              <w:rPr>
                <w:i/>
                <w:spacing w:val="1"/>
              </w:rPr>
              <w:t xml:space="preserve"> </w:t>
            </w:r>
            <w:r w:rsidRPr="00E60C5E">
              <w:rPr>
                <w:i/>
              </w:rPr>
              <w:t>donations</w:t>
            </w:r>
            <w:r w:rsidRPr="00FA0979">
              <w:rPr>
                <w:b/>
                <w:i/>
              </w:rPr>
              <w:t xml:space="preserve">. </w:t>
            </w:r>
            <w:r w:rsidRPr="00FA0979">
              <w:t>The introduction of novel ideas increases</w:t>
            </w:r>
            <w:r w:rsidRPr="00FA0979">
              <w:rPr>
                <w:spacing w:val="-43"/>
              </w:rPr>
              <w:t xml:space="preserve"> </w:t>
            </w:r>
            <w:r w:rsidRPr="00FA0979">
              <w:t xml:space="preserve">revenue streams, such as </w:t>
            </w:r>
            <w:r w:rsidRPr="009D3E69">
              <w:t>special dietary needs</w:t>
            </w:r>
            <w:r>
              <w:t xml:space="preserve">, </w:t>
            </w:r>
            <w:proofErr w:type="spellStart"/>
            <w:r w:rsidRPr="009D3E69">
              <w:t>Clarifai's</w:t>
            </w:r>
            <w:proofErr w:type="spellEnd"/>
            <w:r w:rsidRPr="009D3E69">
              <w:t xml:space="preserve"> AI-Driven Food Detection Model</w:t>
            </w:r>
            <w:r>
              <w:t xml:space="preserve">, </w:t>
            </w:r>
            <w:r w:rsidRPr="009D3E69">
              <w:t>Food API's to give the nutritional value</w:t>
            </w:r>
            <w:r>
              <w:t xml:space="preserve"> </w:t>
            </w:r>
            <w:r w:rsidRPr="00FA0979">
              <w:t>etc..</w:t>
            </w:r>
          </w:p>
        </w:tc>
      </w:tr>
      <w:tr w:rsidR="008F7853" w:rsidRPr="00FA0979" w14:paraId="320FFE84" w14:textId="77777777" w:rsidTr="003717EA">
        <w:trPr>
          <w:trHeight w:val="4929"/>
        </w:trPr>
        <w:tc>
          <w:tcPr>
            <w:tcW w:w="900" w:type="dxa"/>
          </w:tcPr>
          <w:p w14:paraId="224D9679" w14:textId="77777777" w:rsidR="008F7853" w:rsidRPr="00FA0979" w:rsidRDefault="008F7853" w:rsidP="003717EA">
            <w:pPr>
              <w:pStyle w:val="TableParagraph"/>
              <w:spacing w:line="276" w:lineRule="auto"/>
              <w:ind w:left="0" w:right="311"/>
              <w:jc w:val="right"/>
            </w:pPr>
            <w:r>
              <w:t>6</w:t>
            </w:r>
            <w:r w:rsidRPr="00FA0979">
              <w:t>.</w:t>
            </w:r>
          </w:p>
        </w:tc>
        <w:tc>
          <w:tcPr>
            <w:tcW w:w="3660" w:type="dxa"/>
          </w:tcPr>
          <w:p w14:paraId="159259F4" w14:textId="77777777" w:rsidR="008F7853" w:rsidRPr="00FA0979" w:rsidRDefault="008F7853" w:rsidP="003717EA">
            <w:pPr>
              <w:pStyle w:val="TableParagraph"/>
              <w:spacing w:line="276" w:lineRule="auto"/>
            </w:pPr>
            <w:r w:rsidRPr="00FA0979">
              <w:rPr>
                <w:color w:val="212121"/>
              </w:rPr>
              <w:t>Scalability</w:t>
            </w:r>
            <w:r w:rsidRPr="00FA0979">
              <w:rPr>
                <w:color w:val="212121"/>
                <w:spacing w:val="-6"/>
              </w:rPr>
              <w:t xml:space="preserve"> </w:t>
            </w:r>
            <w:r w:rsidRPr="00FA0979">
              <w:rPr>
                <w:color w:val="212121"/>
              </w:rPr>
              <w:t>of</w:t>
            </w:r>
            <w:r w:rsidRPr="00FA0979">
              <w:rPr>
                <w:color w:val="212121"/>
                <w:spacing w:val="-6"/>
              </w:rPr>
              <w:t xml:space="preserve"> </w:t>
            </w:r>
            <w:r w:rsidRPr="00FA0979">
              <w:rPr>
                <w:color w:val="212121"/>
              </w:rPr>
              <w:t>the</w:t>
            </w:r>
            <w:r w:rsidRPr="00FA0979">
              <w:rPr>
                <w:color w:val="212121"/>
                <w:spacing w:val="-5"/>
              </w:rPr>
              <w:t xml:space="preserve"> </w:t>
            </w:r>
            <w:r w:rsidRPr="00FA0979">
              <w:rPr>
                <w:color w:val="212121"/>
              </w:rPr>
              <w:t>Solution</w:t>
            </w:r>
          </w:p>
        </w:tc>
        <w:tc>
          <w:tcPr>
            <w:tcW w:w="5056" w:type="dxa"/>
          </w:tcPr>
          <w:p w14:paraId="2A91AFBF" w14:textId="19782850" w:rsidR="008F7853" w:rsidRPr="00FA0979" w:rsidRDefault="008F7853" w:rsidP="003717EA">
            <w:pPr>
              <w:pStyle w:val="TableParagraph"/>
              <w:spacing w:before="4" w:line="276" w:lineRule="auto"/>
              <w:ind w:right="80"/>
              <w:jc w:val="both"/>
            </w:pPr>
            <w:r w:rsidRPr="00FA0979">
              <w:t>Making use of cloud</w:t>
            </w:r>
            <w:bookmarkStart w:id="0" w:name="_GoBack"/>
            <w:bookmarkEnd w:id="0"/>
            <w:r w:rsidRPr="00FA0979">
              <w:t>-native techniques is one way to</w:t>
            </w:r>
            <w:r w:rsidRPr="00B43528">
              <w:t xml:space="preserve"> automatically estimates food attributes such as ingredients and nutritional value by classifying the input image of food</w:t>
            </w:r>
            <w:r w:rsidRPr="00FA0979">
              <w:t>. IBM Cloud, for instance, is one of the cloud-based AI scalability options. Run and manag</w:t>
            </w:r>
            <w:r w:rsidR="003349A4">
              <w:t>e AI models, as well as optimistic</w:t>
            </w:r>
            <w:r w:rsidRPr="00FA0979">
              <w:t xml:space="preserve"> decisions at scale across any cloud, with the aid of IBM Cloud Build. The benefit of using the cloud to scale solutions is that we ca</w:t>
            </w:r>
            <w:r w:rsidR="003349A4">
              <w:t>n install our AI program</w:t>
            </w:r>
            <w:r>
              <w:t xml:space="preserve"> </w:t>
            </w:r>
            <w:r w:rsidRPr="00FA0979">
              <w:t>there. the specific cloud environment that best supports</w:t>
            </w:r>
            <w:r w:rsidRPr="00FA0979">
              <w:rPr>
                <w:spacing w:val="1"/>
              </w:rPr>
              <w:t xml:space="preserve"> </w:t>
            </w:r>
            <w:r w:rsidRPr="00FA0979">
              <w:t>our</w:t>
            </w:r>
            <w:r w:rsidRPr="00FA0979">
              <w:rPr>
                <w:spacing w:val="1"/>
              </w:rPr>
              <w:t xml:space="preserve"> </w:t>
            </w:r>
            <w:r w:rsidRPr="00FA0979">
              <w:t>business</w:t>
            </w:r>
            <w:r w:rsidRPr="00FA0979">
              <w:rPr>
                <w:spacing w:val="1"/>
              </w:rPr>
              <w:t xml:space="preserve"> </w:t>
            </w:r>
            <w:r w:rsidRPr="00FA0979">
              <w:t>needs.</w:t>
            </w:r>
            <w:r w:rsidRPr="00FA0979">
              <w:rPr>
                <w:spacing w:val="1"/>
              </w:rPr>
              <w:t xml:space="preserve"> </w:t>
            </w:r>
            <w:r w:rsidRPr="00FA0979">
              <w:t>We</w:t>
            </w:r>
            <w:r w:rsidRPr="00FA0979">
              <w:rPr>
                <w:spacing w:val="1"/>
              </w:rPr>
              <w:t xml:space="preserve"> </w:t>
            </w:r>
            <w:r w:rsidRPr="00FA0979">
              <w:t>can</w:t>
            </w:r>
            <w:r w:rsidRPr="00FA0979">
              <w:rPr>
                <w:spacing w:val="1"/>
              </w:rPr>
              <w:t xml:space="preserve"> </w:t>
            </w:r>
            <w:r w:rsidRPr="00FA0979">
              <w:t>take</w:t>
            </w:r>
            <w:r w:rsidRPr="00FA0979">
              <w:rPr>
                <w:spacing w:val="1"/>
              </w:rPr>
              <w:t xml:space="preserve"> </w:t>
            </w:r>
            <w:r w:rsidRPr="00FA0979">
              <w:t>advantage</w:t>
            </w:r>
            <w:r w:rsidRPr="00FA0979">
              <w:rPr>
                <w:spacing w:val="1"/>
              </w:rPr>
              <w:t xml:space="preserve"> </w:t>
            </w:r>
            <w:r w:rsidRPr="00FA0979">
              <w:t>of</w:t>
            </w:r>
            <w:r w:rsidRPr="00FA0979">
              <w:rPr>
                <w:spacing w:val="1"/>
              </w:rPr>
              <w:t xml:space="preserve"> </w:t>
            </w:r>
            <w:r w:rsidRPr="00FA0979">
              <w:t>built-in</w:t>
            </w:r>
            <w:r w:rsidRPr="00FA0979">
              <w:rPr>
                <w:spacing w:val="1"/>
              </w:rPr>
              <w:t xml:space="preserve"> </w:t>
            </w:r>
            <w:r w:rsidRPr="00FA0979">
              <w:t>security</w:t>
            </w:r>
            <w:r w:rsidRPr="00FA0979">
              <w:rPr>
                <w:spacing w:val="1"/>
              </w:rPr>
              <w:t xml:space="preserve"> </w:t>
            </w:r>
            <w:r w:rsidRPr="00FA0979">
              <w:t>capabilities</w:t>
            </w:r>
            <w:r w:rsidRPr="00FA0979">
              <w:rPr>
                <w:spacing w:val="1"/>
              </w:rPr>
              <w:t xml:space="preserve"> </w:t>
            </w:r>
            <w:r w:rsidRPr="00FA0979">
              <w:t>and</w:t>
            </w:r>
            <w:r w:rsidRPr="00FA0979">
              <w:rPr>
                <w:spacing w:val="1"/>
              </w:rPr>
              <w:t xml:space="preserve"> </w:t>
            </w:r>
            <w:r w:rsidRPr="00FA0979">
              <w:t>AI</w:t>
            </w:r>
            <w:r w:rsidRPr="00FA0979">
              <w:rPr>
                <w:spacing w:val="1"/>
              </w:rPr>
              <w:t xml:space="preserve"> </w:t>
            </w:r>
            <w:r w:rsidRPr="00FA0979">
              <w:t>model</w:t>
            </w:r>
            <w:r w:rsidRPr="00FA0979">
              <w:rPr>
                <w:spacing w:val="1"/>
              </w:rPr>
              <w:t xml:space="preserve"> </w:t>
            </w:r>
            <w:r w:rsidRPr="00FA0979">
              <w:t>monitoring.</w:t>
            </w:r>
            <w:r w:rsidR="003349A4">
              <w:t xml:space="preserve"> </w:t>
            </w:r>
            <w:r w:rsidRPr="00FA0979">
              <w:t>we</w:t>
            </w:r>
            <w:r w:rsidRPr="00FA0979">
              <w:rPr>
                <w:spacing w:val="1"/>
              </w:rPr>
              <w:t xml:space="preserve"> </w:t>
            </w:r>
            <w:r w:rsidRPr="00FA0979">
              <w:t>can</w:t>
            </w:r>
            <w:r w:rsidRPr="00FA0979">
              <w:rPr>
                <w:spacing w:val="1"/>
              </w:rPr>
              <w:t xml:space="preserve"> </w:t>
            </w:r>
            <w:r w:rsidRPr="00FA0979">
              <w:t>drive</w:t>
            </w:r>
            <w:r w:rsidRPr="00FA0979">
              <w:rPr>
                <w:spacing w:val="1"/>
              </w:rPr>
              <w:t xml:space="preserve"> </w:t>
            </w:r>
            <w:r w:rsidRPr="00FA0979">
              <w:t>better</w:t>
            </w:r>
            <w:r w:rsidRPr="00FA0979">
              <w:rPr>
                <w:spacing w:val="1"/>
              </w:rPr>
              <w:t xml:space="preserve"> </w:t>
            </w:r>
            <w:r w:rsidRPr="00FA0979">
              <w:t>business</w:t>
            </w:r>
            <w:r w:rsidRPr="00FA0979">
              <w:rPr>
                <w:spacing w:val="1"/>
              </w:rPr>
              <w:t xml:space="preserve"> </w:t>
            </w:r>
            <w:r w:rsidRPr="00FA0979">
              <w:t>outcomes</w:t>
            </w:r>
            <w:r w:rsidRPr="00FA0979">
              <w:rPr>
                <w:spacing w:val="7"/>
              </w:rPr>
              <w:t xml:space="preserve"> </w:t>
            </w:r>
            <w:r w:rsidRPr="00FA0979">
              <w:t>by</w:t>
            </w:r>
            <w:r w:rsidRPr="00FA0979">
              <w:rPr>
                <w:spacing w:val="7"/>
              </w:rPr>
              <w:t xml:space="preserve"> </w:t>
            </w:r>
            <w:r w:rsidRPr="00FA0979">
              <w:t>optimizing</w:t>
            </w:r>
            <w:r w:rsidRPr="00FA0979">
              <w:rPr>
                <w:spacing w:val="-6"/>
              </w:rPr>
              <w:t xml:space="preserve"> </w:t>
            </w:r>
            <w:r w:rsidRPr="00FA0979">
              <w:t>our</w:t>
            </w:r>
            <w:r w:rsidRPr="00FA0979">
              <w:rPr>
                <w:spacing w:val="-6"/>
              </w:rPr>
              <w:t xml:space="preserve"> </w:t>
            </w:r>
            <w:r w:rsidRPr="00FA0979">
              <w:t>decisions</w:t>
            </w:r>
            <w:r w:rsidRPr="00FA0979">
              <w:rPr>
                <w:spacing w:val="-6"/>
              </w:rPr>
              <w:t xml:space="preserve"> </w:t>
            </w:r>
            <w:r w:rsidRPr="00FA0979">
              <w:t>and</w:t>
            </w:r>
            <w:r w:rsidRPr="00FA0979">
              <w:rPr>
                <w:spacing w:val="-7"/>
              </w:rPr>
              <w:t xml:space="preserve"> </w:t>
            </w:r>
            <w:r w:rsidRPr="00FA0979">
              <w:t>also</w:t>
            </w:r>
            <w:r w:rsidRPr="00FA0979">
              <w:rPr>
                <w:spacing w:val="-6"/>
              </w:rPr>
              <w:t xml:space="preserve"> </w:t>
            </w:r>
            <w:r w:rsidRPr="00FA0979">
              <w:t>make</w:t>
            </w:r>
            <w:r>
              <w:t xml:space="preserve"> </w:t>
            </w:r>
            <w:r w:rsidRPr="00FA0979">
              <w:t>our</w:t>
            </w:r>
            <w:r w:rsidRPr="00FA0979">
              <w:rPr>
                <w:spacing w:val="-6"/>
              </w:rPr>
              <w:t xml:space="preserve"> </w:t>
            </w:r>
            <w:r w:rsidRPr="00FA0979">
              <w:t>solution</w:t>
            </w:r>
            <w:r w:rsidRPr="00FA0979">
              <w:rPr>
                <w:spacing w:val="-6"/>
              </w:rPr>
              <w:t xml:space="preserve"> </w:t>
            </w:r>
            <w:r w:rsidRPr="00FA0979">
              <w:t>scalable</w:t>
            </w:r>
            <w:r w:rsidRPr="00FA0979">
              <w:rPr>
                <w:spacing w:val="-6"/>
              </w:rPr>
              <w:t xml:space="preserve"> </w:t>
            </w:r>
            <w:r w:rsidRPr="00FA0979">
              <w:t>using</w:t>
            </w:r>
            <w:r w:rsidRPr="00FA0979">
              <w:rPr>
                <w:spacing w:val="-5"/>
              </w:rPr>
              <w:t xml:space="preserve"> </w:t>
            </w:r>
            <w:r w:rsidRPr="00FA0979">
              <w:t>cloud.</w:t>
            </w:r>
          </w:p>
        </w:tc>
      </w:tr>
    </w:tbl>
    <w:p w14:paraId="625BD3D8" w14:textId="77777777" w:rsidR="008F7853" w:rsidRDefault="008F7853"/>
    <w:sectPr w:rsidR="008F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53"/>
    <w:rsid w:val="003349A4"/>
    <w:rsid w:val="008F7853"/>
    <w:rsid w:val="00E60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8E67"/>
  <w15:chartTrackingRefBased/>
  <w15:docId w15:val="{B828403D-6044-4A26-BCCB-0182A921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53"/>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7853"/>
    <w:pPr>
      <w:spacing w:before="2"/>
    </w:pPr>
  </w:style>
  <w:style w:type="character" w:customStyle="1" w:styleId="BodyTextChar">
    <w:name w:val="Body Text Char"/>
    <w:basedOn w:val="DefaultParagraphFont"/>
    <w:link w:val="BodyText"/>
    <w:uiPriority w:val="1"/>
    <w:rsid w:val="008F7853"/>
    <w:rPr>
      <w:rFonts w:ascii="Calibri" w:eastAsia="Calibri" w:hAnsi="Calibri" w:cs="Calibri"/>
      <w:lang w:val="en-US"/>
    </w:rPr>
  </w:style>
  <w:style w:type="paragraph" w:styleId="Title">
    <w:name w:val="Title"/>
    <w:basedOn w:val="Normal"/>
    <w:link w:val="TitleChar"/>
    <w:uiPriority w:val="10"/>
    <w:qFormat/>
    <w:rsid w:val="008F7853"/>
    <w:pPr>
      <w:spacing w:before="35"/>
      <w:ind w:left="3352" w:right="3181" w:firstLine="294"/>
    </w:pPr>
    <w:rPr>
      <w:b/>
      <w:bCs/>
      <w:sz w:val="24"/>
      <w:szCs w:val="24"/>
    </w:rPr>
  </w:style>
  <w:style w:type="character" w:customStyle="1" w:styleId="TitleChar">
    <w:name w:val="Title Char"/>
    <w:basedOn w:val="DefaultParagraphFont"/>
    <w:link w:val="Title"/>
    <w:uiPriority w:val="10"/>
    <w:rsid w:val="008F7853"/>
    <w:rPr>
      <w:rFonts w:ascii="Calibri" w:eastAsia="Calibri" w:hAnsi="Calibri" w:cs="Calibri"/>
      <w:b/>
      <w:bCs/>
      <w:sz w:val="24"/>
      <w:szCs w:val="24"/>
      <w:lang w:val="en-US"/>
    </w:rPr>
  </w:style>
  <w:style w:type="paragraph" w:customStyle="1" w:styleId="TableParagraph">
    <w:name w:val="Table Paragraph"/>
    <w:basedOn w:val="Normal"/>
    <w:uiPriority w:val="1"/>
    <w:qFormat/>
    <w:rsid w:val="008F7853"/>
    <w:pPr>
      <w:ind w:left="105"/>
    </w:pPr>
  </w:style>
  <w:style w:type="paragraph" w:styleId="NormalWeb">
    <w:name w:val="Normal (Web)"/>
    <w:basedOn w:val="Normal"/>
    <w:uiPriority w:val="99"/>
    <w:semiHidden/>
    <w:unhideWhenUsed/>
    <w:rsid w:val="008F78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Nishanth M</cp:lastModifiedBy>
  <cp:revision>3</cp:revision>
  <dcterms:created xsi:type="dcterms:W3CDTF">2022-10-10T15:24:00Z</dcterms:created>
  <dcterms:modified xsi:type="dcterms:W3CDTF">2022-10-17T14:06:00Z</dcterms:modified>
</cp:coreProperties>
</file>