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3601"/>
        <w:tblW w:w="0" w:type="auto"/>
        <w:tblLook w:val="04A0" w:firstRow="1" w:lastRow="0" w:firstColumn="1" w:lastColumn="0" w:noHBand="0" w:noVBand="1"/>
      </w:tblPr>
      <w:tblGrid>
        <w:gridCol w:w="2938"/>
        <w:gridCol w:w="2939"/>
        <w:gridCol w:w="2939"/>
      </w:tblGrid>
      <w:tr w:rsidR="004B6AFD" w14:paraId="588A5CC7" w14:textId="77777777" w:rsidTr="005E0E09">
        <w:trPr>
          <w:trHeight w:val="2961"/>
        </w:trPr>
        <w:tc>
          <w:tcPr>
            <w:tcW w:w="2938" w:type="dxa"/>
          </w:tcPr>
          <w:p w14:paraId="57CB7D73" w14:textId="39CD3AE8" w:rsidR="004B6AFD" w:rsidRPr="004B6AFD" w:rsidRDefault="004B6AFD" w:rsidP="005E0E09">
            <w:pPr>
              <w:spacing w:line="188" w:lineRule="auto"/>
              <w:rPr>
                <w:rFonts w:ascii="Times New Roman" w:hAnsi="Times New Roman" w:cs="Times New Roman"/>
                <w:b/>
                <w:color w:val="222222"/>
                <w:sz w:val="32"/>
                <w:szCs w:val="32"/>
              </w:rPr>
            </w:pPr>
            <w:r w:rsidRPr="004B6AFD">
              <w:rPr>
                <w:rFonts w:ascii="Times New Roman" w:hAnsi="Times New Roman" w:cs="Times New Roman"/>
                <w:b/>
                <w:color w:val="222222"/>
                <w:sz w:val="32"/>
                <w:szCs w:val="32"/>
              </w:rPr>
              <w:t>CUSTOMER SEGMENT(S)</w:t>
            </w:r>
          </w:p>
          <w:p w14:paraId="47C29951" w14:textId="77777777" w:rsidR="004B6AFD" w:rsidRDefault="004B6AFD" w:rsidP="005E0E09">
            <w:pPr>
              <w:rPr>
                <w:sz w:val="32"/>
                <w:szCs w:val="32"/>
              </w:rPr>
            </w:pPr>
          </w:p>
          <w:p w14:paraId="079CB71B" w14:textId="5197CDE5" w:rsidR="004B6AFD" w:rsidRPr="004B6AFD" w:rsidRDefault="004B6AFD" w:rsidP="005E0E09">
            <w:pPr>
              <w:rPr>
                <w:sz w:val="32"/>
                <w:szCs w:val="32"/>
              </w:rPr>
            </w:pPr>
            <w:r w:rsidRPr="004B6AFD">
              <w:rPr>
                <w:rFonts w:ascii="Times New Roman" w:hAnsi="Times New Roman" w:cs="Times New Roman"/>
                <w:sz w:val="32"/>
                <w:szCs w:val="32"/>
              </w:rPr>
              <w:t>Farmers are our customers</w:t>
            </w:r>
            <w:r>
              <w:rPr>
                <w:sz w:val="32"/>
                <w:szCs w:val="32"/>
              </w:rPr>
              <w:t>.</w:t>
            </w:r>
          </w:p>
        </w:tc>
        <w:tc>
          <w:tcPr>
            <w:tcW w:w="2939" w:type="dxa"/>
          </w:tcPr>
          <w:p w14:paraId="74E8F8ED" w14:textId="5A17A3C7" w:rsidR="004B6AFD" w:rsidRDefault="004B6AFD" w:rsidP="005E0E09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CUSTOMER CONSTRAINS</w:t>
            </w:r>
          </w:p>
          <w:p w14:paraId="7DCC7053" w14:textId="2CCA6913" w:rsidR="004B6AFD" w:rsidRDefault="004B6AFD" w:rsidP="005E0E09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6C2DD843" w14:textId="5BA6258F" w:rsidR="004B6AFD" w:rsidRPr="004B6AFD" w:rsidRDefault="004B6AFD" w:rsidP="005E0E0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Budget, Reliable resources, Network connections, Available devices.</w:t>
            </w:r>
          </w:p>
          <w:p w14:paraId="22293258" w14:textId="28A284C6" w:rsidR="004B6AFD" w:rsidRPr="004B6AFD" w:rsidRDefault="004B6AFD" w:rsidP="005E0E0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939" w:type="dxa"/>
          </w:tcPr>
          <w:p w14:paraId="56096808" w14:textId="77777777" w:rsidR="004B6AFD" w:rsidRDefault="004B6AFD" w:rsidP="005E0E09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AVAILABLE SOLUTIONS</w:t>
            </w:r>
          </w:p>
          <w:p w14:paraId="1B4D9F89" w14:textId="77777777" w:rsidR="004B6AFD" w:rsidRDefault="004B6AFD" w:rsidP="005E0E09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217D21E7" w14:textId="5C9633B0" w:rsidR="004B6AFD" w:rsidRPr="004B6AFD" w:rsidRDefault="004B6AFD" w:rsidP="005E0E0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Climate condition monitoring </w:t>
            </w:r>
            <w:r w:rsidR="005972AA">
              <w:rPr>
                <w:rFonts w:ascii="Times New Roman" w:hAnsi="Times New Roman" w:cs="Times New Roman"/>
                <w:sz w:val="32"/>
                <w:szCs w:val="32"/>
              </w:rPr>
              <w:t>sensors,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Humidity Sensors</w:t>
            </w:r>
            <w:r w:rsidR="005972AA">
              <w:rPr>
                <w:rFonts w:ascii="Times New Roman" w:hAnsi="Times New Roman" w:cs="Times New Roman"/>
                <w:sz w:val="32"/>
                <w:szCs w:val="32"/>
              </w:rPr>
              <w:t>,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5972AA">
              <w:rPr>
                <w:rFonts w:ascii="Times New Roman" w:hAnsi="Times New Roman" w:cs="Times New Roman"/>
                <w:sz w:val="32"/>
                <w:szCs w:val="32"/>
              </w:rPr>
              <w:t>Pest Control, Soil Pattern.</w:t>
            </w:r>
          </w:p>
        </w:tc>
      </w:tr>
      <w:tr w:rsidR="004B6AFD" w14:paraId="7E8A7900" w14:textId="77777777" w:rsidTr="005E0E09">
        <w:trPr>
          <w:trHeight w:val="3116"/>
        </w:trPr>
        <w:tc>
          <w:tcPr>
            <w:tcW w:w="2938" w:type="dxa"/>
          </w:tcPr>
          <w:p w14:paraId="0727EC6B" w14:textId="77777777" w:rsidR="004B6AFD" w:rsidRDefault="005972AA" w:rsidP="005E0E09">
            <w:pPr>
              <w:rPr>
                <w:rFonts w:ascii="Times New Roman" w:hAnsi="Times New Roman" w:cs="Times New Roman"/>
                <w:b/>
                <w:color w:val="222222"/>
                <w:sz w:val="28"/>
                <w:szCs w:val="28"/>
              </w:rPr>
            </w:pPr>
            <w:r w:rsidRPr="005972AA">
              <w:rPr>
                <w:rFonts w:ascii="Times New Roman" w:hAnsi="Times New Roman" w:cs="Times New Roman"/>
                <w:b/>
                <w:color w:val="222222"/>
                <w:sz w:val="28"/>
                <w:szCs w:val="28"/>
              </w:rPr>
              <w:t>JOBS</w:t>
            </w:r>
            <w:r w:rsidRPr="005972AA">
              <w:rPr>
                <w:rFonts w:ascii="Times New Roman" w:hAnsi="Times New Roman" w:cs="Times New Roman"/>
                <w:b/>
                <w:color w:val="222222"/>
                <w:sz w:val="28"/>
                <w:szCs w:val="28"/>
              </w:rPr>
              <w:t>-TO-BE-DONE / PROBLEMS</w:t>
            </w:r>
          </w:p>
          <w:p w14:paraId="665CA51A" w14:textId="77777777" w:rsidR="005972AA" w:rsidRDefault="005972AA" w:rsidP="005E0E09">
            <w:pPr>
              <w:rPr>
                <w:rFonts w:ascii="Times New Roman" w:hAnsi="Times New Roman" w:cs="Times New Roman"/>
                <w:b/>
                <w:bCs/>
                <w:color w:val="222222"/>
                <w:sz w:val="28"/>
                <w:szCs w:val="28"/>
              </w:rPr>
            </w:pPr>
          </w:p>
          <w:p w14:paraId="4F163188" w14:textId="61A45B74" w:rsidR="005972AA" w:rsidRPr="005972AA" w:rsidRDefault="005972AA" w:rsidP="005E0E0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972AA">
              <w:rPr>
                <w:rFonts w:ascii="Times New Roman" w:hAnsi="Times New Roman" w:cs="Times New Roman"/>
                <w:sz w:val="32"/>
                <w:szCs w:val="32"/>
              </w:rPr>
              <w:t xml:space="preserve">To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increase crop protection, Soil Quality and to reduce losses due to climatic changes.</w:t>
            </w:r>
          </w:p>
        </w:tc>
        <w:tc>
          <w:tcPr>
            <w:tcW w:w="2939" w:type="dxa"/>
          </w:tcPr>
          <w:p w14:paraId="37B856F1" w14:textId="77777777" w:rsidR="005972AA" w:rsidRPr="005972AA" w:rsidRDefault="005972AA" w:rsidP="005E0E09">
            <w:pPr>
              <w:spacing w:line="1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972AA">
              <w:rPr>
                <w:rFonts w:ascii="Times New Roman" w:hAnsi="Times New Roman" w:cs="Times New Roman"/>
                <w:b/>
                <w:color w:val="222222"/>
                <w:sz w:val="28"/>
                <w:szCs w:val="28"/>
              </w:rPr>
              <w:t>PROBLEM ROOT CAUSE</w:t>
            </w:r>
          </w:p>
          <w:p w14:paraId="58F667AC" w14:textId="77777777" w:rsidR="004B6AFD" w:rsidRPr="005972AA" w:rsidRDefault="004B6AFD" w:rsidP="005E0E09">
            <w:pPr>
              <w:rPr>
                <w:sz w:val="28"/>
                <w:szCs w:val="28"/>
              </w:rPr>
            </w:pPr>
          </w:p>
          <w:p w14:paraId="26575BEA" w14:textId="77777777" w:rsidR="005972AA" w:rsidRDefault="005972AA" w:rsidP="005E0E09"/>
          <w:p w14:paraId="2177162F" w14:textId="47072D0B" w:rsidR="005972AA" w:rsidRPr="005972AA" w:rsidRDefault="005972AA" w:rsidP="005E0E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72AA">
              <w:rPr>
                <w:rFonts w:ascii="Times New Roman" w:hAnsi="Times New Roman" w:cs="Times New Roman"/>
                <w:sz w:val="32"/>
                <w:szCs w:val="32"/>
              </w:rPr>
              <w:t>Due to Pest, climatic changes, Reduced soil quality, Irregular Irrigation</w:t>
            </w:r>
            <w:r w:rsidRPr="005972A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939" w:type="dxa"/>
          </w:tcPr>
          <w:p w14:paraId="071BFD96" w14:textId="470D1651" w:rsidR="005972AA" w:rsidRPr="005972AA" w:rsidRDefault="005972AA" w:rsidP="005E0E0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972AA">
              <w:rPr>
                <w:rFonts w:ascii="Times New Roman" w:hAnsi="Times New Roman" w:cs="Times New Roman"/>
                <w:b/>
                <w:color w:val="222222"/>
                <w:sz w:val="28"/>
                <w:szCs w:val="28"/>
              </w:rPr>
              <w:t>TRIGGERS</w:t>
            </w:r>
          </w:p>
          <w:p w14:paraId="2F89EF5D" w14:textId="77777777" w:rsidR="005972AA" w:rsidRDefault="005972AA" w:rsidP="005E0E0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CFA0352" w14:textId="77777777" w:rsidR="005972AA" w:rsidRDefault="00571001" w:rsidP="005E0E0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Seeing their neighboring farmers </w:t>
            </w:r>
          </w:p>
          <w:p w14:paraId="709AD280" w14:textId="5AF35974" w:rsidR="00571001" w:rsidRPr="00571001" w:rsidRDefault="00571001" w:rsidP="005E0E0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having high profit and production by using SmartFarming applications.</w:t>
            </w:r>
          </w:p>
        </w:tc>
      </w:tr>
      <w:tr w:rsidR="004B6AFD" w14:paraId="02875D39" w14:textId="77777777" w:rsidTr="005E0E09">
        <w:trPr>
          <w:trHeight w:val="3388"/>
        </w:trPr>
        <w:tc>
          <w:tcPr>
            <w:tcW w:w="2938" w:type="dxa"/>
          </w:tcPr>
          <w:p w14:paraId="57124B46" w14:textId="77777777" w:rsidR="004B6AFD" w:rsidRDefault="00571001" w:rsidP="005E0E0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710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EMOTIONS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: </w:t>
            </w:r>
            <w:r w:rsidRPr="005710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BEFORE AND AFTER</w:t>
            </w:r>
          </w:p>
          <w:p w14:paraId="3EBE9526" w14:textId="77777777" w:rsidR="00571001" w:rsidRDefault="00571001" w:rsidP="005E0E0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2150E29F" w14:textId="2966BFD0" w:rsidR="00571001" w:rsidRPr="00571001" w:rsidRDefault="00571001" w:rsidP="005E0E0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Before they felt lost and insecure about their production, after they are confident and in control of their farms.</w:t>
            </w:r>
          </w:p>
        </w:tc>
        <w:tc>
          <w:tcPr>
            <w:tcW w:w="2939" w:type="dxa"/>
          </w:tcPr>
          <w:p w14:paraId="5CDDF340" w14:textId="77777777" w:rsidR="004B6AFD" w:rsidRDefault="00571001" w:rsidP="005E0E09">
            <w:pPr>
              <w:rPr>
                <w:rFonts w:ascii="Times New Roman" w:hAnsi="Times New Roman" w:cs="Times New Roman"/>
                <w:b/>
                <w:color w:val="222222"/>
                <w:sz w:val="32"/>
                <w:szCs w:val="32"/>
              </w:rPr>
            </w:pPr>
            <w:r w:rsidRPr="00571001">
              <w:rPr>
                <w:rFonts w:ascii="Times New Roman" w:hAnsi="Times New Roman" w:cs="Times New Roman"/>
                <w:b/>
                <w:color w:val="222222"/>
                <w:sz w:val="32"/>
                <w:szCs w:val="32"/>
              </w:rPr>
              <w:t>CHANNELS of BEHAVIOUR</w:t>
            </w:r>
          </w:p>
          <w:p w14:paraId="5AB39B82" w14:textId="77777777" w:rsidR="00571001" w:rsidRDefault="00571001" w:rsidP="005E0E09">
            <w:pPr>
              <w:rPr>
                <w:rFonts w:ascii="Times New Roman" w:hAnsi="Times New Roman" w:cs="Times New Roman"/>
                <w:b/>
                <w:color w:val="222222"/>
                <w:sz w:val="32"/>
                <w:szCs w:val="32"/>
              </w:rPr>
            </w:pPr>
          </w:p>
          <w:p w14:paraId="318FBE97" w14:textId="77777777" w:rsidR="00571001" w:rsidRPr="005E0E09" w:rsidRDefault="005E0E09" w:rsidP="005E0E09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E0E0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ONLINE:</w:t>
            </w:r>
          </w:p>
          <w:p w14:paraId="7E2EC7BD" w14:textId="77777777" w:rsidR="005E0E09" w:rsidRDefault="005E0E09" w:rsidP="005E0E0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Smart farming application will notify the farmer regarding the climatic changes and humidity.</w:t>
            </w:r>
          </w:p>
          <w:p w14:paraId="15CAFFD9" w14:textId="77777777" w:rsidR="005E0E09" w:rsidRPr="005E0E09" w:rsidRDefault="005E0E09" w:rsidP="005E0E09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E0E0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OFFLINE:</w:t>
            </w:r>
          </w:p>
          <w:p w14:paraId="3712BDB6" w14:textId="6A2A3A07" w:rsidR="005E0E09" w:rsidRPr="00571001" w:rsidRDefault="005E0E09" w:rsidP="005E0E0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Sensors in the field will monitor the various conditions. </w:t>
            </w:r>
          </w:p>
        </w:tc>
        <w:tc>
          <w:tcPr>
            <w:tcW w:w="2939" w:type="dxa"/>
          </w:tcPr>
          <w:p w14:paraId="7E947F71" w14:textId="77777777" w:rsidR="004B6AFD" w:rsidRDefault="005E0E09" w:rsidP="005E0E09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E0E0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YOUR SOLUTION:</w:t>
            </w:r>
          </w:p>
          <w:p w14:paraId="2D57C784" w14:textId="77777777" w:rsidR="005E0E09" w:rsidRDefault="005E0E09" w:rsidP="005E0E09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6504C1B0" w14:textId="2CEEED7B" w:rsidR="005E0E09" w:rsidRPr="005E0E09" w:rsidRDefault="005E0E09" w:rsidP="005E0E0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installation process is quite feasible but proper monitoring and usage of the application is important.</w:t>
            </w:r>
          </w:p>
        </w:tc>
      </w:tr>
    </w:tbl>
    <w:p w14:paraId="688C8BD1" w14:textId="7DAE0B90" w:rsidR="0044142C" w:rsidRPr="005E0E09" w:rsidRDefault="005E0E09">
      <w:pPr>
        <w:ind w:left="1985"/>
        <w:rPr>
          <w:rFonts w:ascii="Times New Roman" w:hAnsi="Times New Roman" w:cs="Times New Roman"/>
          <w:b/>
          <w:bCs/>
          <w:sz w:val="72"/>
          <w:szCs w:val="72"/>
        </w:rPr>
      </w:pPr>
      <w:r w:rsidRPr="005E0E09">
        <w:rPr>
          <w:rFonts w:ascii="Times New Roman" w:hAnsi="Times New Roman" w:cs="Times New Roman"/>
          <w:b/>
          <w:bCs/>
          <w:sz w:val="72"/>
          <w:szCs w:val="72"/>
        </w:rPr>
        <w:t>SOLUTION FIT</w:t>
      </w:r>
    </w:p>
    <w:sectPr w:rsidR="0044142C" w:rsidRPr="005E0E09" w:rsidSect="00425F9C">
      <w:pgSz w:w="11906" w:h="16838" w:code="9"/>
      <w:pgMar w:top="1474" w:right="1474" w:bottom="1474" w:left="147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C3B"/>
    <w:rsid w:val="00425F9C"/>
    <w:rsid w:val="0044142C"/>
    <w:rsid w:val="004B6AFD"/>
    <w:rsid w:val="00571001"/>
    <w:rsid w:val="005972AA"/>
    <w:rsid w:val="005E0E09"/>
    <w:rsid w:val="00DB1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55D0E"/>
  <w15:chartTrackingRefBased/>
  <w15:docId w15:val="{E3BB9572-8172-430F-9D55-F336449D1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6AFD"/>
    <w:pPr>
      <w:widowControl w:val="0"/>
      <w:spacing w:after="0" w:line="240" w:lineRule="auto"/>
    </w:pPr>
    <w:rPr>
      <w:rFonts w:ascii="Roboto" w:eastAsia="Roboto" w:hAnsi="Roboto" w:cs="Roboto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6A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2022-10-01T17:59:00Z</dcterms:created>
  <dcterms:modified xsi:type="dcterms:W3CDTF">2022-10-01T17:59:00Z</dcterms:modified>
</cp:coreProperties>
</file>